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3DD" w:rsidRPr="001A079F" w:rsidRDefault="000133DD" w:rsidP="001A079F">
      <w:pPr>
        <w:pStyle w:val="331"/>
        <w:spacing w:before="0" w:beforeAutospacing="0" w:after="0" w:afterAutospacing="0"/>
        <w:jc w:val="center"/>
        <w:rPr>
          <w:rFonts w:ascii="PT Astra Serif" w:hAnsi="PT Astra Serif"/>
          <w:b/>
          <w:sz w:val="26"/>
          <w:szCs w:val="26"/>
        </w:rPr>
      </w:pPr>
      <w:r w:rsidRPr="001A079F">
        <w:rPr>
          <w:rFonts w:ascii="PT Astra Serif" w:hAnsi="PT Astra Serif"/>
          <w:b/>
          <w:sz w:val="26"/>
          <w:szCs w:val="26"/>
          <w:lang w:val="en-US"/>
        </w:rPr>
        <w:t>III</w:t>
      </w:r>
      <w:r w:rsidRPr="001A079F">
        <w:rPr>
          <w:rFonts w:ascii="PT Astra Serif" w:hAnsi="PT Astra Serif"/>
          <w:b/>
          <w:sz w:val="26"/>
          <w:szCs w:val="26"/>
        </w:rPr>
        <w:t>. Расходы бюджета города Югорска</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на 2026 год и на плановый период 2027 и 2028 годов</w:t>
      </w:r>
    </w:p>
    <w:p w:rsidR="000133DD" w:rsidRPr="00EF4640" w:rsidRDefault="000133DD" w:rsidP="000133DD">
      <w:pPr>
        <w:pStyle w:val="CharCarChar"/>
        <w:rPr>
          <w:lang w:val="ru-RU"/>
        </w:rPr>
      </w:pPr>
      <w:r w:rsidRPr="00EF4640">
        <w:rPr>
          <w:lang w:val="ru-RU"/>
        </w:rPr>
        <w:t xml:space="preserve"> </w:t>
      </w:r>
    </w:p>
    <w:p w:rsidR="000133DD" w:rsidRPr="00EF4640" w:rsidRDefault="000133DD" w:rsidP="000133DD">
      <w:pPr>
        <w:pStyle w:val="Default"/>
        <w:ind w:firstLine="709"/>
        <w:jc w:val="both"/>
        <w:rPr>
          <w:rFonts w:ascii="PT Astra Serif" w:hAnsi="PT Astra Serif"/>
          <w:color w:val="auto"/>
          <w:sz w:val="26"/>
          <w:szCs w:val="26"/>
        </w:rPr>
      </w:pPr>
      <w:r w:rsidRPr="00EF4640">
        <w:rPr>
          <w:rFonts w:ascii="PT Astra Serif" w:hAnsi="PT Astra Serif"/>
          <w:color w:val="auto"/>
          <w:sz w:val="26"/>
          <w:szCs w:val="26"/>
        </w:rPr>
        <w:t xml:space="preserve">Расходы бюджета сформированы для целей финансового обеспечения деятельности муниципального образования по решению вопросов местного значения городского округа, законодательно определенных для органов местного самоуправления, а также исполнения ряда полномочий органов государственной власти, переданных в установленном порядке для исполнения на территории города. </w:t>
      </w:r>
    </w:p>
    <w:p w:rsidR="000133DD" w:rsidRPr="00EF4640" w:rsidRDefault="000133DD" w:rsidP="000133DD">
      <w:pPr>
        <w:ind w:firstLine="709"/>
        <w:jc w:val="both"/>
        <w:rPr>
          <w:rFonts w:ascii="PT Astra Serif" w:hAnsi="PT Astra Serif"/>
          <w:sz w:val="26"/>
          <w:szCs w:val="26"/>
        </w:rPr>
      </w:pPr>
      <w:r w:rsidRPr="00EF4640">
        <w:rPr>
          <w:rFonts w:ascii="PT Astra Serif" w:hAnsi="PT Astra Serif"/>
          <w:sz w:val="26"/>
          <w:szCs w:val="26"/>
        </w:rPr>
        <w:t xml:space="preserve">Проектируемый объем расходов бюджета определен исходя из расчетных объемов доходов бюджета, доведенных Департаментом финансов Ханты-Мансийского автономного округа - Югры объемов межбюджетных трансфертов, поступлений из источников финансирования дефицита бюджета и задач бюджетной политики муниципального образования на очередную трехлетку. </w:t>
      </w:r>
    </w:p>
    <w:p w:rsidR="000133DD" w:rsidRPr="00EF4640" w:rsidRDefault="000133DD" w:rsidP="000133DD">
      <w:pPr>
        <w:ind w:firstLine="709"/>
        <w:jc w:val="both"/>
        <w:rPr>
          <w:rFonts w:ascii="PT Astra Serif" w:hAnsi="PT Astra Serif"/>
          <w:sz w:val="26"/>
          <w:szCs w:val="26"/>
        </w:rPr>
      </w:pPr>
      <w:proofErr w:type="gramStart"/>
      <w:r w:rsidRPr="00EF4640">
        <w:rPr>
          <w:rFonts w:ascii="PT Astra Serif" w:hAnsi="PT Astra Serif"/>
          <w:sz w:val="26"/>
          <w:szCs w:val="26"/>
        </w:rPr>
        <w:t>Расходы бюджета города Югорска сформированы на 2026 год в сумме          6 030 337,7 тыс. рублей, по отношению к первоначальному плану 2025 года уменьшились на 810 322,3 тыс. рублей или на 11,8%. На 2027 год расходы спрогнозированы в сумме 5 396 003,3 тыс. рублей с уменьшением к 2026 году на           634 334,4  тыс. рублей или на 10,5%,  на 2028 год – в</w:t>
      </w:r>
      <w:proofErr w:type="gramEnd"/>
      <w:r w:rsidRPr="00EF4640">
        <w:rPr>
          <w:rFonts w:ascii="PT Astra Serif" w:hAnsi="PT Astra Serif"/>
          <w:sz w:val="26"/>
          <w:szCs w:val="26"/>
        </w:rPr>
        <w:t xml:space="preserve"> сумме 5 849 259,1  тыс. рублей с увеличением к 2027 году на </w:t>
      </w:r>
      <w:r>
        <w:rPr>
          <w:rFonts w:ascii="PT Astra Serif" w:hAnsi="PT Astra Serif"/>
          <w:sz w:val="26"/>
          <w:szCs w:val="26"/>
        </w:rPr>
        <w:t xml:space="preserve">453 255,8 </w:t>
      </w:r>
      <w:r w:rsidRPr="00EF4640">
        <w:rPr>
          <w:rFonts w:ascii="PT Astra Serif" w:hAnsi="PT Astra Serif"/>
          <w:sz w:val="26"/>
          <w:szCs w:val="26"/>
        </w:rPr>
        <w:t>тыс. рублей или на 8,4%.</w:t>
      </w:r>
    </w:p>
    <w:p w:rsidR="000133DD" w:rsidRPr="00EF4640" w:rsidRDefault="000133DD" w:rsidP="000133DD">
      <w:pPr>
        <w:pStyle w:val="Default"/>
        <w:ind w:firstLine="709"/>
        <w:jc w:val="both"/>
        <w:rPr>
          <w:rFonts w:ascii="PT Astra Serif" w:hAnsi="PT Astra Serif"/>
          <w:color w:val="auto"/>
          <w:sz w:val="26"/>
          <w:szCs w:val="26"/>
        </w:rPr>
      </w:pPr>
      <w:r w:rsidRPr="00EF4640">
        <w:rPr>
          <w:rFonts w:ascii="PT Astra Serif" w:hAnsi="PT Astra Serif"/>
          <w:color w:val="auto"/>
          <w:sz w:val="26"/>
          <w:szCs w:val="26"/>
        </w:rPr>
        <w:t xml:space="preserve">На формирование расходной части бюджета города на 2026 год и на плановый период 2027 и 2028 годов повлияли следующие решения, принятые на уровне Ханты-Мансийского автономного округа – Югры: </w:t>
      </w:r>
    </w:p>
    <w:p w:rsidR="000133DD" w:rsidRPr="005D06C1" w:rsidRDefault="000133DD" w:rsidP="000133DD">
      <w:pPr>
        <w:pStyle w:val="Default"/>
        <w:ind w:firstLine="709"/>
        <w:jc w:val="both"/>
        <w:rPr>
          <w:rFonts w:ascii="PT Astra Serif" w:hAnsi="PT Astra Serif"/>
          <w:color w:val="auto"/>
          <w:sz w:val="26"/>
          <w:szCs w:val="26"/>
        </w:rPr>
      </w:pPr>
      <w:proofErr w:type="gramStart"/>
      <w:r w:rsidRPr="00EF4640">
        <w:rPr>
          <w:rFonts w:ascii="PT Astra Serif" w:hAnsi="PT Astra Serif"/>
          <w:sz w:val="26"/>
          <w:szCs w:val="26"/>
        </w:rPr>
        <w:t>- установление профильными Департаментами Югры целевых показателей средней заработной платы для отдельных категорий работников, подпадающих под действие Указов Президента Российской Федерации от 2012 года (педагогических работников дошкольных образовательных организаций, педагогических работников образовательных организаций общего образования, педагогических работников организаций дополнительного образования, работников учреждений культуры, работников организаций, реализующих дополнительные общеобразовательные программы в области физической культуры и спорта);</w:t>
      </w:r>
      <w:proofErr w:type="gramEnd"/>
    </w:p>
    <w:p w:rsidR="000133DD" w:rsidRDefault="000133DD" w:rsidP="000133DD">
      <w:pPr>
        <w:ind w:firstLine="709"/>
        <w:jc w:val="both"/>
        <w:rPr>
          <w:rFonts w:ascii="PT Astra Serif" w:hAnsi="PT Astra Serif"/>
          <w:sz w:val="26"/>
          <w:szCs w:val="26"/>
        </w:rPr>
      </w:pPr>
      <w:r w:rsidRPr="009B33B5">
        <w:rPr>
          <w:rFonts w:ascii="PT Astra Serif" w:hAnsi="PT Astra Serif"/>
          <w:sz w:val="26"/>
          <w:szCs w:val="26"/>
        </w:rPr>
        <w:t>- индексация фонда оплаты труда по иным категориям работников, не подпадающим под действие Указов Президента Российской Федерации от 2012 года;</w:t>
      </w:r>
    </w:p>
    <w:p w:rsidR="000133DD" w:rsidRPr="001542FF" w:rsidRDefault="000133DD" w:rsidP="000133DD">
      <w:pPr>
        <w:ind w:firstLine="709"/>
        <w:jc w:val="both"/>
        <w:rPr>
          <w:rFonts w:ascii="PT Astra Serif" w:hAnsi="PT Astra Serif"/>
          <w:sz w:val="26"/>
          <w:szCs w:val="26"/>
        </w:rPr>
      </w:pPr>
      <w:r w:rsidRPr="001542FF">
        <w:rPr>
          <w:rFonts w:ascii="PT Astra Serif" w:hAnsi="PT Astra Serif"/>
          <w:sz w:val="26"/>
          <w:szCs w:val="26"/>
        </w:rPr>
        <w:t>-  предоставление с 2026 года субвенции</w:t>
      </w:r>
      <w:r w:rsidRPr="001542FF">
        <w:t xml:space="preserve"> </w:t>
      </w:r>
      <w:r w:rsidRPr="001542FF">
        <w:rPr>
          <w:rFonts w:ascii="PT Astra Serif" w:hAnsi="PT Astra Serif"/>
          <w:sz w:val="26"/>
          <w:szCs w:val="26"/>
        </w:rPr>
        <w:t xml:space="preserve">на возмещение </w:t>
      </w:r>
      <w:proofErr w:type="spellStart"/>
      <w:r w:rsidRPr="001542FF">
        <w:rPr>
          <w:rFonts w:ascii="PT Astra Serif" w:hAnsi="PT Astra Serif"/>
          <w:sz w:val="26"/>
          <w:szCs w:val="26"/>
        </w:rPr>
        <w:t>ресурсоснабжающим</w:t>
      </w:r>
      <w:proofErr w:type="spellEnd"/>
      <w:r w:rsidRPr="001542FF">
        <w:rPr>
          <w:rFonts w:ascii="PT Astra Serif" w:hAnsi="PT Astra Serif"/>
          <w:sz w:val="26"/>
          <w:szCs w:val="26"/>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t>- предоставление</w:t>
      </w:r>
      <w:r w:rsidRPr="001542FF">
        <w:rPr>
          <w:rFonts w:ascii="PT Astra Serif" w:hAnsi="PT Astra Serif"/>
          <w:sz w:val="26"/>
          <w:szCs w:val="26"/>
        </w:rPr>
        <w:t xml:space="preserve"> в 2027 году субсидии </w:t>
      </w:r>
      <w:r w:rsidRPr="001542FF">
        <w:rPr>
          <w:rFonts w:ascii="PT Astra Serif" w:eastAsia="Calibri" w:hAnsi="PT Astra Serif"/>
          <w:iCs/>
          <w:sz w:val="26"/>
          <w:szCs w:val="26"/>
        </w:rPr>
        <w:t xml:space="preserve">на </w:t>
      </w:r>
      <w:r w:rsidRPr="001542FF">
        <w:rPr>
          <w:rFonts w:ascii="PT Astra Serif" w:hAnsi="PT Astra Serif"/>
          <w:sz w:val="26"/>
          <w:szCs w:val="26"/>
        </w:rPr>
        <w:t>техническое оснащение региональных и муниципальных музеев</w:t>
      </w:r>
      <w:r w:rsidRPr="001542FF">
        <w:rPr>
          <w:rFonts w:ascii="PT Astra Serif" w:eastAsia="Calibri" w:hAnsi="PT Astra Serif"/>
          <w:iCs/>
          <w:sz w:val="26"/>
          <w:szCs w:val="26"/>
        </w:rPr>
        <w:t xml:space="preserve"> в рамках регионального проекта «</w:t>
      </w:r>
      <w:r w:rsidRPr="001542FF">
        <w:rPr>
          <w:rFonts w:ascii="PT Astra Serif" w:hAnsi="PT Astra Serif"/>
          <w:bCs/>
          <w:sz w:val="26"/>
          <w:szCs w:val="26"/>
        </w:rPr>
        <w:t>Семейные ценности и инфраструктура культуры»</w:t>
      </w:r>
      <w:r w:rsidRPr="001542FF">
        <w:rPr>
          <w:rFonts w:ascii="PT Astra Serif" w:eastAsia="Calibri" w:hAnsi="PT Astra Serif"/>
          <w:iCs/>
          <w:sz w:val="26"/>
          <w:szCs w:val="26"/>
        </w:rPr>
        <w:t>;</w:t>
      </w: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t>- увеличение объема субсидии в 2027 – 2028 годах на строительство, реконструкцию (модернизацию), капитальный ремонт объектов коммунальной инфраструктуры в рамках регионального проекта «Модернизация коммунальной инфраструктуры»;</w:t>
      </w: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t>- увеличение объема</w:t>
      </w:r>
      <w:r w:rsidRPr="001542FF">
        <w:rPr>
          <w:rFonts w:ascii="PT Astra Serif" w:hAnsi="PT Astra Serif"/>
        </w:rPr>
        <w:t xml:space="preserve"> </w:t>
      </w:r>
      <w:r w:rsidRPr="001542FF">
        <w:rPr>
          <w:rFonts w:ascii="PT Astra Serif" w:hAnsi="PT Astra Serif"/>
          <w:sz w:val="26"/>
          <w:szCs w:val="26"/>
        </w:rPr>
        <w:t>с</w:t>
      </w:r>
      <w:r w:rsidRPr="001542FF">
        <w:rPr>
          <w:rFonts w:ascii="PT Astra Serif" w:eastAsia="Calibri" w:hAnsi="PT Astra Serif"/>
          <w:iCs/>
          <w:sz w:val="26"/>
          <w:szCs w:val="26"/>
        </w:rPr>
        <w:t xml:space="preserve">убсидии на </w:t>
      </w:r>
      <w:proofErr w:type="spellStart"/>
      <w:r w:rsidRPr="001542FF">
        <w:rPr>
          <w:rFonts w:ascii="PT Astra Serif" w:eastAsia="Calibri" w:hAnsi="PT Astra Serif"/>
          <w:iCs/>
          <w:sz w:val="26"/>
          <w:szCs w:val="26"/>
        </w:rPr>
        <w:t>софинансирование</w:t>
      </w:r>
      <w:proofErr w:type="spellEnd"/>
      <w:r w:rsidRPr="001542FF">
        <w:rPr>
          <w:rFonts w:ascii="PT Astra Serif" w:eastAsia="Calibri" w:hAnsi="PT Astra Serif"/>
          <w:iCs/>
          <w:sz w:val="26"/>
          <w:szCs w:val="26"/>
        </w:rPr>
        <w:t xml:space="preserve"> расходов муниципальных образований по развитию сети спортивных объектов шаговой доступности;</w:t>
      </w:r>
    </w:p>
    <w:p w:rsidR="000133DD" w:rsidRPr="001542FF" w:rsidRDefault="000133DD" w:rsidP="000133DD">
      <w:pPr>
        <w:ind w:firstLine="709"/>
        <w:jc w:val="both"/>
        <w:rPr>
          <w:rFonts w:ascii="PT Astra Serif" w:eastAsia="Calibri" w:hAnsi="PT Astra Serif"/>
          <w:iCs/>
          <w:sz w:val="26"/>
          <w:szCs w:val="26"/>
        </w:rPr>
      </w:pPr>
    </w:p>
    <w:p w:rsidR="000133DD" w:rsidRPr="001542FF" w:rsidRDefault="000133DD" w:rsidP="000133DD">
      <w:pPr>
        <w:ind w:firstLine="709"/>
        <w:jc w:val="both"/>
        <w:rPr>
          <w:rFonts w:ascii="PT Astra Serif" w:hAnsi="PT Astra Serif"/>
          <w:sz w:val="26"/>
          <w:szCs w:val="26"/>
        </w:rPr>
      </w:pP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lastRenderedPageBreak/>
        <w:t>- уменьшение объема субсидии на обеспечение устойчивого сокращения непригодного для проживания жилищного фонда за счет средств Фонда развития территорий и средств бюджета Ханты – Мансийского автономного округа – Югры в рамках регионального проекта «Жилье»;</w:t>
      </w: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t>- уменьшение объема субсидий на реализацию полномочий в сфере жилищно-коммунального комплекса;</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w:t>
      </w:r>
      <w:r w:rsidRPr="004E5FBF">
        <w:rPr>
          <w:rFonts w:ascii="PT Astra Serif" w:hAnsi="PT Astra Serif"/>
        </w:rPr>
        <w:t xml:space="preserve"> </w:t>
      </w:r>
      <w:r w:rsidRPr="004E5FBF">
        <w:rPr>
          <w:rFonts w:ascii="PT Astra Serif" w:eastAsia="Calibri" w:hAnsi="PT Astra Serif"/>
          <w:iCs/>
          <w:sz w:val="26"/>
          <w:szCs w:val="26"/>
        </w:rPr>
        <w:t xml:space="preserve">субсидии на </w:t>
      </w:r>
      <w:proofErr w:type="spellStart"/>
      <w:r w:rsidRPr="004E5FBF">
        <w:rPr>
          <w:rFonts w:ascii="PT Astra Serif" w:eastAsia="Calibri" w:hAnsi="PT Astra Serif"/>
          <w:iCs/>
          <w:sz w:val="26"/>
          <w:szCs w:val="26"/>
        </w:rPr>
        <w:t>софинансирование</w:t>
      </w:r>
      <w:proofErr w:type="spellEnd"/>
      <w:r w:rsidRPr="004E5FBF">
        <w:rPr>
          <w:rFonts w:ascii="PT Astra Serif" w:eastAsia="Calibri" w:hAnsi="PT Astra Serif"/>
          <w:iCs/>
          <w:sz w:val="26"/>
          <w:szCs w:val="26"/>
        </w:rPr>
        <w:t xml:space="preserve">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xml:space="preserve">- исключение субсидии на возмещение </w:t>
      </w:r>
      <w:proofErr w:type="spellStart"/>
      <w:r w:rsidRPr="004E5FBF">
        <w:rPr>
          <w:rFonts w:ascii="PT Astra Serif" w:eastAsia="Calibri" w:hAnsi="PT Astra Serif"/>
          <w:iCs/>
          <w:sz w:val="26"/>
          <w:szCs w:val="26"/>
        </w:rPr>
        <w:t>ресурсоснабжающим</w:t>
      </w:r>
      <w:proofErr w:type="spellEnd"/>
      <w:r w:rsidRPr="004E5FBF">
        <w:rPr>
          <w:rFonts w:ascii="PT Astra Serif" w:eastAsia="Calibri" w:hAnsi="PT Astra Serif"/>
          <w:iCs/>
          <w:sz w:val="26"/>
          <w:szCs w:val="26"/>
        </w:rPr>
        <w:t xml:space="preserve"> организациям недополученных доходов в связи с применением понижающих коэффициентов к нормативам потребления коммунальных услуг;</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 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p w:rsidR="000133DD" w:rsidRPr="00502DB1"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 субсидии на финансовую поддержку субъектов малого и среднего предпринимательства и развитие социального предпринимательства в рамках регионального проекта «Малое и среднее предпринимательство и поддержка индивидуальной предпринимательской инициативы»</w:t>
      </w:r>
      <w:r>
        <w:rPr>
          <w:rFonts w:ascii="PT Astra Serif" w:eastAsia="Calibri" w:hAnsi="PT Astra Serif"/>
          <w:iCs/>
          <w:sz w:val="26"/>
          <w:szCs w:val="26"/>
        </w:rPr>
        <w:t>.</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EF4640">
        <w:rPr>
          <w:rFonts w:ascii="PT Astra Serif" w:hAnsi="PT Astra Serif"/>
          <w:sz w:val="26"/>
          <w:szCs w:val="26"/>
        </w:rPr>
        <w:t xml:space="preserve">В качестве базовых для формирования расходов бюджета города Югорска на </w:t>
      </w:r>
      <w:r w:rsidRPr="00EF4640">
        <w:rPr>
          <w:rFonts w:ascii="PT Astra Serif" w:hAnsi="PT Astra Serif"/>
          <w:color w:val="000000" w:themeColor="text1"/>
          <w:sz w:val="26"/>
          <w:szCs w:val="26"/>
        </w:rPr>
        <w:t>2026 год и на плановый период 2027 и 2028</w:t>
      </w:r>
      <w:r w:rsidRPr="00EF4640">
        <w:rPr>
          <w:rFonts w:ascii="PT Astra Serif" w:hAnsi="PT Astra Serif"/>
          <w:color w:val="0070C0"/>
          <w:sz w:val="26"/>
          <w:szCs w:val="26"/>
        </w:rPr>
        <w:t xml:space="preserve"> </w:t>
      </w:r>
      <w:r w:rsidRPr="00EF4640">
        <w:rPr>
          <w:rFonts w:ascii="PT Astra Serif" w:hAnsi="PT Astra Serif"/>
          <w:sz w:val="26"/>
          <w:szCs w:val="26"/>
        </w:rPr>
        <w:t>годов приняты расходы, утвержденные решением Думы города Югорска от 20.12.2024 № 102 «О бюджете города Югорска на 2025 год и на плановый период 2026 и 2027 годов» (в редакции решения Думы города Югорска от 30.05.2025 № 39), без учета объемов межбюджетных трансфертов.</w:t>
      </w:r>
      <w:proofErr w:type="gramEnd"/>
      <w:r w:rsidRPr="00EF4640">
        <w:rPr>
          <w:rFonts w:ascii="PT Astra Serif" w:hAnsi="PT Astra Serif"/>
          <w:sz w:val="26"/>
          <w:szCs w:val="26"/>
        </w:rPr>
        <w:t xml:space="preserve"> На 2028 год за основу приняты бюджетные ассигнования, утверждённые на 2027 год. </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При расчете предельных объемов расходов бюджета города Югорска на 2026 год и на плановый период 2027 и 2028 годов учтены следующие факторы:</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1) финансовое обеспечение достижения целевых показателей средней заработной платы, установленных профильными Департаментами Югры для отдельных категорий работников, подпадающих под действие Указов Президента Российской Федерации от 2012 года, учитывая достигнутые в 2025 году значения целевых показателей;</w:t>
      </w:r>
    </w:p>
    <w:p w:rsidR="000133DD" w:rsidRPr="00EF4640" w:rsidRDefault="000133DD" w:rsidP="001664CB">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 xml:space="preserve">2) индексация фонда оплаты труда с 01.10.2026 на 4,0% по иным категориям работников, не подпадающим под действие Указов Президента Российской Федерации от 2012 года. На 2027 – 2028 годы указанные параметры индексации учтены на уровне 2026 года с учетом их перерасчета </w:t>
      </w:r>
      <w:proofErr w:type="gramStart"/>
      <w:r w:rsidRPr="00EF4640">
        <w:rPr>
          <w:rFonts w:ascii="PT Astra Serif" w:hAnsi="PT Astra Serif"/>
          <w:sz w:val="26"/>
          <w:szCs w:val="26"/>
        </w:rPr>
        <w:t>на полный год</w:t>
      </w:r>
      <w:proofErr w:type="gramEnd"/>
      <w:r w:rsidRPr="00EF4640">
        <w:rPr>
          <w:rFonts w:ascii="PT Astra Serif" w:hAnsi="PT Astra Serif"/>
          <w:sz w:val="26"/>
          <w:szCs w:val="26"/>
        </w:rPr>
        <w:t>;</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lastRenderedPageBreak/>
        <w:t xml:space="preserve">3) изменение минимального </w:t>
      </w:r>
      <w:proofErr w:type="gramStart"/>
      <w:r w:rsidRPr="00EF4640">
        <w:rPr>
          <w:rFonts w:ascii="PT Astra Serif" w:hAnsi="PT Astra Serif"/>
          <w:sz w:val="26"/>
          <w:szCs w:val="26"/>
        </w:rPr>
        <w:t>размера оплаты труда</w:t>
      </w:r>
      <w:proofErr w:type="gramEnd"/>
      <w:r w:rsidRPr="00EF4640">
        <w:rPr>
          <w:rFonts w:ascii="PT Astra Serif" w:hAnsi="PT Astra Serif"/>
          <w:sz w:val="26"/>
          <w:szCs w:val="26"/>
        </w:rPr>
        <w:t xml:space="preserve">, устанавливаемого Федеральным законом от 19.06.2000 № 82 - ФЗ «О минимальном размере оплаты труда»,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(постановление Конституционного Суда Российской Федерации от 07.12.2017 № 38-П); </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4) изменение базы для начисления страховых взносов в государственные внебюджетные фонды;</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eastAsia="TimesNewRoman" w:hAnsi="PT Astra Serif"/>
          <w:sz w:val="26"/>
          <w:szCs w:val="26"/>
        </w:rPr>
      </w:pPr>
      <w:r w:rsidRPr="00EF4640">
        <w:rPr>
          <w:rFonts w:ascii="PT Astra Serif" w:hAnsi="PT Astra Serif"/>
          <w:sz w:val="26"/>
          <w:szCs w:val="26"/>
        </w:rPr>
        <w:t xml:space="preserve">5) </w:t>
      </w:r>
      <w:r w:rsidRPr="00EF4640">
        <w:rPr>
          <w:rFonts w:ascii="PT Astra Serif" w:eastAsia="TimesNewRoman" w:hAnsi="PT Astra Serif"/>
          <w:sz w:val="26"/>
          <w:szCs w:val="26"/>
        </w:rPr>
        <w:t>индексация с 01.01.2026 на 9,0% расходов на оплату коммунальных услуг муниципальных учреждений;</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6) изменение численности получателей социальных услуг;</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7) ввод объектов капитального строительства в эксплуатацию, завершение ремонта  и строительства начатых объектов.</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8"/>
          <w:szCs w:val="28"/>
        </w:rPr>
      </w:pPr>
      <w:r w:rsidRPr="00EF4640">
        <w:rPr>
          <w:rFonts w:ascii="PT Astra Serif" w:hAnsi="PT Astra Serif"/>
          <w:sz w:val="26"/>
          <w:szCs w:val="26"/>
        </w:rPr>
        <w:t>Проектируемые объемы расходов бюджета города Югорска сформированы исходя из принципа минимизации затрат в целях полного финансового обеспечения социально значимых расходных обязательств.</w:t>
      </w:r>
      <w:r w:rsidRPr="00EF4640">
        <w:rPr>
          <w:rFonts w:ascii="PT Astra Serif" w:hAnsi="PT Astra Serif"/>
          <w:sz w:val="28"/>
          <w:szCs w:val="28"/>
        </w:rPr>
        <w:t xml:space="preserve"> </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Объем действующих расходных обязательств на 2026 год составил 6 030 337,7 тыс. рублей, на 2027 год составил 5 396 003,3 тыс. рублей, на 2028 год составил           5 849 259,1 тыс. рублей. Принимаемых (новых) расходных обязательств                        на 2026 – 2028 годы не запланировано.</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Объем бюджетных ассигнований муниципального дорожного фонда города Югорска сформирован в размере не менее прогнозируемого объема доходов бюджета от установленных источников формирования дорожного фонда. Расходы дорожного фонда на 2026 год запланированы в сумме 336 761,4 тыс. рублей, на 2027 год в сумме 280 207,7 тыс. рублей, на 2028 год в сумме 211 212,6 тыс. рублей.</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EF4640">
        <w:rPr>
          <w:rFonts w:ascii="PT Astra Serif" w:hAnsi="PT Astra Serif"/>
          <w:sz w:val="26"/>
          <w:szCs w:val="26"/>
        </w:rPr>
        <w:t>Согласно пункту 3 статьи 184.1 Бюджетного кодекса Российской Федерации в составе расходов бюджета города Югорска учтены условно утверждаемые (утвержденные) расходы на первый и второй годы планового периода в суммах: на 2027 год – 68 750,0 тыс. рублей, на 2028 год – 140 000,0 тыс. рублей, что составляет соответственно 2,59% и 5,05% к общему объему расходов бюджета города Югорска (без учета расходов бюджета</w:t>
      </w:r>
      <w:proofErr w:type="gramEnd"/>
      <w:r w:rsidRPr="00EF4640">
        <w:rPr>
          <w:rFonts w:ascii="PT Astra Serif" w:hAnsi="PT Astra Serif"/>
          <w:sz w:val="26"/>
          <w:szCs w:val="26"/>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1B6C9C" w:rsidRPr="006C3C43" w:rsidRDefault="000133DD" w:rsidP="00E61744">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EF4640">
        <w:rPr>
          <w:rFonts w:ascii="PT Astra Serif" w:hAnsi="PT Astra Serif"/>
          <w:sz w:val="26"/>
          <w:szCs w:val="26"/>
        </w:rPr>
        <w:t>Исходя из обозначенных выше подходов к формированию объема и структуры расходов бюджета города Югорска определены</w:t>
      </w:r>
      <w:proofErr w:type="gramEnd"/>
      <w:r w:rsidRPr="00EF4640">
        <w:rPr>
          <w:rFonts w:ascii="PT Astra Serif" w:hAnsi="PT Astra Serif"/>
          <w:sz w:val="26"/>
          <w:szCs w:val="26"/>
        </w:rPr>
        <w:t xml:space="preserve"> их основные </w:t>
      </w:r>
      <w:r w:rsidRPr="006C3C43">
        <w:rPr>
          <w:rFonts w:ascii="PT Astra Serif" w:hAnsi="PT Astra Serif"/>
          <w:sz w:val="26"/>
          <w:szCs w:val="26"/>
        </w:rPr>
        <w:t xml:space="preserve">параметры (таблицы 15, 16). </w:t>
      </w:r>
    </w:p>
    <w:p w:rsidR="000133DD" w:rsidRPr="00E36C6A" w:rsidRDefault="000133DD" w:rsidP="000133DD">
      <w:pPr>
        <w:ind w:firstLine="709"/>
        <w:jc w:val="right"/>
        <w:rPr>
          <w:rFonts w:ascii="PT Astra Serif" w:hAnsi="PT Astra Serif"/>
          <w:sz w:val="26"/>
          <w:szCs w:val="26"/>
        </w:rPr>
      </w:pPr>
      <w:r w:rsidRPr="006C3C43">
        <w:rPr>
          <w:rFonts w:ascii="PT Astra Serif" w:hAnsi="PT Astra Serif"/>
          <w:sz w:val="26"/>
          <w:szCs w:val="26"/>
        </w:rPr>
        <w:t>Таблица 15</w:t>
      </w:r>
    </w:p>
    <w:p w:rsidR="000133DD" w:rsidRPr="00EF4640" w:rsidRDefault="000133DD" w:rsidP="000133DD">
      <w:pPr>
        <w:jc w:val="center"/>
        <w:rPr>
          <w:rFonts w:ascii="PT Astra Serif" w:hAnsi="PT Astra Serif"/>
          <w:b/>
          <w:sz w:val="26"/>
          <w:szCs w:val="26"/>
        </w:rPr>
      </w:pPr>
      <w:r w:rsidRPr="006C3C43">
        <w:rPr>
          <w:rFonts w:ascii="PT Astra Serif" w:hAnsi="PT Astra Serif"/>
          <w:b/>
          <w:sz w:val="26"/>
          <w:szCs w:val="26"/>
        </w:rPr>
        <w:t>Расходы бюджета города Югорска</w:t>
      </w:r>
      <w:r w:rsidRPr="00EF4640">
        <w:rPr>
          <w:rFonts w:ascii="PT Astra Serif" w:hAnsi="PT Astra Serif"/>
          <w:b/>
          <w:sz w:val="26"/>
          <w:szCs w:val="26"/>
        </w:rPr>
        <w:t xml:space="preserve"> </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 xml:space="preserve">на 2026 год и на плановый период 2027 и 2028 годов </w:t>
      </w:r>
    </w:p>
    <w:p w:rsidR="000133DD" w:rsidRPr="00EF4640" w:rsidRDefault="000133DD" w:rsidP="000133DD">
      <w:pPr>
        <w:jc w:val="right"/>
        <w:rPr>
          <w:rFonts w:ascii="PT Astra Serif" w:hAnsi="PT Astra Serif"/>
          <w:b/>
          <w:sz w:val="24"/>
          <w:szCs w:val="24"/>
        </w:rPr>
      </w:pPr>
      <w:r w:rsidRPr="008D4CF9">
        <w:rPr>
          <w:rFonts w:ascii="PT Astra Serif" w:hAnsi="PT Astra Serif"/>
          <w:sz w:val="26"/>
          <w:szCs w:val="26"/>
        </w:rPr>
        <w:t xml:space="preserve">  </w:t>
      </w:r>
      <w:r w:rsidRPr="00EF4640">
        <w:rPr>
          <w:rFonts w:ascii="PT Astra Serif" w:hAnsi="PT Astra Serif"/>
          <w:sz w:val="26"/>
          <w:szCs w:val="26"/>
        </w:rPr>
        <w:t>(тыс. рублей)</w:t>
      </w:r>
    </w:p>
    <w:tbl>
      <w:tblPr>
        <w:tblW w:w="52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1463"/>
        <w:gridCol w:w="1415"/>
        <w:gridCol w:w="1457"/>
        <w:gridCol w:w="1356"/>
        <w:gridCol w:w="1397"/>
      </w:tblGrid>
      <w:tr w:rsidR="000133DD" w:rsidRPr="00EF4640" w:rsidTr="005609C0">
        <w:trPr>
          <w:cantSplit/>
          <w:tblHeader/>
          <w:jc w:val="center"/>
        </w:trPr>
        <w:tc>
          <w:tcPr>
            <w:tcW w:w="1595" w:type="pct"/>
            <w:vAlign w:val="center"/>
            <w:hideMark/>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Показатели</w:t>
            </w:r>
          </w:p>
        </w:tc>
        <w:tc>
          <w:tcPr>
            <w:tcW w:w="703" w:type="pct"/>
            <w:vAlign w:val="center"/>
            <w:hideMark/>
          </w:tcPr>
          <w:p w:rsidR="000133DD" w:rsidRPr="00EF4640" w:rsidRDefault="000133DD" w:rsidP="005609C0">
            <w:pPr>
              <w:jc w:val="center"/>
              <w:rPr>
                <w:rFonts w:ascii="PT Astra Serif" w:hAnsi="PT Astra Serif"/>
                <w:iCs/>
                <w:sz w:val="24"/>
                <w:szCs w:val="24"/>
              </w:rPr>
            </w:pPr>
            <w:proofErr w:type="gramStart"/>
            <w:r w:rsidRPr="00EF4640">
              <w:rPr>
                <w:rFonts w:ascii="PT Astra Serif" w:hAnsi="PT Astra Serif"/>
                <w:sz w:val="24"/>
                <w:szCs w:val="24"/>
              </w:rPr>
              <w:t xml:space="preserve">2025 год </w:t>
            </w:r>
            <w:r w:rsidRPr="00EF4640">
              <w:rPr>
                <w:rFonts w:ascii="PT Astra Serif" w:hAnsi="PT Astra Serif"/>
                <w:iCs/>
                <w:sz w:val="24"/>
                <w:szCs w:val="24"/>
              </w:rPr>
              <w:t xml:space="preserve">(решение </w:t>
            </w:r>
            <w:r w:rsidRPr="00EF4640">
              <w:rPr>
                <w:rFonts w:ascii="PT Astra Serif" w:hAnsi="PT Astra Serif"/>
                <w:iCs/>
                <w:sz w:val="24"/>
                <w:szCs w:val="24"/>
              </w:rPr>
              <w:br/>
              <w:t>от 20.12.2024</w:t>
            </w:r>
            <w:proofErr w:type="gramEnd"/>
          </w:p>
          <w:p w:rsidR="000133DD" w:rsidRPr="00EF4640" w:rsidRDefault="000133DD" w:rsidP="005609C0">
            <w:pPr>
              <w:jc w:val="center"/>
              <w:rPr>
                <w:rFonts w:ascii="PT Astra Serif" w:hAnsi="PT Astra Serif"/>
                <w:sz w:val="24"/>
                <w:szCs w:val="24"/>
              </w:rPr>
            </w:pPr>
            <w:r w:rsidRPr="00EF4640">
              <w:rPr>
                <w:rFonts w:ascii="PT Astra Serif" w:hAnsi="PT Astra Serif"/>
                <w:iCs/>
                <w:sz w:val="24"/>
                <w:szCs w:val="24"/>
              </w:rPr>
              <w:t>№ 102)</w:t>
            </w:r>
          </w:p>
        </w:tc>
        <w:tc>
          <w:tcPr>
            <w:tcW w:w="680" w:type="pct"/>
          </w:tcPr>
          <w:p w:rsidR="000133DD" w:rsidRPr="00EF4640" w:rsidRDefault="000133DD" w:rsidP="005609C0">
            <w:pPr>
              <w:jc w:val="center"/>
              <w:rPr>
                <w:rFonts w:ascii="PT Astra Serif" w:hAnsi="PT Astra Serif"/>
                <w:color w:val="FF0000"/>
                <w:sz w:val="24"/>
                <w:szCs w:val="24"/>
              </w:rPr>
            </w:pPr>
            <w:r w:rsidRPr="00EF4640">
              <w:rPr>
                <w:rFonts w:ascii="PT Astra Serif" w:hAnsi="PT Astra Serif"/>
                <w:sz w:val="24"/>
                <w:szCs w:val="24"/>
              </w:rPr>
              <w:t xml:space="preserve">2025 год (решение  от </w:t>
            </w:r>
            <w:r w:rsidRPr="00EF4640">
              <w:rPr>
                <w:rFonts w:ascii="PT Astra Serif" w:hAnsi="PT Astra Serif"/>
                <w:sz w:val="24"/>
                <w:szCs w:val="24"/>
                <w:lang w:val="en-US"/>
              </w:rPr>
              <w:t>28</w:t>
            </w:r>
            <w:r w:rsidRPr="00EF4640">
              <w:rPr>
                <w:rFonts w:ascii="PT Astra Serif" w:hAnsi="PT Astra Serif"/>
                <w:sz w:val="24"/>
                <w:szCs w:val="24"/>
              </w:rPr>
              <w:t>.10.2025 № 7</w:t>
            </w:r>
            <w:r w:rsidRPr="00EF4640">
              <w:rPr>
                <w:rFonts w:ascii="PT Astra Serif" w:hAnsi="PT Astra Serif"/>
                <w:sz w:val="24"/>
                <w:szCs w:val="24"/>
                <w:lang w:val="en-US"/>
              </w:rPr>
              <w:t>0</w:t>
            </w:r>
            <w:r w:rsidRPr="00EF4640">
              <w:rPr>
                <w:rFonts w:ascii="PT Astra Serif" w:hAnsi="PT Astra Serif"/>
                <w:sz w:val="24"/>
                <w:szCs w:val="24"/>
              </w:rPr>
              <w:t>)</w:t>
            </w:r>
          </w:p>
        </w:tc>
        <w:tc>
          <w:tcPr>
            <w:tcW w:w="70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2026 год (проект)</w:t>
            </w:r>
          </w:p>
        </w:tc>
        <w:tc>
          <w:tcPr>
            <w:tcW w:w="651"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2027 год (проект)</w:t>
            </w:r>
          </w:p>
        </w:tc>
        <w:tc>
          <w:tcPr>
            <w:tcW w:w="671" w:type="pct"/>
            <w:shd w:val="clear" w:color="auto" w:fill="auto"/>
            <w:noWrap/>
            <w:vAlign w:val="center"/>
            <w:hideMark/>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2028 год</w:t>
            </w:r>
          </w:p>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 xml:space="preserve"> (проект)</w:t>
            </w:r>
          </w:p>
        </w:tc>
      </w:tr>
      <w:tr w:rsidR="000133DD" w:rsidRPr="00EF4640" w:rsidTr="005609C0">
        <w:trPr>
          <w:cantSplit/>
          <w:jc w:val="center"/>
        </w:trPr>
        <w:tc>
          <w:tcPr>
            <w:tcW w:w="1595" w:type="pct"/>
            <w:shd w:val="clear" w:color="auto" w:fill="auto"/>
            <w:vAlign w:val="center"/>
            <w:hideMark/>
          </w:tcPr>
          <w:p w:rsidR="000133DD" w:rsidRPr="00EF4640" w:rsidRDefault="000133DD" w:rsidP="005609C0">
            <w:pPr>
              <w:rPr>
                <w:rFonts w:ascii="PT Astra Serif" w:hAnsi="PT Astra Serif"/>
                <w:sz w:val="24"/>
                <w:szCs w:val="24"/>
              </w:rPr>
            </w:pPr>
            <w:r w:rsidRPr="00EF4640">
              <w:rPr>
                <w:rFonts w:ascii="PT Astra Serif" w:hAnsi="PT Astra Serif"/>
                <w:sz w:val="24"/>
                <w:szCs w:val="24"/>
              </w:rPr>
              <w:t>Расходы – всего, тыс. рублей</w:t>
            </w:r>
          </w:p>
        </w:tc>
        <w:tc>
          <w:tcPr>
            <w:tcW w:w="703"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6 840 660,0</w:t>
            </w:r>
          </w:p>
        </w:tc>
        <w:tc>
          <w:tcPr>
            <w:tcW w:w="68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8 114 128,0</w:t>
            </w:r>
          </w:p>
        </w:tc>
        <w:tc>
          <w:tcPr>
            <w:tcW w:w="70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6 030 337,7</w:t>
            </w:r>
          </w:p>
        </w:tc>
        <w:tc>
          <w:tcPr>
            <w:tcW w:w="651" w:type="pct"/>
            <w:vAlign w:val="center"/>
          </w:tcPr>
          <w:p w:rsidR="000133DD" w:rsidRPr="00EF4640" w:rsidRDefault="000133DD" w:rsidP="005609C0">
            <w:pPr>
              <w:jc w:val="center"/>
              <w:rPr>
                <w:rFonts w:ascii="PT Astra Serif" w:hAnsi="PT Astra Serif"/>
                <w:sz w:val="24"/>
                <w:szCs w:val="24"/>
                <w:lang w:val="en-US"/>
              </w:rPr>
            </w:pPr>
            <w:r w:rsidRPr="00EF4640">
              <w:rPr>
                <w:rFonts w:ascii="PT Astra Serif" w:hAnsi="PT Astra Serif"/>
                <w:sz w:val="24"/>
                <w:szCs w:val="24"/>
              </w:rPr>
              <w:t>5 396 003,</w:t>
            </w:r>
            <w:r w:rsidRPr="00EF4640">
              <w:rPr>
                <w:rFonts w:ascii="PT Astra Serif" w:hAnsi="PT Astra Serif"/>
                <w:sz w:val="24"/>
                <w:szCs w:val="24"/>
                <w:lang w:val="en-US"/>
              </w:rPr>
              <w:t>3</w:t>
            </w:r>
          </w:p>
        </w:tc>
        <w:tc>
          <w:tcPr>
            <w:tcW w:w="671"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5 849 259,1</w:t>
            </w:r>
          </w:p>
        </w:tc>
      </w:tr>
      <w:tr w:rsidR="000133DD" w:rsidRPr="00EF4640" w:rsidTr="005609C0">
        <w:trPr>
          <w:cantSplit/>
          <w:jc w:val="center"/>
        </w:trPr>
        <w:tc>
          <w:tcPr>
            <w:tcW w:w="1595" w:type="pct"/>
            <w:shd w:val="clear" w:color="auto" w:fill="auto"/>
            <w:vAlign w:val="center"/>
            <w:hideMark/>
          </w:tcPr>
          <w:p w:rsidR="000133DD" w:rsidRPr="00EF4640" w:rsidRDefault="000133DD" w:rsidP="005609C0">
            <w:pPr>
              <w:rPr>
                <w:rFonts w:ascii="PT Astra Serif" w:hAnsi="PT Astra Serif"/>
                <w:i/>
                <w:sz w:val="24"/>
                <w:szCs w:val="24"/>
              </w:rPr>
            </w:pPr>
            <w:r w:rsidRPr="00EF4640">
              <w:rPr>
                <w:rFonts w:ascii="PT Astra Serif" w:hAnsi="PT Astra Serif"/>
                <w:i/>
                <w:sz w:val="24"/>
                <w:szCs w:val="24"/>
              </w:rPr>
              <w:t>в том числе:</w:t>
            </w:r>
          </w:p>
        </w:tc>
        <w:tc>
          <w:tcPr>
            <w:tcW w:w="703" w:type="pct"/>
            <w:shd w:val="clear" w:color="auto" w:fill="auto"/>
            <w:noWrap/>
            <w:vAlign w:val="center"/>
          </w:tcPr>
          <w:p w:rsidR="000133DD" w:rsidRPr="00EF4640" w:rsidRDefault="000133DD" w:rsidP="005609C0">
            <w:pPr>
              <w:jc w:val="center"/>
              <w:rPr>
                <w:rFonts w:ascii="PT Astra Serif" w:hAnsi="PT Astra Serif"/>
                <w:i/>
                <w:sz w:val="24"/>
                <w:szCs w:val="24"/>
              </w:rPr>
            </w:pPr>
          </w:p>
        </w:tc>
        <w:tc>
          <w:tcPr>
            <w:tcW w:w="680" w:type="pct"/>
          </w:tcPr>
          <w:p w:rsidR="000133DD" w:rsidRPr="00EF4640" w:rsidRDefault="000133DD" w:rsidP="005609C0">
            <w:pPr>
              <w:jc w:val="center"/>
              <w:rPr>
                <w:rFonts w:ascii="PT Astra Serif" w:hAnsi="PT Astra Serif"/>
                <w:i/>
                <w:sz w:val="24"/>
                <w:szCs w:val="24"/>
              </w:rPr>
            </w:pPr>
          </w:p>
        </w:tc>
        <w:tc>
          <w:tcPr>
            <w:tcW w:w="700" w:type="pct"/>
            <w:vAlign w:val="center"/>
          </w:tcPr>
          <w:p w:rsidR="000133DD" w:rsidRPr="00EF4640" w:rsidRDefault="000133DD" w:rsidP="005609C0">
            <w:pPr>
              <w:jc w:val="center"/>
              <w:rPr>
                <w:rFonts w:ascii="PT Astra Serif" w:hAnsi="PT Astra Serif"/>
                <w:i/>
                <w:sz w:val="24"/>
                <w:szCs w:val="24"/>
              </w:rPr>
            </w:pPr>
          </w:p>
        </w:tc>
        <w:tc>
          <w:tcPr>
            <w:tcW w:w="651" w:type="pct"/>
            <w:vAlign w:val="center"/>
          </w:tcPr>
          <w:p w:rsidR="000133DD" w:rsidRPr="00EF4640" w:rsidRDefault="000133DD" w:rsidP="005609C0">
            <w:pPr>
              <w:jc w:val="center"/>
              <w:rPr>
                <w:rFonts w:ascii="PT Astra Serif" w:hAnsi="PT Astra Serif"/>
                <w:i/>
                <w:sz w:val="24"/>
                <w:szCs w:val="24"/>
              </w:rPr>
            </w:pPr>
          </w:p>
        </w:tc>
        <w:tc>
          <w:tcPr>
            <w:tcW w:w="671" w:type="pct"/>
            <w:shd w:val="clear" w:color="auto" w:fill="auto"/>
            <w:noWrap/>
            <w:vAlign w:val="center"/>
          </w:tcPr>
          <w:p w:rsidR="000133DD" w:rsidRPr="00EF4640" w:rsidRDefault="000133DD" w:rsidP="005609C0">
            <w:pPr>
              <w:jc w:val="center"/>
              <w:rPr>
                <w:rFonts w:ascii="PT Astra Serif" w:hAnsi="PT Astra Serif"/>
                <w:i/>
                <w:sz w:val="24"/>
                <w:szCs w:val="24"/>
              </w:rPr>
            </w:pPr>
          </w:p>
        </w:tc>
      </w:tr>
      <w:tr w:rsidR="000133DD" w:rsidRPr="00EF4640" w:rsidTr="005609C0">
        <w:trPr>
          <w:cantSplit/>
          <w:jc w:val="center"/>
        </w:trPr>
        <w:tc>
          <w:tcPr>
            <w:tcW w:w="1595" w:type="pct"/>
            <w:shd w:val="clear" w:color="auto" w:fill="auto"/>
            <w:vAlign w:val="center"/>
            <w:hideMark/>
          </w:tcPr>
          <w:p w:rsidR="000133DD" w:rsidRPr="00EF4640" w:rsidRDefault="000133DD" w:rsidP="005609C0">
            <w:pPr>
              <w:rPr>
                <w:rFonts w:ascii="PT Astra Serif" w:hAnsi="PT Astra Serif"/>
                <w:sz w:val="24"/>
                <w:szCs w:val="24"/>
              </w:rPr>
            </w:pPr>
            <w:r w:rsidRPr="00EF4640">
              <w:rPr>
                <w:rFonts w:ascii="PT Astra Serif" w:hAnsi="PT Astra Serif"/>
                <w:sz w:val="24"/>
                <w:szCs w:val="24"/>
              </w:rPr>
              <w:lastRenderedPageBreak/>
              <w:t>Действующие расходные обязательства, тыс. рублей</w:t>
            </w:r>
          </w:p>
        </w:tc>
        <w:tc>
          <w:tcPr>
            <w:tcW w:w="703"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6 840 660,0</w:t>
            </w:r>
          </w:p>
        </w:tc>
        <w:tc>
          <w:tcPr>
            <w:tcW w:w="68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8 114 128,0</w:t>
            </w:r>
          </w:p>
        </w:tc>
        <w:tc>
          <w:tcPr>
            <w:tcW w:w="70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6 030 337,7</w:t>
            </w:r>
          </w:p>
        </w:tc>
        <w:tc>
          <w:tcPr>
            <w:tcW w:w="651" w:type="pct"/>
            <w:vAlign w:val="center"/>
          </w:tcPr>
          <w:p w:rsidR="000133DD" w:rsidRPr="00EF4640" w:rsidRDefault="000133DD" w:rsidP="005609C0">
            <w:pPr>
              <w:jc w:val="center"/>
              <w:rPr>
                <w:rFonts w:ascii="PT Astra Serif" w:hAnsi="PT Astra Serif"/>
                <w:sz w:val="24"/>
                <w:szCs w:val="24"/>
                <w:lang w:val="en-US"/>
              </w:rPr>
            </w:pPr>
            <w:r w:rsidRPr="00EF4640">
              <w:rPr>
                <w:rFonts w:ascii="PT Astra Serif" w:hAnsi="PT Astra Serif"/>
                <w:sz w:val="24"/>
                <w:szCs w:val="24"/>
              </w:rPr>
              <w:t>5 396 003,</w:t>
            </w:r>
            <w:r w:rsidRPr="00EF4640">
              <w:rPr>
                <w:rFonts w:ascii="PT Astra Serif" w:hAnsi="PT Astra Serif"/>
                <w:sz w:val="24"/>
                <w:szCs w:val="24"/>
                <w:lang w:val="en-US"/>
              </w:rPr>
              <w:t>3</w:t>
            </w:r>
          </w:p>
        </w:tc>
        <w:tc>
          <w:tcPr>
            <w:tcW w:w="671"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5 849 259,1</w:t>
            </w:r>
          </w:p>
        </w:tc>
      </w:tr>
      <w:tr w:rsidR="000133DD" w:rsidRPr="00EF4640" w:rsidTr="005609C0">
        <w:trPr>
          <w:cantSplit/>
          <w:jc w:val="center"/>
        </w:trPr>
        <w:tc>
          <w:tcPr>
            <w:tcW w:w="1595" w:type="pct"/>
            <w:shd w:val="clear" w:color="auto" w:fill="auto"/>
            <w:vAlign w:val="center"/>
            <w:hideMark/>
          </w:tcPr>
          <w:p w:rsidR="000133DD" w:rsidRPr="00EF4640" w:rsidRDefault="000133DD" w:rsidP="005609C0">
            <w:pPr>
              <w:rPr>
                <w:rFonts w:ascii="PT Astra Serif" w:hAnsi="PT Astra Serif"/>
                <w:sz w:val="24"/>
                <w:szCs w:val="24"/>
              </w:rPr>
            </w:pPr>
            <w:r w:rsidRPr="00EF4640">
              <w:rPr>
                <w:rFonts w:ascii="PT Astra Serif" w:hAnsi="PT Astra Serif"/>
                <w:sz w:val="24"/>
                <w:szCs w:val="24"/>
              </w:rPr>
              <w:t>Принимаемые расходные обязательства, тыс. рублей</w:t>
            </w:r>
          </w:p>
        </w:tc>
        <w:tc>
          <w:tcPr>
            <w:tcW w:w="703"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c>
          <w:tcPr>
            <w:tcW w:w="68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c>
          <w:tcPr>
            <w:tcW w:w="70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c>
          <w:tcPr>
            <w:tcW w:w="651"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c>
          <w:tcPr>
            <w:tcW w:w="671"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r>
    </w:tbl>
    <w:p w:rsidR="000133DD" w:rsidRDefault="000133DD" w:rsidP="009F25E1">
      <w:pPr>
        <w:pStyle w:val="af1"/>
        <w:spacing w:after="0" w:line="240" w:lineRule="auto"/>
        <w:ind w:left="0"/>
        <w:jc w:val="center"/>
        <w:rPr>
          <w:rFonts w:ascii="PT Astra Serif" w:hAnsi="PT Astra Serif"/>
          <w:b/>
          <w:sz w:val="26"/>
          <w:szCs w:val="26"/>
        </w:rPr>
      </w:pPr>
    </w:p>
    <w:p w:rsidR="000133DD" w:rsidRDefault="000133DD" w:rsidP="000133DD">
      <w:pPr>
        <w:ind w:firstLine="709"/>
        <w:jc w:val="both"/>
        <w:rPr>
          <w:rFonts w:ascii="PT Astra Serif" w:hAnsi="PT Astra Serif"/>
          <w:sz w:val="26"/>
          <w:szCs w:val="26"/>
        </w:rPr>
      </w:pPr>
      <w:r w:rsidRPr="00EF4640">
        <w:rPr>
          <w:rFonts w:ascii="PT Astra Serif" w:hAnsi="PT Astra Serif"/>
          <w:sz w:val="26"/>
          <w:szCs w:val="26"/>
        </w:rPr>
        <w:t xml:space="preserve">Изменение объемов расходов бюджета города Югорска обусловлено общими тенденциями </w:t>
      </w:r>
      <w:proofErr w:type="gramStart"/>
      <w:r w:rsidRPr="00EF4640">
        <w:rPr>
          <w:rFonts w:ascii="PT Astra Serif" w:hAnsi="PT Astra Serif"/>
          <w:sz w:val="26"/>
          <w:szCs w:val="26"/>
        </w:rPr>
        <w:t>изменения объемов доходов бюджета города</w:t>
      </w:r>
      <w:proofErr w:type="gramEnd"/>
      <w:r w:rsidRPr="00EF4640">
        <w:rPr>
          <w:rFonts w:ascii="PT Astra Serif" w:hAnsi="PT Astra Serif"/>
          <w:sz w:val="26"/>
          <w:szCs w:val="26"/>
        </w:rPr>
        <w:t xml:space="preserve"> Югорска, ростом заработной платы работников муниципальных учреждений, инфляционными процессами.</w:t>
      </w:r>
    </w:p>
    <w:p w:rsidR="000133DD" w:rsidRPr="005D06C1" w:rsidRDefault="000133DD" w:rsidP="000133DD">
      <w:pPr>
        <w:ind w:firstLine="709"/>
        <w:jc w:val="right"/>
        <w:rPr>
          <w:rFonts w:ascii="PT Astra Serif" w:hAnsi="PT Astra Serif"/>
          <w:sz w:val="26"/>
          <w:szCs w:val="26"/>
        </w:rPr>
      </w:pPr>
      <w:r w:rsidRPr="006C3C43">
        <w:rPr>
          <w:rFonts w:ascii="PT Astra Serif" w:hAnsi="PT Astra Serif"/>
          <w:sz w:val="26"/>
          <w:szCs w:val="26"/>
        </w:rPr>
        <w:t>Таблица 16</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 xml:space="preserve">Расходы бюджета города Югорска за счет средств </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 xml:space="preserve">местного бюджета и за счет межбюджетных трансфертов </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 xml:space="preserve">на 2026 год и на плановый период 2027 и 2028 годов </w:t>
      </w:r>
    </w:p>
    <w:p w:rsidR="000133DD" w:rsidRPr="00EF4640" w:rsidRDefault="000133DD" w:rsidP="000133DD">
      <w:pPr>
        <w:jc w:val="center"/>
        <w:rPr>
          <w:rFonts w:ascii="PT Astra Serif" w:hAnsi="PT Astra Serif"/>
          <w:sz w:val="26"/>
          <w:szCs w:val="26"/>
        </w:rPr>
      </w:pPr>
    </w:p>
    <w:p w:rsidR="000133DD" w:rsidRPr="00EF4640" w:rsidRDefault="000133DD" w:rsidP="000133DD">
      <w:pPr>
        <w:ind w:firstLine="709"/>
        <w:jc w:val="right"/>
        <w:rPr>
          <w:rFonts w:ascii="PT Astra Serif" w:hAnsi="PT Astra Serif"/>
          <w:sz w:val="26"/>
          <w:szCs w:val="26"/>
        </w:rPr>
      </w:pPr>
      <w:r w:rsidRPr="00EF4640">
        <w:rPr>
          <w:rFonts w:ascii="PT Astra Serif" w:hAnsi="PT Astra Serif"/>
          <w:sz w:val="26"/>
          <w:szCs w:val="26"/>
        </w:rPr>
        <w:t>(тыс. рублей)</w:t>
      </w:r>
    </w:p>
    <w:tbl>
      <w:tblPr>
        <w:tblW w:w="10171" w:type="dxa"/>
        <w:tblInd w:w="-318" w:type="dxa"/>
        <w:tblBorders>
          <w:top w:val="nil"/>
          <w:left w:val="nil"/>
          <w:bottom w:val="nil"/>
          <w:right w:val="nil"/>
        </w:tblBorders>
        <w:tblLook w:val="0000" w:firstRow="0" w:lastRow="0" w:firstColumn="0" w:lastColumn="0" w:noHBand="0" w:noVBand="0"/>
      </w:tblPr>
      <w:tblGrid>
        <w:gridCol w:w="10171"/>
      </w:tblGrid>
      <w:tr w:rsidR="000133DD" w:rsidRPr="00132DBE" w:rsidTr="005609C0">
        <w:trPr>
          <w:trHeight w:val="128"/>
        </w:trPr>
        <w:tc>
          <w:tcPr>
            <w:tcW w:w="10171" w:type="dxa"/>
          </w:tcPr>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440"/>
              <w:gridCol w:w="1345"/>
              <w:gridCol w:w="1428"/>
              <w:gridCol w:w="1356"/>
              <w:gridCol w:w="1354"/>
            </w:tblGrid>
            <w:tr w:rsidR="000133DD" w:rsidRPr="00EF4640" w:rsidTr="005609C0">
              <w:trPr>
                <w:tblHeader/>
                <w:jc w:val="center"/>
              </w:trPr>
              <w:tc>
                <w:tcPr>
                  <w:tcW w:w="1563"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Наименование показателя</w:t>
                  </w:r>
                </w:p>
              </w:tc>
              <w:tc>
                <w:tcPr>
                  <w:tcW w:w="715" w:type="pct"/>
                  <w:vAlign w:val="center"/>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 xml:space="preserve">2025 год </w:t>
                  </w:r>
                  <w:r w:rsidRPr="00EF4640">
                    <w:rPr>
                      <w:rFonts w:ascii="PT Astra Serif" w:hAnsi="PT Astra Serif"/>
                      <w:iCs/>
                      <w:sz w:val="22"/>
                      <w:szCs w:val="22"/>
                    </w:rPr>
                    <w:t>(решение от 20.12.2024 № 102)</w:t>
                  </w:r>
                </w:p>
              </w:tc>
              <w:tc>
                <w:tcPr>
                  <w:tcW w:w="668" w:type="pct"/>
                </w:tcPr>
                <w:p w:rsidR="000133DD" w:rsidRPr="00EF4640" w:rsidRDefault="000133DD" w:rsidP="005609C0">
                  <w:pPr>
                    <w:contextualSpacing/>
                    <w:jc w:val="center"/>
                    <w:rPr>
                      <w:rFonts w:ascii="PT Astra Serif" w:hAnsi="PT Astra Serif"/>
                      <w:color w:val="FF0000"/>
                      <w:sz w:val="22"/>
                      <w:szCs w:val="22"/>
                    </w:rPr>
                  </w:pPr>
                  <w:r w:rsidRPr="00EF4640">
                    <w:rPr>
                      <w:rFonts w:ascii="PT Astra Serif" w:hAnsi="PT Astra Serif"/>
                      <w:sz w:val="22"/>
                      <w:szCs w:val="22"/>
                    </w:rPr>
                    <w:t xml:space="preserve">2025 год (решение  от </w:t>
                  </w:r>
                  <w:r w:rsidRPr="00EF4640">
                    <w:rPr>
                      <w:rFonts w:ascii="PT Astra Serif" w:hAnsi="PT Astra Serif"/>
                      <w:sz w:val="22"/>
                      <w:szCs w:val="22"/>
                      <w:lang w:val="en-US"/>
                    </w:rPr>
                    <w:t>28</w:t>
                  </w:r>
                  <w:r w:rsidRPr="00EF4640">
                    <w:rPr>
                      <w:rFonts w:ascii="PT Astra Serif" w:hAnsi="PT Astra Serif"/>
                      <w:sz w:val="22"/>
                      <w:szCs w:val="22"/>
                    </w:rPr>
                    <w:t>.10.2025 № 7</w:t>
                  </w:r>
                  <w:r w:rsidRPr="00EF4640">
                    <w:rPr>
                      <w:rFonts w:ascii="PT Astra Serif" w:hAnsi="PT Astra Serif"/>
                      <w:sz w:val="22"/>
                      <w:szCs w:val="22"/>
                      <w:lang w:val="en-US"/>
                    </w:rPr>
                    <w:t>0</w:t>
                  </w:r>
                  <w:r w:rsidRPr="00EF4640">
                    <w:rPr>
                      <w:rFonts w:ascii="PT Astra Serif" w:hAnsi="PT Astra Serif"/>
                      <w:sz w:val="22"/>
                      <w:szCs w:val="22"/>
                    </w:rPr>
                    <w:t>)</w:t>
                  </w:r>
                </w:p>
              </w:tc>
              <w:tc>
                <w:tcPr>
                  <w:tcW w:w="709" w:type="pct"/>
                  <w:vAlign w:val="center"/>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2026 год (проект)</w:t>
                  </w:r>
                </w:p>
              </w:tc>
              <w:tc>
                <w:tcPr>
                  <w:tcW w:w="673" w:type="pct"/>
                  <w:vAlign w:val="center"/>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2027 год (проект)</w:t>
                  </w:r>
                </w:p>
              </w:tc>
              <w:tc>
                <w:tcPr>
                  <w:tcW w:w="672" w:type="pct"/>
                  <w:vAlign w:val="center"/>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2028 год (проект)</w:t>
                  </w: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color w:val="auto"/>
                      <w:sz w:val="22"/>
                      <w:szCs w:val="22"/>
                    </w:rPr>
                  </w:pPr>
                  <w:r w:rsidRPr="00EF4640">
                    <w:rPr>
                      <w:rFonts w:ascii="PT Astra Serif" w:hAnsi="PT Astra Serif"/>
                      <w:color w:val="auto"/>
                      <w:sz w:val="22"/>
                      <w:szCs w:val="22"/>
                    </w:rPr>
                    <w:t>Общий объем расходов</w:t>
                  </w:r>
                </w:p>
              </w:tc>
              <w:tc>
                <w:tcPr>
                  <w:tcW w:w="715" w:type="pct"/>
                  <w:vAlign w:val="center"/>
                </w:tcPr>
                <w:p w:rsidR="000133DD" w:rsidRPr="00EF4640" w:rsidRDefault="000133DD" w:rsidP="005609C0">
                  <w:pPr>
                    <w:jc w:val="center"/>
                    <w:rPr>
                      <w:rFonts w:ascii="PT Astra Serif" w:hAnsi="PT Astra Serif"/>
                      <w:sz w:val="22"/>
                      <w:szCs w:val="22"/>
                    </w:rPr>
                  </w:pPr>
                  <w:r w:rsidRPr="00EF4640">
                    <w:rPr>
                      <w:rFonts w:ascii="PT Astra Serif" w:hAnsi="PT Astra Serif"/>
                      <w:sz w:val="22"/>
                      <w:szCs w:val="22"/>
                    </w:rPr>
                    <w:t>6 840 660,0</w:t>
                  </w:r>
                </w:p>
              </w:tc>
              <w:tc>
                <w:tcPr>
                  <w:tcW w:w="668" w:type="pct"/>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8 114 128,0</w:t>
                  </w:r>
                </w:p>
              </w:tc>
              <w:tc>
                <w:tcPr>
                  <w:tcW w:w="709" w:type="pct"/>
                  <w:vAlign w:val="center"/>
                </w:tcPr>
                <w:p w:rsidR="000133DD" w:rsidRPr="00EF4640" w:rsidRDefault="000133DD" w:rsidP="005609C0">
                  <w:pPr>
                    <w:jc w:val="center"/>
                    <w:rPr>
                      <w:rFonts w:ascii="PT Astra Serif" w:hAnsi="PT Astra Serif"/>
                      <w:sz w:val="22"/>
                      <w:szCs w:val="22"/>
                    </w:rPr>
                  </w:pPr>
                  <w:r w:rsidRPr="00EF4640">
                    <w:rPr>
                      <w:rFonts w:ascii="PT Astra Serif" w:hAnsi="PT Astra Serif"/>
                      <w:sz w:val="22"/>
                      <w:szCs w:val="22"/>
                    </w:rPr>
                    <w:t>6 030 337,7</w:t>
                  </w:r>
                </w:p>
              </w:tc>
              <w:tc>
                <w:tcPr>
                  <w:tcW w:w="673" w:type="pct"/>
                  <w:vAlign w:val="center"/>
                </w:tcPr>
                <w:p w:rsidR="000133DD" w:rsidRPr="00EF4640" w:rsidRDefault="000133DD" w:rsidP="005609C0">
                  <w:pPr>
                    <w:jc w:val="center"/>
                    <w:rPr>
                      <w:rFonts w:ascii="PT Astra Serif" w:hAnsi="PT Astra Serif"/>
                      <w:sz w:val="22"/>
                      <w:szCs w:val="22"/>
                      <w:lang w:val="en-US"/>
                    </w:rPr>
                  </w:pPr>
                  <w:r w:rsidRPr="00EF4640">
                    <w:rPr>
                      <w:rFonts w:ascii="PT Astra Serif" w:hAnsi="PT Astra Serif"/>
                      <w:sz w:val="22"/>
                      <w:szCs w:val="22"/>
                    </w:rPr>
                    <w:t>5 396 003,</w:t>
                  </w:r>
                  <w:r w:rsidRPr="00EF4640">
                    <w:rPr>
                      <w:rFonts w:ascii="PT Astra Serif" w:hAnsi="PT Astra Serif"/>
                      <w:sz w:val="22"/>
                      <w:szCs w:val="22"/>
                      <w:lang w:val="en-US"/>
                    </w:rPr>
                    <w:t>3</w:t>
                  </w:r>
                </w:p>
              </w:tc>
              <w:tc>
                <w:tcPr>
                  <w:tcW w:w="672" w:type="pct"/>
                  <w:vAlign w:val="center"/>
                </w:tcPr>
                <w:p w:rsidR="000133DD" w:rsidRPr="00EF4640" w:rsidRDefault="000133DD" w:rsidP="005609C0">
                  <w:pPr>
                    <w:jc w:val="center"/>
                    <w:rPr>
                      <w:rFonts w:ascii="PT Astra Serif" w:hAnsi="PT Astra Serif"/>
                      <w:sz w:val="22"/>
                      <w:szCs w:val="22"/>
                    </w:rPr>
                  </w:pPr>
                  <w:r w:rsidRPr="00EF4640">
                    <w:rPr>
                      <w:rFonts w:ascii="PT Astra Serif" w:hAnsi="PT Astra Serif"/>
                      <w:sz w:val="22"/>
                      <w:szCs w:val="22"/>
                    </w:rPr>
                    <w:t>5 849 259,1</w:t>
                  </w: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color w:val="auto"/>
                      <w:sz w:val="22"/>
                      <w:szCs w:val="22"/>
                    </w:rPr>
                  </w:pPr>
                  <w:r w:rsidRPr="00EF4640">
                    <w:rPr>
                      <w:rFonts w:ascii="PT Astra Serif" w:hAnsi="PT Astra Serif"/>
                      <w:color w:val="auto"/>
                      <w:sz w:val="22"/>
                      <w:szCs w:val="22"/>
                    </w:rPr>
                    <w:t>в том</w:t>
                  </w:r>
                  <w:r w:rsidRPr="00EF4640">
                    <w:rPr>
                      <w:rFonts w:ascii="PT Astra Serif" w:hAnsi="PT Astra Serif"/>
                      <w:color w:val="auto"/>
                      <w:sz w:val="22"/>
                      <w:szCs w:val="22"/>
                    </w:rPr>
                    <w:cr/>
                  </w:r>
                  <w:proofErr w:type="gramStart"/>
                  <w:r w:rsidRPr="00EF4640">
                    <w:rPr>
                      <w:rFonts w:ascii="PT Astra Serif" w:hAnsi="PT Astra Serif"/>
                      <w:color w:val="auto"/>
                      <w:sz w:val="22"/>
                      <w:szCs w:val="22"/>
                    </w:rPr>
                    <w:t>числе</w:t>
                  </w:r>
                  <w:proofErr w:type="gramEnd"/>
                  <w:r w:rsidRPr="00EF4640">
                    <w:rPr>
                      <w:rFonts w:ascii="PT Astra Serif" w:hAnsi="PT Astra Serif"/>
                      <w:color w:val="auto"/>
                      <w:sz w:val="22"/>
                      <w:szCs w:val="22"/>
                    </w:rPr>
                    <w:t>:</w:t>
                  </w:r>
                </w:p>
              </w:tc>
              <w:tc>
                <w:tcPr>
                  <w:tcW w:w="715" w:type="pct"/>
                  <w:vAlign w:val="center"/>
                </w:tcPr>
                <w:p w:rsidR="000133DD" w:rsidRPr="00EF4640" w:rsidRDefault="000133DD" w:rsidP="005609C0">
                  <w:pPr>
                    <w:pStyle w:val="Default"/>
                    <w:contextualSpacing/>
                    <w:jc w:val="center"/>
                    <w:rPr>
                      <w:rFonts w:ascii="PT Astra Serif" w:hAnsi="PT Astra Serif"/>
                      <w:color w:val="auto"/>
                      <w:sz w:val="22"/>
                      <w:szCs w:val="22"/>
                    </w:rPr>
                  </w:pPr>
                </w:p>
              </w:tc>
              <w:tc>
                <w:tcPr>
                  <w:tcW w:w="668" w:type="pct"/>
                </w:tcPr>
                <w:p w:rsidR="000133DD" w:rsidRPr="00EF4640" w:rsidRDefault="000133DD" w:rsidP="005609C0">
                  <w:pPr>
                    <w:pStyle w:val="Default"/>
                    <w:contextualSpacing/>
                    <w:jc w:val="center"/>
                    <w:rPr>
                      <w:rFonts w:ascii="PT Astra Serif" w:hAnsi="PT Astra Serif"/>
                      <w:color w:val="auto"/>
                      <w:sz w:val="22"/>
                      <w:szCs w:val="22"/>
                    </w:rPr>
                  </w:pPr>
                </w:p>
              </w:tc>
              <w:tc>
                <w:tcPr>
                  <w:tcW w:w="709" w:type="pct"/>
                  <w:vAlign w:val="center"/>
                </w:tcPr>
                <w:p w:rsidR="000133DD" w:rsidRPr="00EF4640" w:rsidRDefault="000133DD" w:rsidP="005609C0">
                  <w:pPr>
                    <w:pStyle w:val="Default"/>
                    <w:contextualSpacing/>
                    <w:jc w:val="center"/>
                    <w:rPr>
                      <w:rFonts w:ascii="PT Astra Serif" w:hAnsi="PT Astra Serif"/>
                      <w:color w:val="auto"/>
                      <w:sz w:val="22"/>
                      <w:szCs w:val="22"/>
                    </w:rPr>
                  </w:pPr>
                </w:p>
              </w:tc>
              <w:tc>
                <w:tcPr>
                  <w:tcW w:w="673" w:type="pct"/>
                  <w:vAlign w:val="center"/>
                </w:tcPr>
                <w:p w:rsidR="000133DD" w:rsidRPr="00EF4640" w:rsidRDefault="000133DD" w:rsidP="005609C0">
                  <w:pPr>
                    <w:pStyle w:val="Default"/>
                    <w:contextualSpacing/>
                    <w:jc w:val="center"/>
                    <w:rPr>
                      <w:rFonts w:ascii="PT Astra Serif" w:hAnsi="PT Astra Serif"/>
                      <w:color w:val="auto"/>
                      <w:sz w:val="22"/>
                      <w:szCs w:val="22"/>
                    </w:rPr>
                  </w:pPr>
                </w:p>
              </w:tc>
              <w:tc>
                <w:tcPr>
                  <w:tcW w:w="672" w:type="pct"/>
                  <w:vAlign w:val="center"/>
                </w:tcPr>
                <w:p w:rsidR="000133DD" w:rsidRPr="00EF4640" w:rsidRDefault="000133DD" w:rsidP="005609C0">
                  <w:pPr>
                    <w:pStyle w:val="Default"/>
                    <w:contextualSpacing/>
                    <w:jc w:val="center"/>
                    <w:rPr>
                      <w:rFonts w:ascii="PT Astra Serif" w:hAnsi="PT Astra Serif"/>
                      <w:color w:val="auto"/>
                      <w:sz w:val="22"/>
                      <w:szCs w:val="22"/>
                    </w:rPr>
                  </w:pP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color w:val="auto"/>
                      <w:sz w:val="22"/>
                      <w:szCs w:val="22"/>
                    </w:rPr>
                  </w:pPr>
                  <w:r w:rsidRPr="00EF4640">
                    <w:rPr>
                      <w:rFonts w:ascii="PT Astra Serif" w:hAnsi="PT Astra Serif"/>
                      <w:color w:val="auto"/>
                      <w:sz w:val="22"/>
                      <w:szCs w:val="22"/>
                    </w:rPr>
                    <w:t>Расходы</w:t>
                  </w:r>
                  <w:r w:rsidRPr="00EF4640">
                    <w:rPr>
                      <w:rFonts w:ascii="PT Astra Serif" w:hAnsi="PT Astra Serif"/>
                      <w:color w:val="auto"/>
                      <w:sz w:val="22"/>
                      <w:szCs w:val="22"/>
                    </w:rPr>
                    <w:cr/>
                    <w:t>за счет средств местного бюджета</w:t>
                  </w:r>
                </w:p>
              </w:tc>
              <w:tc>
                <w:tcPr>
                  <w:tcW w:w="715"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2 732 545,2</w:t>
                  </w:r>
                </w:p>
              </w:tc>
              <w:tc>
                <w:tcPr>
                  <w:tcW w:w="668"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2 868 969,5</w:t>
                  </w:r>
                </w:p>
              </w:tc>
              <w:tc>
                <w:tcPr>
                  <w:tcW w:w="709"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2 854 545,7</w:t>
                  </w:r>
                </w:p>
              </w:tc>
              <w:tc>
                <w:tcPr>
                  <w:tcW w:w="673" w:type="pct"/>
                  <w:vAlign w:val="center"/>
                </w:tcPr>
                <w:p w:rsidR="000133DD" w:rsidRPr="00EF4640" w:rsidRDefault="000133DD" w:rsidP="005609C0">
                  <w:pPr>
                    <w:pStyle w:val="Default"/>
                    <w:contextualSpacing/>
                    <w:jc w:val="center"/>
                    <w:rPr>
                      <w:rFonts w:ascii="PT Astra Serif" w:hAnsi="PT Astra Serif"/>
                      <w:color w:val="auto"/>
                      <w:sz w:val="22"/>
                      <w:szCs w:val="22"/>
                      <w:lang w:val="en-US"/>
                    </w:rPr>
                  </w:pPr>
                  <w:r w:rsidRPr="00EF4640">
                    <w:rPr>
                      <w:rFonts w:ascii="PT Astra Serif" w:hAnsi="PT Astra Serif"/>
                      <w:color w:val="auto"/>
                      <w:sz w:val="22"/>
                      <w:szCs w:val="22"/>
                    </w:rPr>
                    <w:t>2 651 621,</w:t>
                  </w:r>
                  <w:r w:rsidRPr="00EF4640">
                    <w:rPr>
                      <w:rFonts w:ascii="PT Astra Serif" w:hAnsi="PT Astra Serif"/>
                      <w:color w:val="auto"/>
                      <w:sz w:val="22"/>
                      <w:szCs w:val="22"/>
                      <w:lang w:val="en-US"/>
                    </w:rPr>
                    <w:t>8</w:t>
                  </w:r>
                </w:p>
              </w:tc>
              <w:tc>
                <w:tcPr>
                  <w:tcW w:w="672"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2 774 914,7</w:t>
                  </w: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i/>
                      <w:color w:val="auto"/>
                      <w:sz w:val="22"/>
                      <w:szCs w:val="22"/>
                    </w:rPr>
                  </w:pPr>
                  <w:r w:rsidRPr="00EF4640">
                    <w:rPr>
                      <w:rFonts w:ascii="PT Astra Serif" w:hAnsi="PT Astra Serif"/>
                      <w:i/>
                      <w:color w:val="auto"/>
                      <w:sz w:val="22"/>
                      <w:szCs w:val="22"/>
                    </w:rPr>
                    <w:t>в общем объеме расходов бюджета, %</w:t>
                  </w:r>
                </w:p>
              </w:tc>
              <w:tc>
                <w:tcPr>
                  <w:tcW w:w="715"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39,9</w:t>
                  </w:r>
                </w:p>
              </w:tc>
              <w:tc>
                <w:tcPr>
                  <w:tcW w:w="668"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35,4</w:t>
                  </w:r>
                </w:p>
              </w:tc>
              <w:tc>
                <w:tcPr>
                  <w:tcW w:w="709"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47,3</w:t>
                  </w:r>
                </w:p>
              </w:tc>
              <w:tc>
                <w:tcPr>
                  <w:tcW w:w="673"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49,1</w:t>
                  </w:r>
                </w:p>
              </w:tc>
              <w:tc>
                <w:tcPr>
                  <w:tcW w:w="672"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47,4</w:t>
                  </w: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color w:val="auto"/>
                      <w:sz w:val="22"/>
                      <w:szCs w:val="22"/>
                    </w:rPr>
                  </w:pPr>
                  <w:r w:rsidRPr="00EF4640">
                    <w:rPr>
                      <w:rFonts w:ascii="PT Astra Serif" w:hAnsi="PT Astra Serif"/>
                      <w:color w:val="auto"/>
                      <w:sz w:val="22"/>
                      <w:szCs w:val="22"/>
                    </w:rPr>
                    <w:t>Расходы за счет межбюджетных трансфертов</w:t>
                  </w:r>
                </w:p>
              </w:tc>
              <w:tc>
                <w:tcPr>
                  <w:tcW w:w="715"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4 108 114,8</w:t>
                  </w:r>
                </w:p>
              </w:tc>
              <w:tc>
                <w:tcPr>
                  <w:tcW w:w="668"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5 245 158,5</w:t>
                  </w:r>
                </w:p>
              </w:tc>
              <w:tc>
                <w:tcPr>
                  <w:tcW w:w="709"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3 175 792,0</w:t>
                  </w:r>
                </w:p>
              </w:tc>
              <w:tc>
                <w:tcPr>
                  <w:tcW w:w="673"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2 744 381,5</w:t>
                  </w:r>
                </w:p>
              </w:tc>
              <w:tc>
                <w:tcPr>
                  <w:tcW w:w="672"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3 074 344,4</w:t>
                  </w:r>
                </w:p>
              </w:tc>
            </w:tr>
            <w:tr w:rsidR="000133DD" w:rsidRPr="00132DBE" w:rsidTr="005609C0">
              <w:trPr>
                <w:jc w:val="center"/>
              </w:trPr>
              <w:tc>
                <w:tcPr>
                  <w:tcW w:w="1563" w:type="pct"/>
                </w:tcPr>
                <w:p w:rsidR="000133DD" w:rsidRPr="00EF4640" w:rsidRDefault="000133DD" w:rsidP="005609C0">
                  <w:pPr>
                    <w:pStyle w:val="Default"/>
                    <w:contextualSpacing/>
                    <w:rPr>
                      <w:rFonts w:ascii="PT Astra Serif" w:hAnsi="PT Astra Serif"/>
                      <w:i/>
                      <w:color w:val="auto"/>
                      <w:sz w:val="22"/>
                      <w:szCs w:val="22"/>
                    </w:rPr>
                  </w:pPr>
                  <w:r w:rsidRPr="00EF4640">
                    <w:rPr>
                      <w:rFonts w:ascii="PT Astra Serif" w:hAnsi="PT Astra Serif"/>
                      <w:i/>
                      <w:color w:val="auto"/>
                      <w:sz w:val="22"/>
                      <w:szCs w:val="22"/>
                    </w:rPr>
                    <w:t>в общем объеме расходов бюджета</w:t>
                  </w:r>
                  <w:r w:rsidRPr="00EF4640">
                    <w:rPr>
                      <w:rFonts w:ascii="PT Astra Serif" w:hAnsi="PT Astra Serif"/>
                      <w:i/>
                      <w:color w:val="auto"/>
                      <w:sz w:val="22"/>
                      <w:szCs w:val="22"/>
                    </w:rPr>
                    <w:cr/>
                    <w:t xml:space="preserve"> %</w:t>
                  </w:r>
                </w:p>
              </w:tc>
              <w:tc>
                <w:tcPr>
                  <w:tcW w:w="715"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60,1</w:t>
                  </w:r>
                </w:p>
              </w:tc>
              <w:tc>
                <w:tcPr>
                  <w:tcW w:w="668"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64,6</w:t>
                  </w:r>
                </w:p>
              </w:tc>
              <w:tc>
                <w:tcPr>
                  <w:tcW w:w="709"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52,7</w:t>
                  </w:r>
                </w:p>
              </w:tc>
              <w:tc>
                <w:tcPr>
                  <w:tcW w:w="673"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50,9</w:t>
                  </w:r>
                </w:p>
              </w:tc>
              <w:tc>
                <w:tcPr>
                  <w:tcW w:w="672" w:type="pct"/>
                  <w:vAlign w:val="center"/>
                </w:tcPr>
                <w:p w:rsidR="000133DD" w:rsidRPr="004F75C8"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52,6</w:t>
                  </w:r>
                </w:p>
              </w:tc>
            </w:tr>
          </w:tbl>
          <w:p w:rsidR="000133DD" w:rsidRPr="00132DBE" w:rsidRDefault="000133DD" w:rsidP="005609C0">
            <w:pPr>
              <w:pStyle w:val="Default"/>
              <w:rPr>
                <w:rFonts w:ascii="PT Astra Serif" w:hAnsi="PT Astra Serif"/>
                <w:color w:val="FF0000"/>
              </w:rPr>
            </w:pPr>
          </w:p>
        </w:tc>
      </w:tr>
    </w:tbl>
    <w:p w:rsidR="000133DD" w:rsidRDefault="000133DD" w:rsidP="009F25E1">
      <w:pPr>
        <w:pStyle w:val="af1"/>
        <w:spacing w:after="0" w:line="240" w:lineRule="auto"/>
        <w:ind w:left="0"/>
        <w:jc w:val="center"/>
        <w:rPr>
          <w:rFonts w:ascii="PT Astra Serif" w:hAnsi="PT Astra Serif"/>
          <w:b/>
          <w:sz w:val="26"/>
          <w:szCs w:val="26"/>
        </w:rPr>
      </w:pPr>
    </w:p>
    <w:p w:rsidR="000133DD" w:rsidRPr="00CA4C2A" w:rsidRDefault="000133DD" w:rsidP="000133DD">
      <w:pPr>
        <w:ind w:firstLine="709"/>
        <w:jc w:val="both"/>
        <w:rPr>
          <w:rFonts w:ascii="PT Astra Serif" w:hAnsi="PT Astra Serif"/>
          <w:sz w:val="26"/>
          <w:szCs w:val="26"/>
        </w:rPr>
      </w:pPr>
      <w:r w:rsidRPr="00CA4C2A">
        <w:rPr>
          <w:rFonts w:ascii="PT Astra Serif" w:hAnsi="PT Astra Serif"/>
          <w:sz w:val="26"/>
          <w:szCs w:val="26"/>
        </w:rPr>
        <w:t xml:space="preserve">Согласно пункту 3 статьи 184.1 Бюджетного кодекса Российской Федерации в составе расходов бюджета города Югорска утверждены публичные нормативные обязательства на 2026 год в сумме 40 532,9 тыс. рублей, на 2027 год в сумме 26 537,4 тыс. рублей, на 2028 год в сумме 26 865,0 тыс. рублей. </w:t>
      </w:r>
    </w:p>
    <w:p w:rsidR="000133DD" w:rsidRPr="005D06C1" w:rsidRDefault="000133DD" w:rsidP="000133DD">
      <w:pPr>
        <w:ind w:firstLine="709"/>
        <w:jc w:val="both"/>
        <w:rPr>
          <w:rFonts w:ascii="PT Astra Serif" w:hAnsi="PT Astra Serif"/>
          <w:sz w:val="26"/>
          <w:szCs w:val="26"/>
        </w:rPr>
      </w:pPr>
      <w:r w:rsidRPr="00CA4C2A">
        <w:rPr>
          <w:rFonts w:ascii="PT Astra Serif" w:hAnsi="PT Astra Serif"/>
          <w:sz w:val="26"/>
          <w:szCs w:val="26"/>
        </w:rPr>
        <w:t xml:space="preserve">Кроме того, в бюджете города предусмотрены публичные обязательства на 2026 год </w:t>
      </w:r>
      <w:r w:rsidRPr="001521AF">
        <w:rPr>
          <w:rFonts w:ascii="PT Astra Serif" w:hAnsi="PT Astra Serif"/>
          <w:sz w:val="26"/>
          <w:szCs w:val="26"/>
        </w:rPr>
        <w:t>в сумме 258 126,4  тыс. рублей, на 2027 год в сумме 222 038,6 тыс. рублей, на 2028 год в сумме 219 107,8 тыс. рублей.</w:t>
      </w:r>
      <w:r w:rsidRPr="005D06C1">
        <w:rPr>
          <w:rFonts w:ascii="PT Astra Serif" w:hAnsi="PT Astra Serif"/>
          <w:sz w:val="26"/>
          <w:szCs w:val="26"/>
        </w:rPr>
        <w:t xml:space="preserve"> </w:t>
      </w:r>
    </w:p>
    <w:p w:rsidR="000133DD" w:rsidRPr="00CA4C2A" w:rsidRDefault="000133DD" w:rsidP="000133DD">
      <w:pPr>
        <w:ind w:firstLine="709"/>
        <w:jc w:val="both"/>
        <w:rPr>
          <w:rFonts w:ascii="PT Astra Serif" w:hAnsi="PT Astra Serif"/>
          <w:sz w:val="26"/>
          <w:szCs w:val="26"/>
        </w:rPr>
      </w:pPr>
      <w:r w:rsidRPr="00CA4C2A">
        <w:rPr>
          <w:rFonts w:ascii="PT Astra Serif" w:hAnsi="PT Astra Serif"/>
          <w:sz w:val="26"/>
          <w:szCs w:val="26"/>
        </w:rPr>
        <w:t xml:space="preserve">Перечень публичных нормативных обязательств и перечень публичных обязательств, подлежащих исполнению за счет средств федерального бюджета, средств бюджета Ханты - Мансийского автономного округа – Югры и за счет средств местного бюджета на 2026 - 2028 годы с нормативно правовым обоснованием </w:t>
      </w:r>
      <w:r w:rsidRPr="006C3C43">
        <w:rPr>
          <w:rFonts w:ascii="PT Astra Serif" w:hAnsi="PT Astra Serif"/>
          <w:sz w:val="26"/>
          <w:szCs w:val="26"/>
        </w:rPr>
        <w:t>отражен в приложении 2 к настоящей</w:t>
      </w:r>
      <w:r w:rsidRPr="00CA4C2A">
        <w:rPr>
          <w:rFonts w:ascii="PT Astra Serif" w:hAnsi="PT Astra Serif"/>
          <w:sz w:val="26"/>
          <w:szCs w:val="26"/>
        </w:rPr>
        <w:t xml:space="preserve"> пояснительной записке.</w:t>
      </w:r>
    </w:p>
    <w:p w:rsidR="000133DD" w:rsidRPr="006C3C43" w:rsidRDefault="000133DD" w:rsidP="000133DD">
      <w:pPr>
        <w:ind w:firstLine="708"/>
        <w:jc w:val="both"/>
        <w:rPr>
          <w:rFonts w:ascii="PT Astra Serif" w:hAnsi="PT Astra Serif"/>
          <w:sz w:val="26"/>
          <w:szCs w:val="26"/>
        </w:rPr>
      </w:pPr>
      <w:r w:rsidRPr="00CA4C2A">
        <w:rPr>
          <w:rFonts w:ascii="PT Astra Serif" w:hAnsi="PT Astra Serif"/>
          <w:sz w:val="26"/>
          <w:szCs w:val="26"/>
        </w:rPr>
        <w:t>94 867,</w:t>
      </w:r>
      <w:r w:rsidRPr="0057324D">
        <w:rPr>
          <w:rFonts w:ascii="PT Astra Serif" w:hAnsi="PT Astra Serif"/>
          <w:sz w:val="26"/>
          <w:szCs w:val="26"/>
        </w:rPr>
        <w:t>7</w:t>
      </w:r>
      <w:r w:rsidRPr="00CA4C2A">
        <w:rPr>
          <w:rFonts w:ascii="PT Astra Serif" w:hAnsi="PT Astra Serif"/>
          <w:sz w:val="26"/>
          <w:szCs w:val="26"/>
        </w:rPr>
        <w:t xml:space="preserve"> тыс. рублей в 2026 году, 78 80</w:t>
      </w:r>
      <w:r w:rsidRPr="0057324D">
        <w:rPr>
          <w:rFonts w:ascii="PT Astra Serif" w:hAnsi="PT Astra Serif"/>
          <w:sz w:val="26"/>
          <w:szCs w:val="26"/>
        </w:rPr>
        <w:t>0</w:t>
      </w:r>
      <w:r w:rsidRPr="00CA4C2A">
        <w:rPr>
          <w:rFonts w:ascii="PT Astra Serif" w:hAnsi="PT Astra Serif"/>
          <w:sz w:val="26"/>
          <w:szCs w:val="26"/>
        </w:rPr>
        <w:t>,</w:t>
      </w:r>
      <w:r w:rsidRPr="0057324D">
        <w:rPr>
          <w:rFonts w:ascii="PT Astra Serif" w:hAnsi="PT Astra Serif"/>
          <w:sz w:val="26"/>
          <w:szCs w:val="26"/>
        </w:rPr>
        <w:t>9</w:t>
      </w:r>
      <w:r w:rsidRPr="00CA4C2A">
        <w:rPr>
          <w:rFonts w:ascii="PT Astra Serif" w:hAnsi="PT Astra Serif"/>
          <w:sz w:val="26"/>
          <w:szCs w:val="26"/>
        </w:rPr>
        <w:t xml:space="preserve">  тыс. рублей в 2027 году и 125 980,</w:t>
      </w:r>
      <w:r w:rsidRPr="00FA6AA3">
        <w:rPr>
          <w:rFonts w:ascii="PT Astra Serif" w:hAnsi="PT Astra Serif"/>
          <w:sz w:val="26"/>
          <w:szCs w:val="26"/>
        </w:rPr>
        <w:t>7</w:t>
      </w:r>
      <w:r w:rsidRPr="00CA4C2A">
        <w:rPr>
          <w:rFonts w:ascii="PT Astra Serif" w:hAnsi="PT Astra Serif"/>
          <w:sz w:val="26"/>
          <w:szCs w:val="26"/>
        </w:rPr>
        <w:t xml:space="preserve"> тыс. рублей в 2028 году будет направлено бюджетных ассигнований из средств </w:t>
      </w:r>
      <w:r w:rsidRPr="00CA4C2A">
        <w:rPr>
          <w:rFonts w:ascii="PT Astra Serif" w:hAnsi="PT Astra Serif"/>
          <w:sz w:val="26"/>
          <w:szCs w:val="26"/>
        </w:rPr>
        <w:lastRenderedPageBreak/>
        <w:t xml:space="preserve">местного бюджета на </w:t>
      </w:r>
      <w:proofErr w:type="spellStart"/>
      <w:r w:rsidRPr="00CA4C2A">
        <w:rPr>
          <w:rFonts w:ascii="PT Astra Serif" w:hAnsi="PT Astra Serif"/>
          <w:sz w:val="26"/>
          <w:szCs w:val="26"/>
        </w:rPr>
        <w:t>софинансирование</w:t>
      </w:r>
      <w:proofErr w:type="spellEnd"/>
      <w:r w:rsidRPr="00CA4C2A">
        <w:rPr>
          <w:rFonts w:ascii="PT Astra Serif" w:hAnsi="PT Astra Serif"/>
          <w:sz w:val="26"/>
          <w:szCs w:val="26"/>
        </w:rPr>
        <w:t xml:space="preserve"> государственных программ Ханты </w:t>
      </w:r>
      <w:proofErr w:type="gramStart"/>
      <w:r w:rsidRPr="00CA4C2A">
        <w:rPr>
          <w:rFonts w:ascii="PT Astra Serif" w:hAnsi="PT Astra Serif"/>
          <w:sz w:val="26"/>
          <w:szCs w:val="26"/>
        </w:rPr>
        <w:t>-М</w:t>
      </w:r>
      <w:proofErr w:type="gramEnd"/>
      <w:r w:rsidRPr="00CA4C2A">
        <w:rPr>
          <w:rFonts w:ascii="PT Astra Serif" w:hAnsi="PT Astra Serif"/>
          <w:sz w:val="26"/>
          <w:szCs w:val="26"/>
        </w:rPr>
        <w:t xml:space="preserve">ансийского автономного округа – Югры. Перечень приоритетных расходных обязательств муниципального образования город Югорск, </w:t>
      </w:r>
      <w:proofErr w:type="spellStart"/>
      <w:r w:rsidRPr="00CA4C2A">
        <w:rPr>
          <w:rFonts w:ascii="PT Astra Serif" w:hAnsi="PT Astra Serif"/>
          <w:sz w:val="26"/>
          <w:szCs w:val="26"/>
        </w:rPr>
        <w:t>софинансируемых</w:t>
      </w:r>
      <w:proofErr w:type="spellEnd"/>
      <w:r w:rsidRPr="00CA4C2A">
        <w:rPr>
          <w:rFonts w:ascii="PT Astra Serif" w:hAnsi="PT Astra Serif"/>
          <w:sz w:val="26"/>
          <w:szCs w:val="26"/>
        </w:rPr>
        <w:t xml:space="preserve"> за счет средств бюджета Ханты - Мансийского автономного округа – Югры в 2026 - 2028 годах путем предоставления межбюджетных субсидий, </w:t>
      </w:r>
      <w:r w:rsidRPr="006C3C43">
        <w:rPr>
          <w:rFonts w:ascii="PT Astra Serif" w:hAnsi="PT Astra Serif"/>
          <w:sz w:val="26"/>
          <w:szCs w:val="26"/>
        </w:rPr>
        <w:t xml:space="preserve">представлен в приложении 3 к настоящей пояснительной записке. </w:t>
      </w:r>
    </w:p>
    <w:p w:rsidR="000133DD" w:rsidRPr="006C3C43" w:rsidRDefault="000133DD" w:rsidP="000133DD">
      <w:pPr>
        <w:ind w:firstLine="708"/>
        <w:jc w:val="both"/>
        <w:rPr>
          <w:rFonts w:ascii="PT Astra Serif" w:hAnsi="PT Astra Serif"/>
          <w:sz w:val="26"/>
          <w:szCs w:val="26"/>
        </w:rPr>
      </w:pPr>
      <w:proofErr w:type="gramStart"/>
      <w:r w:rsidRPr="006C3C43">
        <w:rPr>
          <w:rFonts w:ascii="PT Astra Serif" w:hAnsi="PT Astra Serif"/>
          <w:sz w:val="26"/>
          <w:szCs w:val="26"/>
        </w:rPr>
        <w:t>На финансовое обеспечение 6 региональных проектов,</w:t>
      </w:r>
      <w:r w:rsidRPr="00FB112F">
        <w:rPr>
          <w:rFonts w:ascii="PT Astra Serif" w:hAnsi="PT Astra Serif"/>
          <w:sz w:val="26"/>
          <w:szCs w:val="26"/>
        </w:rPr>
        <w:t xml:space="preserve"> обеспечивающих достижение показателей и реализацию мероприятий (результатов) федеральных проектов, входящих в состав национальных проектов, опреде</w:t>
      </w:r>
      <w:r w:rsidRPr="00CA4C2A">
        <w:rPr>
          <w:rFonts w:ascii="PT Astra Serif" w:hAnsi="PT Astra Serif"/>
          <w:sz w:val="26"/>
          <w:szCs w:val="26"/>
        </w:rPr>
        <w:t>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предусмотрены средства на 2026 год в сумме 492 227,</w:t>
      </w:r>
      <w:r w:rsidR="003C6613">
        <w:rPr>
          <w:rFonts w:ascii="PT Astra Serif" w:hAnsi="PT Astra Serif"/>
          <w:sz w:val="26"/>
          <w:szCs w:val="26"/>
        </w:rPr>
        <w:t>5</w:t>
      </w:r>
      <w:r w:rsidRPr="00CA4C2A">
        <w:rPr>
          <w:rFonts w:ascii="PT Astra Serif" w:hAnsi="PT Astra Serif"/>
          <w:sz w:val="26"/>
          <w:szCs w:val="26"/>
        </w:rPr>
        <w:t xml:space="preserve"> тыс. рублей, на 2027 год в</w:t>
      </w:r>
      <w:proofErr w:type="gramEnd"/>
      <w:r w:rsidRPr="00CA4C2A">
        <w:rPr>
          <w:rFonts w:ascii="PT Astra Serif" w:hAnsi="PT Astra Serif"/>
          <w:sz w:val="26"/>
          <w:szCs w:val="26"/>
        </w:rPr>
        <w:t xml:space="preserve"> сумме 338 969,0 тыс. рублей, на 2028 год в сумме 804 860,9 </w:t>
      </w:r>
      <w:r w:rsidRPr="006C3C43">
        <w:rPr>
          <w:rFonts w:ascii="PT Astra Serif" w:hAnsi="PT Astra Serif"/>
          <w:sz w:val="26"/>
          <w:szCs w:val="26"/>
        </w:rPr>
        <w:t>тыс. рублей (таблица 17).</w:t>
      </w:r>
    </w:p>
    <w:p w:rsidR="000133DD" w:rsidRPr="00F83D3B" w:rsidRDefault="000133DD" w:rsidP="000133DD">
      <w:pPr>
        <w:ind w:firstLine="708"/>
        <w:jc w:val="right"/>
        <w:rPr>
          <w:rFonts w:ascii="PT Astra Serif" w:hAnsi="PT Astra Serif"/>
          <w:sz w:val="26"/>
          <w:szCs w:val="26"/>
        </w:rPr>
      </w:pPr>
      <w:r w:rsidRPr="006C3C43">
        <w:rPr>
          <w:rFonts w:ascii="PT Astra Serif" w:hAnsi="PT Astra Serif"/>
          <w:color w:val="FF0000"/>
          <w:sz w:val="26"/>
          <w:szCs w:val="26"/>
        </w:rPr>
        <w:t xml:space="preserve">                  </w:t>
      </w:r>
      <w:r w:rsidRPr="006C3C43">
        <w:rPr>
          <w:rFonts w:ascii="PT Astra Serif" w:hAnsi="PT Astra Serif"/>
          <w:sz w:val="26"/>
          <w:szCs w:val="26"/>
        </w:rPr>
        <w:t>Таблица 17</w:t>
      </w:r>
    </w:p>
    <w:p w:rsidR="000133DD" w:rsidRPr="00132DBE" w:rsidRDefault="000133DD" w:rsidP="000133DD">
      <w:pPr>
        <w:ind w:firstLine="708"/>
        <w:jc w:val="right"/>
        <w:rPr>
          <w:rFonts w:ascii="PT Astra Serif" w:hAnsi="PT Astra Serif"/>
          <w:color w:val="FF0000"/>
          <w:sz w:val="26"/>
          <w:szCs w:val="26"/>
        </w:rPr>
      </w:pPr>
    </w:p>
    <w:p w:rsidR="000133DD" w:rsidRPr="00132DBE" w:rsidRDefault="000133DD" w:rsidP="000133DD">
      <w:pPr>
        <w:pStyle w:val="NormalANX"/>
        <w:spacing w:before="0" w:after="0" w:line="240" w:lineRule="auto"/>
        <w:ind w:firstLine="0"/>
        <w:jc w:val="center"/>
        <w:rPr>
          <w:rFonts w:ascii="PT Astra Serif" w:hAnsi="PT Astra Serif"/>
          <w:b/>
          <w:sz w:val="26"/>
          <w:szCs w:val="26"/>
        </w:rPr>
      </w:pPr>
      <w:r w:rsidRPr="00F83D3B">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w:t>
      </w:r>
      <w:r w:rsidRPr="00FB112F">
        <w:rPr>
          <w:rFonts w:ascii="PT Astra Serif" w:hAnsi="PT Astra Serif"/>
          <w:b/>
          <w:sz w:val="26"/>
          <w:szCs w:val="26"/>
        </w:rPr>
        <w:t>, обеспечивающих достижение показателей и реализацию мероприятий (результатов) федеральных проектов, входящих в состав национальных проектов</w:t>
      </w:r>
    </w:p>
    <w:p w:rsidR="000133DD" w:rsidRPr="00132DBE" w:rsidRDefault="000133DD" w:rsidP="000133DD">
      <w:pPr>
        <w:autoSpaceDE w:val="0"/>
        <w:autoSpaceDN w:val="0"/>
        <w:adjustRightInd w:val="0"/>
        <w:jc w:val="right"/>
        <w:rPr>
          <w:rFonts w:ascii="PT Astra Serif" w:hAnsi="PT Astra Serif"/>
          <w:color w:val="FF0000"/>
        </w:rPr>
      </w:pPr>
    </w:p>
    <w:p w:rsidR="000133DD" w:rsidRPr="00132DBE" w:rsidRDefault="000133DD" w:rsidP="000133DD">
      <w:pPr>
        <w:autoSpaceDE w:val="0"/>
        <w:autoSpaceDN w:val="0"/>
        <w:adjustRightInd w:val="0"/>
        <w:jc w:val="right"/>
        <w:rPr>
          <w:rFonts w:ascii="PT Astra Serif" w:hAnsi="PT Astra Serif"/>
          <w:sz w:val="26"/>
          <w:szCs w:val="26"/>
        </w:rPr>
      </w:pPr>
      <w:r w:rsidRPr="00132DBE">
        <w:rPr>
          <w:rFonts w:ascii="PT Astra Serif" w:hAnsi="PT Astra Serif"/>
          <w:sz w:val="26"/>
          <w:szCs w:val="26"/>
        </w:rPr>
        <w:t xml:space="preserve"> (тыс. рублей)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1275"/>
        <w:gridCol w:w="1134"/>
        <w:gridCol w:w="1134"/>
      </w:tblGrid>
      <w:tr w:rsidR="000133DD" w:rsidRPr="00132DBE" w:rsidTr="005609C0">
        <w:trPr>
          <w:cantSplit/>
          <w:tblHeader/>
        </w:trPr>
        <w:tc>
          <w:tcPr>
            <w:tcW w:w="6238" w:type="dxa"/>
            <w:vMerge w:val="restart"/>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Наименование национального проекта, регионального проекта, муниципальной программы города Югорска, направления расходования</w:t>
            </w:r>
          </w:p>
        </w:tc>
        <w:tc>
          <w:tcPr>
            <w:tcW w:w="3543" w:type="dxa"/>
            <w:gridSpan w:val="3"/>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Проект</w:t>
            </w:r>
          </w:p>
        </w:tc>
      </w:tr>
      <w:tr w:rsidR="000133DD" w:rsidRPr="00132DBE" w:rsidTr="005609C0">
        <w:trPr>
          <w:cantSplit/>
          <w:trHeight w:val="384"/>
          <w:tblHeader/>
        </w:trPr>
        <w:tc>
          <w:tcPr>
            <w:tcW w:w="6238" w:type="dxa"/>
            <w:vMerge/>
            <w:shd w:val="clear" w:color="auto" w:fill="auto"/>
            <w:vAlign w:val="center"/>
            <w:hideMark/>
          </w:tcPr>
          <w:p w:rsidR="000133DD" w:rsidRPr="00F83D3B" w:rsidRDefault="000133DD" w:rsidP="005609C0">
            <w:pPr>
              <w:jc w:val="center"/>
              <w:rPr>
                <w:rFonts w:ascii="PT Astra Serif" w:hAnsi="PT Astra Serif"/>
                <w:bCs/>
                <w:sz w:val="22"/>
                <w:szCs w:val="24"/>
              </w:rPr>
            </w:pPr>
          </w:p>
        </w:tc>
        <w:tc>
          <w:tcPr>
            <w:tcW w:w="1275" w:type="dxa"/>
            <w:shd w:val="clear" w:color="auto" w:fill="auto"/>
            <w:vAlign w:val="center"/>
            <w:hideMark/>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2026 год</w:t>
            </w:r>
          </w:p>
        </w:tc>
        <w:tc>
          <w:tcPr>
            <w:tcW w:w="1134" w:type="dxa"/>
            <w:shd w:val="clear" w:color="auto" w:fill="auto"/>
            <w:vAlign w:val="center"/>
            <w:hideMark/>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2027 год</w:t>
            </w:r>
          </w:p>
        </w:tc>
        <w:tc>
          <w:tcPr>
            <w:tcW w:w="1134" w:type="dxa"/>
            <w:shd w:val="clear" w:color="auto" w:fill="auto"/>
            <w:vAlign w:val="center"/>
            <w:hideMark/>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2028 год</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B112F" w:rsidRDefault="000133DD" w:rsidP="005609C0">
            <w:pPr>
              <w:rPr>
                <w:rFonts w:ascii="PT Astra Serif" w:hAnsi="PT Astra Serif"/>
                <w:b/>
                <w:bCs/>
                <w:color w:val="FF0000"/>
                <w:sz w:val="22"/>
                <w:szCs w:val="24"/>
              </w:rPr>
            </w:pPr>
            <w:r w:rsidRPr="00FB112F">
              <w:rPr>
                <w:rFonts w:ascii="PT Astra Serif" w:hAnsi="PT Astra Serif"/>
                <w:b/>
                <w:bCs/>
                <w:sz w:val="22"/>
                <w:szCs w:val="24"/>
              </w:rPr>
              <w:t>Всего на реализацию 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E60CAB" w:rsidRDefault="000133DD" w:rsidP="00D2572F">
            <w:pPr>
              <w:jc w:val="center"/>
              <w:rPr>
                <w:rFonts w:ascii="PT Astra Serif" w:hAnsi="PT Astra Serif"/>
                <w:b/>
                <w:bCs/>
                <w:sz w:val="22"/>
                <w:szCs w:val="24"/>
              </w:rPr>
            </w:pPr>
            <w:r>
              <w:rPr>
                <w:rFonts w:ascii="PT Astra Serif" w:hAnsi="PT Astra Serif"/>
                <w:b/>
                <w:bCs/>
                <w:sz w:val="22"/>
                <w:szCs w:val="24"/>
              </w:rPr>
              <w:t>492 227,</w:t>
            </w:r>
            <w:r w:rsidR="00D2572F">
              <w:rPr>
                <w:rFonts w:ascii="PT Astra Serif" w:hAnsi="PT Astra Serif"/>
                <w:b/>
                <w:bCs/>
                <w:sz w:val="22"/>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8D1B52" w:rsidRDefault="000133DD" w:rsidP="005609C0">
            <w:pPr>
              <w:jc w:val="center"/>
              <w:rPr>
                <w:rFonts w:ascii="PT Astra Serif" w:hAnsi="PT Astra Serif"/>
                <w:b/>
                <w:bCs/>
                <w:sz w:val="22"/>
                <w:szCs w:val="24"/>
              </w:rPr>
            </w:pPr>
            <w:r w:rsidRPr="008D1B52">
              <w:rPr>
                <w:rFonts w:ascii="PT Astra Serif" w:hAnsi="PT Astra Serif"/>
                <w:b/>
                <w:bCs/>
                <w:sz w:val="22"/>
                <w:szCs w:val="24"/>
              </w:rPr>
              <w:t>338 969,0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320A97" w:rsidRDefault="000133DD" w:rsidP="005609C0">
            <w:pPr>
              <w:jc w:val="center"/>
              <w:rPr>
                <w:rFonts w:ascii="PT Astra Serif" w:hAnsi="PT Astra Serif"/>
                <w:b/>
                <w:bCs/>
                <w:sz w:val="22"/>
                <w:szCs w:val="24"/>
              </w:rPr>
            </w:pPr>
            <w:r w:rsidRPr="00320A97">
              <w:rPr>
                <w:rFonts w:ascii="PT Astra Serif" w:hAnsi="PT Astra Serif"/>
                <w:b/>
                <w:bCs/>
                <w:sz w:val="22"/>
                <w:szCs w:val="24"/>
              </w:rPr>
              <w:t>804 860,9</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F83D3B" w:rsidRDefault="000133DD" w:rsidP="005609C0">
            <w:pPr>
              <w:pStyle w:val="ConsPlusCell"/>
              <w:rPr>
                <w:rFonts w:ascii="PT Astra Serif" w:hAnsi="PT Astra Serif" w:cs="Times New Roman"/>
                <w:sz w:val="22"/>
                <w:szCs w:val="24"/>
              </w:rPr>
            </w:pPr>
            <w:r w:rsidRPr="00F83D3B">
              <w:rPr>
                <w:rFonts w:ascii="PT Astra Serif" w:hAnsi="PT Astra Serif" w:cs="Times New Roman"/>
                <w:sz w:val="22"/>
                <w:szCs w:val="24"/>
              </w:rPr>
              <w:t>в том числе по источникам: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sz w:val="22"/>
                <w:szCs w:val="24"/>
              </w:rPr>
            </w:pP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E60CAB" w:rsidRDefault="000133DD" w:rsidP="005609C0">
            <w:pPr>
              <w:pStyle w:val="ConsPlusCell"/>
              <w:rPr>
                <w:rFonts w:ascii="PT Astra Serif" w:hAnsi="PT Astra Serif" w:cs="Times New Roman"/>
                <w:sz w:val="22"/>
                <w:szCs w:val="24"/>
              </w:rPr>
            </w:pPr>
            <w:r w:rsidRPr="00E60CAB">
              <w:rPr>
                <w:rFonts w:ascii="PT Astra Serif" w:hAnsi="PT Astra Serif" w:cs="Times New Roman"/>
                <w:sz w:val="22"/>
                <w:szCs w:val="24"/>
              </w:rPr>
              <w:t>федеральный бюджет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E60CAB" w:rsidRDefault="000133DD" w:rsidP="005609C0">
            <w:pPr>
              <w:jc w:val="center"/>
              <w:rPr>
                <w:rFonts w:ascii="PT Astra Serif" w:hAnsi="PT Astra Serif"/>
                <w:sz w:val="22"/>
                <w:szCs w:val="24"/>
              </w:rPr>
            </w:pPr>
            <w:r w:rsidRPr="00E60CAB">
              <w:rPr>
                <w:rFonts w:ascii="PT Astra Serif" w:hAnsi="PT Astra Serif"/>
                <w:sz w:val="22"/>
                <w:szCs w:val="24"/>
              </w:rPr>
              <w:t>62 804,6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8D1B52" w:rsidRDefault="000133DD" w:rsidP="005609C0">
            <w:pPr>
              <w:jc w:val="center"/>
              <w:rPr>
                <w:rFonts w:ascii="PT Astra Serif" w:hAnsi="PT Astra Serif"/>
                <w:sz w:val="22"/>
                <w:szCs w:val="24"/>
              </w:rPr>
            </w:pPr>
            <w:r w:rsidRPr="008D1B52">
              <w:rPr>
                <w:rFonts w:ascii="PT Astra Serif" w:hAnsi="PT Astra Serif"/>
                <w:sz w:val="22"/>
                <w:szCs w:val="24"/>
              </w:rPr>
              <w:t>127 997,6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320A97" w:rsidRDefault="000133DD" w:rsidP="005609C0">
            <w:pPr>
              <w:jc w:val="center"/>
              <w:rPr>
                <w:rFonts w:ascii="PT Astra Serif" w:hAnsi="PT Astra Serif"/>
                <w:sz w:val="22"/>
                <w:szCs w:val="24"/>
              </w:rPr>
            </w:pPr>
            <w:r w:rsidRPr="00320A97">
              <w:rPr>
                <w:rFonts w:ascii="PT Astra Serif" w:hAnsi="PT Astra Serif"/>
                <w:sz w:val="22"/>
                <w:szCs w:val="24"/>
              </w:rPr>
              <w:t>246 052,6</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E60CAB" w:rsidRDefault="000133DD" w:rsidP="005609C0">
            <w:pPr>
              <w:pStyle w:val="ConsPlusCell"/>
              <w:rPr>
                <w:rFonts w:ascii="PT Astra Serif" w:hAnsi="PT Astra Serif" w:cs="Times New Roman"/>
                <w:sz w:val="22"/>
                <w:szCs w:val="24"/>
              </w:rPr>
            </w:pPr>
            <w:r w:rsidRPr="00E60CAB">
              <w:rPr>
                <w:rFonts w:ascii="PT Astra Serif" w:hAnsi="PT Astra Serif" w:cs="Times New Roman"/>
                <w:sz w:val="22"/>
                <w:szCs w:val="24"/>
              </w:rPr>
              <w:t>бюджет автономного округа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E60CAB" w:rsidRDefault="000133DD" w:rsidP="005609C0">
            <w:pPr>
              <w:jc w:val="center"/>
              <w:rPr>
                <w:rFonts w:ascii="PT Astra Serif" w:hAnsi="PT Astra Serif"/>
                <w:sz w:val="22"/>
                <w:szCs w:val="24"/>
              </w:rPr>
            </w:pPr>
            <w:r>
              <w:rPr>
                <w:rFonts w:ascii="PT Astra Serif" w:hAnsi="PT Astra Serif"/>
                <w:sz w:val="22"/>
                <w:szCs w:val="24"/>
              </w:rPr>
              <w:t>349 857,3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8D1B52" w:rsidRDefault="000133DD" w:rsidP="005609C0">
            <w:pPr>
              <w:jc w:val="center"/>
              <w:rPr>
                <w:rFonts w:ascii="PT Astra Serif" w:hAnsi="PT Astra Serif"/>
                <w:sz w:val="22"/>
                <w:szCs w:val="24"/>
              </w:rPr>
            </w:pPr>
            <w:r w:rsidRPr="008D1B52">
              <w:rPr>
                <w:rFonts w:ascii="PT Astra Serif" w:hAnsi="PT Astra Serif"/>
                <w:sz w:val="22"/>
                <w:szCs w:val="24"/>
              </w:rPr>
              <w:t>180 067,3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320A97" w:rsidRDefault="000133DD" w:rsidP="005609C0">
            <w:pPr>
              <w:jc w:val="center"/>
              <w:rPr>
                <w:rFonts w:ascii="PT Astra Serif" w:hAnsi="PT Astra Serif"/>
                <w:sz w:val="22"/>
                <w:szCs w:val="24"/>
              </w:rPr>
            </w:pPr>
            <w:r w:rsidRPr="00320A97">
              <w:rPr>
                <w:rFonts w:ascii="PT Astra Serif" w:hAnsi="PT Astra Serif"/>
                <w:sz w:val="22"/>
                <w:szCs w:val="24"/>
              </w:rPr>
              <w:t>474 639,3</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DA6BFA" w:rsidRDefault="000133DD" w:rsidP="005609C0">
            <w:pPr>
              <w:pStyle w:val="ConsPlusCell"/>
              <w:rPr>
                <w:rFonts w:ascii="PT Astra Serif" w:hAnsi="PT Astra Serif" w:cs="Times New Roman"/>
                <w:sz w:val="22"/>
                <w:szCs w:val="22"/>
              </w:rPr>
            </w:pPr>
            <w:r w:rsidRPr="00DA6BFA">
              <w:rPr>
                <w:rFonts w:ascii="PT Astra Serif" w:hAnsi="PT Astra Serif" w:cs="Times New Roman"/>
                <w:sz w:val="22"/>
                <w:szCs w:val="22"/>
              </w:rPr>
              <w:t>местный бюджет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D2572F" w:rsidP="005609C0">
            <w:pPr>
              <w:jc w:val="center"/>
              <w:rPr>
                <w:rFonts w:ascii="PT Astra Serif" w:hAnsi="PT Astra Serif"/>
                <w:sz w:val="22"/>
                <w:szCs w:val="24"/>
              </w:rPr>
            </w:pPr>
            <w:r>
              <w:rPr>
                <w:rFonts w:ascii="PT Astra Serif" w:hAnsi="PT Astra Serif"/>
                <w:sz w:val="22"/>
                <w:szCs w:val="24"/>
              </w:rPr>
              <w:t>31 883,3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sz w:val="22"/>
                <w:szCs w:val="24"/>
              </w:rPr>
            </w:pPr>
            <w:r w:rsidRPr="00DA6BFA">
              <w:rPr>
                <w:rFonts w:ascii="PT Astra Serif" w:hAnsi="PT Astra Serif"/>
                <w:sz w:val="22"/>
                <w:szCs w:val="24"/>
              </w:rPr>
              <w:t>30 904,1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sz w:val="22"/>
                <w:szCs w:val="24"/>
              </w:rPr>
            </w:pPr>
            <w:r w:rsidRPr="00DA6BFA">
              <w:rPr>
                <w:rFonts w:ascii="PT Astra Serif" w:hAnsi="PT Astra Serif"/>
                <w:sz w:val="22"/>
                <w:szCs w:val="24"/>
              </w:rPr>
              <w:t>84 169,0</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rPr>
                <w:rFonts w:ascii="PT Astra Serif" w:hAnsi="PT Astra Serif"/>
                <w:bCs/>
                <w:sz w:val="22"/>
                <w:szCs w:val="22"/>
              </w:rPr>
            </w:pPr>
            <w:r w:rsidRPr="00DA6BFA">
              <w:rPr>
                <w:rFonts w:ascii="PT Astra Serif" w:hAnsi="PT Astra Serif"/>
                <w:bCs/>
                <w:sz w:val="22"/>
                <w:szCs w:val="22"/>
                <w:lang w:eastAsia="ar-SA"/>
              </w:rPr>
              <w:t>фонд развития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bCs/>
                <w:sz w:val="22"/>
                <w:szCs w:val="24"/>
              </w:rPr>
            </w:pPr>
            <w:r w:rsidRPr="00DA6BFA">
              <w:rPr>
                <w:rFonts w:ascii="PT Astra Serif" w:hAnsi="PT Astra Serif"/>
                <w:bCs/>
                <w:sz w:val="22"/>
                <w:szCs w:val="24"/>
              </w:rPr>
              <w:t>47 682,3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bCs/>
                <w:sz w:val="22"/>
                <w:szCs w:val="24"/>
              </w:rPr>
            </w:pPr>
            <w:r w:rsidRPr="00DA6BFA">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bCs/>
                <w:sz w:val="22"/>
                <w:szCs w:val="24"/>
              </w:rPr>
            </w:pPr>
            <w:r w:rsidRPr="00DA6BFA">
              <w:rPr>
                <w:rFonts w:ascii="PT Astra Serif" w:hAnsi="PT Astra Serif"/>
                <w:bCs/>
                <w:sz w:val="22"/>
                <w:szCs w:val="24"/>
              </w:rPr>
              <w:t>0,0</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
                <w:bCs/>
                <w:i/>
                <w:sz w:val="22"/>
                <w:szCs w:val="24"/>
              </w:rPr>
            </w:pPr>
            <w:r w:rsidRPr="00F83D3B">
              <w:rPr>
                <w:rFonts w:ascii="PT Astra Serif" w:hAnsi="PT Astra Serif"/>
                <w:b/>
                <w:bCs/>
                <w:i/>
                <w:sz w:val="22"/>
                <w:szCs w:val="24"/>
              </w:rPr>
              <w:t>из них: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sz w:val="22"/>
                <w:szCs w:val="24"/>
              </w:rPr>
            </w:pP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
                <w:bCs/>
                <w:i/>
                <w:sz w:val="22"/>
                <w:szCs w:val="24"/>
              </w:rPr>
            </w:pPr>
            <w:r w:rsidRPr="00F83D3B">
              <w:rPr>
                <w:rFonts w:ascii="PT Astra Serif" w:hAnsi="PT Astra Serif"/>
                <w:b/>
                <w:bCs/>
                <w:i/>
                <w:sz w:val="22"/>
                <w:szCs w:val="24"/>
              </w:rPr>
              <w:t>Национальный проект «Инфраструктура для жизни»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431 678,3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255 037,6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745 204,2</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 xml:space="preserve">Региональный проект «Жилье»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418 609,9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F4312" w:rsidRDefault="000133DD" w:rsidP="005609C0">
            <w:pPr>
              <w:rPr>
                <w:rFonts w:ascii="PT Astra Serif" w:hAnsi="PT Astra Serif"/>
                <w:bCs/>
                <w:i/>
                <w:sz w:val="22"/>
                <w:szCs w:val="24"/>
              </w:rPr>
            </w:pPr>
            <w:r w:rsidRPr="00DF4312">
              <w:rPr>
                <w:rFonts w:ascii="PT Astra Serif" w:hAnsi="PT Astra Serif"/>
                <w:bCs/>
                <w:i/>
                <w:sz w:val="22"/>
                <w:szCs w:val="24"/>
              </w:rPr>
              <w:t>Муниципальная программа города Югорска «Строительство» (переселение граждан из аварийного жилищного фонда, признанного таковым с 01.01.2017 до 01.01.2022)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418 609,9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F4312" w:rsidRDefault="000133DD" w:rsidP="005609C0">
            <w:pPr>
              <w:rPr>
                <w:rFonts w:ascii="PT Astra Serif" w:hAnsi="PT Astra Serif"/>
                <w:bCs/>
                <w:sz w:val="22"/>
                <w:szCs w:val="24"/>
              </w:rPr>
            </w:pPr>
            <w:r w:rsidRPr="00DF4312">
              <w:rPr>
                <w:rFonts w:ascii="PT Astra Serif" w:hAnsi="PT Astra Serif"/>
                <w:bCs/>
                <w:sz w:val="22"/>
                <w:szCs w:val="24"/>
              </w:rPr>
              <w:t>Региональный проект «Модернизация коммунальной инфраструктуры»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242 948,3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732 979,4</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i/>
                <w:sz w:val="22"/>
                <w:szCs w:val="24"/>
              </w:rPr>
              <w:t xml:space="preserve">Муниципальная программа города Югорска «Строительство» </w:t>
            </w:r>
            <w:r w:rsidRPr="00BD4D6F">
              <w:rPr>
                <w:rFonts w:ascii="PT Astra Serif" w:hAnsi="PT Astra Serif"/>
                <w:bCs/>
                <w:i/>
                <w:sz w:val="22"/>
                <w:szCs w:val="24"/>
              </w:rPr>
              <w:t>(строительство, реконструкция (модернизация), капитальный ремонт объектов коммунальной инфраструктуры)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242 948,3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732 979,4</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Региональный проект «Формирование комфортной городской среды»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13 068,4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12 089,3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12 224,8</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i/>
                <w:sz w:val="22"/>
                <w:szCs w:val="24"/>
              </w:rPr>
            </w:pPr>
            <w:r w:rsidRPr="00F83D3B">
              <w:rPr>
                <w:rFonts w:ascii="PT Astra Serif" w:hAnsi="PT Astra Serif"/>
                <w:bCs/>
                <w:i/>
                <w:sz w:val="22"/>
                <w:szCs w:val="24"/>
              </w:rPr>
              <w:t xml:space="preserve">Муниципальная программа города Югорска «Пространственное развитие и формирование комфортной городской среды» </w:t>
            </w:r>
            <w:r w:rsidRPr="00014842">
              <w:rPr>
                <w:rFonts w:ascii="PT Astra Serif" w:hAnsi="PT Astra Serif"/>
                <w:bCs/>
                <w:i/>
                <w:sz w:val="22"/>
                <w:szCs w:val="24"/>
              </w:rPr>
              <w:t xml:space="preserve">(благоустройство общественной территории «Парк по улице Менделеева в городе </w:t>
            </w:r>
            <w:proofErr w:type="spellStart"/>
            <w:r w:rsidRPr="00014842">
              <w:rPr>
                <w:rFonts w:ascii="PT Astra Serif" w:hAnsi="PT Astra Serif"/>
                <w:bCs/>
                <w:i/>
                <w:sz w:val="22"/>
                <w:szCs w:val="24"/>
              </w:rPr>
              <w:t>Югорске</w:t>
            </w:r>
            <w:proofErr w:type="spellEnd"/>
            <w:r w:rsidRPr="00014842">
              <w:rPr>
                <w:rFonts w:ascii="PT Astra Serif" w:hAnsi="PT Astra Serif"/>
                <w:bCs/>
                <w:i/>
                <w:sz w:val="22"/>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13 068,4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12 089,3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12 224,8</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
                <w:bCs/>
                <w:i/>
                <w:sz w:val="22"/>
                <w:szCs w:val="24"/>
              </w:rPr>
            </w:pPr>
            <w:r w:rsidRPr="00F83D3B">
              <w:rPr>
                <w:rFonts w:ascii="PT Astra Serif" w:hAnsi="PT Astra Serif"/>
                <w:b/>
                <w:bCs/>
                <w:i/>
                <w:sz w:val="22"/>
                <w:szCs w:val="24"/>
              </w:rPr>
              <w:lastRenderedPageBreak/>
              <w:t>Национальный проект «Молодежь и дети»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60 549,2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59 656,7</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
                <w:bCs/>
                <w:i/>
                <w:sz w:val="22"/>
                <w:szCs w:val="24"/>
              </w:rPr>
            </w:pPr>
            <w:r w:rsidRPr="00F83D3B">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Региональный проект «Россия – страна возможностей»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714,3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i/>
                <w:sz w:val="22"/>
                <w:szCs w:val="24"/>
              </w:rPr>
              <w:t>Муниципальная программа города Югорска «Развитие гражданского общества</w:t>
            </w:r>
            <w:r w:rsidRPr="007246AF">
              <w:rPr>
                <w:rFonts w:ascii="PT Astra Serif" w:hAnsi="PT Astra Serif"/>
                <w:bCs/>
                <w:i/>
                <w:sz w:val="22"/>
                <w:szCs w:val="24"/>
              </w:rPr>
              <w:t>» (</w:t>
            </w:r>
            <w:r w:rsidRPr="007246AF">
              <w:rPr>
                <w:rFonts w:ascii="PT Astra Serif" w:hAnsi="PT Astra Serif"/>
                <w:i/>
                <w:sz w:val="22"/>
                <w:szCs w:val="22"/>
              </w:rPr>
              <w:t>организация деятельности молодежных трудовых отрядов)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714,3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Региональный проект «Педагоги и наставники»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59 834,9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59 656,7</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i/>
                <w:sz w:val="22"/>
                <w:szCs w:val="24"/>
              </w:rPr>
              <w:t>Муниципальная программа города Югорска «Развитие образования» (</w:t>
            </w:r>
            <w:r w:rsidRPr="00197EAD">
              <w:rPr>
                <w:rFonts w:ascii="PT Astra Serif" w:hAnsi="PT Astra Serif"/>
                <w:bCs/>
                <w:i/>
                <w:sz w:val="22"/>
                <w:szCs w:val="24"/>
              </w:rPr>
              <w:t>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 и ежемесячного денежного вознаграждения за классное руководство педагогическим работникам муниципальных общеобразовательных организаций</w:t>
            </w:r>
            <w:r w:rsidRPr="00F83D3B">
              <w:rPr>
                <w:rFonts w:ascii="PT Astra Serif" w:hAnsi="PT Astra Serif"/>
                <w:bCs/>
                <w:i/>
                <w:sz w:val="22"/>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59 834,9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59 656,7</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
                <w:bCs/>
                <w:i/>
                <w:sz w:val="22"/>
                <w:szCs w:val="24"/>
              </w:rPr>
            </w:pPr>
            <w:r w:rsidRPr="00F83D3B">
              <w:rPr>
                <w:rFonts w:ascii="PT Astra Serif" w:hAnsi="PT Astra Serif"/>
                <w:b/>
                <w:bCs/>
                <w:i/>
                <w:sz w:val="22"/>
                <w:szCs w:val="24"/>
              </w:rPr>
              <w:t>Национальный проект «Семья»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0,0</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
                <w:bCs/>
                <w:i/>
                <w:sz w:val="22"/>
                <w:szCs w:val="24"/>
              </w:rPr>
            </w:pPr>
            <w:r w:rsidRPr="00F83D3B">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Региональный проект «Семейные ценности и инфраструктура культуры»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i/>
                <w:sz w:val="22"/>
                <w:szCs w:val="24"/>
              </w:rPr>
              <w:t xml:space="preserve">Муниципальная программа города Югорска «Культурное </w:t>
            </w:r>
            <w:r w:rsidRPr="00D70B9D">
              <w:rPr>
                <w:rFonts w:ascii="PT Astra Serif" w:hAnsi="PT Astra Serif"/>
                <w:bCs/>
                <w:i/>
                <w:sz w:val="22"/>
                <w:szCs w:val="24"/>
              </w:rPr>
              <w:t>пространство» (</w:t>
            </w:r>
            <w:r w:rsidRPr="00D70B9D">
              <w:rPr>
                <w:rFonts w:ascii="PT Astra Serif" w:hAnsi="PT Astra Serif"/>
                <w:i/>
                <w:sz w:val="22"/>
                <w:szCs w:val="22"/>
              </w:rPr>
              <w:t>техническое оснащение музея)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r>
    </w:tbl>
    <w:p w:rsidR="000133DD" w:rsidRPr="00132DBE" w:rsidRDefault="000133DD" w:rsidP="000133DD">
      <w:pPr>
        <w:ind w:firstLine="708"/>
        <w:jc w:val="both"/>
        <w:rPr>
          <w:rFonts w:ascii="PT Astra Serif" w:hAnsi="PT Astra Serif"/>
          <w:color w:val="FF0000"/>
          <w:sz w:val="26"/>
          <w:szCs w:val="26"/>
          <w:highlight w:val="red"/>
        </w:rPr>
      </w:pPr>
    </w:p>
    <w:p w:rsidR="000133DD" w:rsidRPr="00877355" w:rsidRDefault="000133DD" w:rsidP="000133DD">
      <w:pPr>
        <w:ind w:firstLine="708"/>
        <w:jc w:val="both"/>
        <w:rPr>
          <w:rFonts w:ascii="PT Astra Serif" w:hAnsi="PT Astra Serif"/>
          <w:sz w:val="26"/>
          <w:szCs w:val="26"/>
        </w:rPr>
      </w:pPr>
      <w:proofErr w:type="gramStart"/>
      <w:r w:rsidRPr="00F83D3B">
        <w:rPr>
          <w:rFonts w:ascii="PT Astra Serif" w:hAnsi="PT Astra Serif"/>
          <w:sz w:val="26"/>
          <w:szCs w:val="26"/>
        </w:rPr>
        <w:t>На финансовое обеспечение 2</w:t>
      </w:r>
      <w:r w:rsidRPr="00F83D3B">
        <w:rPr>
          <w:rFonts w:ascii="PT Astra Serif" w:hAnsi="PT Astra Serif"/>
          <w:color w:val="7030A0"/>
          <w:sz w:val="26"/>
          <w:szCs w:val="26"/>
        </w:rPr>
        <w:t xml:space="preserve"> </w:t>
      </w:r>
      <w:r w:rsidRPr="00F83D3B">
        <w:rPr>
          <w:rFonts w:ascii="PT Astra Serif" w:hAnsi="PT Astra Serif"/>
          <w:sz w:val="26"/>
          <w:szCs w:val="26"/>
        </w:rPr>
        <w:t>региональных проектов</w:t>
      </w:r>
      <w:r w:rsidRPr="00FB112F">
        <w:rPr>
          <w:rFonts w:ascii="PT Astra Serif" w:hAnsi="PT Astra Serif"/>
          <w:sz w:val="26"/>
          <w:szCs w:val="26"/>
        </w:rPr>
        <w:t>, обеспечивающих достижение показателей и реализацию мероприятий (результатов) федеральных проектов, не входящих в состав национальных проектов, предусмотрены</w:t>
      </w:r>
      <w:r w:rsidRPr="00F83D3B">
        <w:rPr>
          <w:rFonts w:ascii="PT Astra Serif" w:hAnsi="PT Astra Serif"/>
          <w:sz w:val="26"/>
          <w:szCs w:val="26"/>
        </w:rPr>
        <w:t xml:space="preserve"> средства на 2026 год в сумме 65 314,8 тыс. рублей, на 2027 год в сумме 65 879,</w:t>
      </w:r>
      <w:r w:rsidR="00947DEB" w:rsidRPr="007023EB">
        <w:rPr>
          <w:rFonts w:ascii="PT Astra Serif" w:hAnsi="PT Astra Serif"/>
          <w:sz w:val="26"/>
          <w:szCs w:val="26"/>
        </w:rPr>
        <w:t>9</w:t>
      </w:r>
      <w:r w:rsidRPr="00F83D3B">
        <w:rPr>
          <w:rFonts w:ascii="PT Astra Serif" w:hAnsi="PT Astra Serif"/>
          <w:sz w:val="26"/>
          <w:szCs w:val="26"/>
        </w:rPr>
        <w:t xml:space="preserve"> тыс. рублей, на 2028 год в сумме 65 560,</w:t>
      </w:r>
      <w:r w:rsidRPr="00877355">
        <w:rPr>
          <w:rFonts w:ascii="PT Astra Serif" w:hAnsi="PT Astra Serif"/>
          <w:sz w:val="26"/>
          <w:szCs w:val="26"/>
        </w:rPr>
        <w:t>6 тыс. рублей (таблица 18).</w:t>
      </w:r>
      <w:proofErr w:type="gramEnd"/>
    </w:p>
    <w:p w:rsidR="000133DD" w:rsidRDefault="000133DD" w:rsidP="000133DD">
      <w:pPr>
        <w:ind w:firstLine="708"/>
        <w:jc w:val="right"/>
        <w:rPr>
          <w:rFonts w:ascii="PT Astra Serif" w:hAnsi="PT Astra Serif"/>
          <w:sz w:val="26"/>
          <w:szCs w:val="26"/>
        </w:rPr>
      </w:pP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sz w:val="26"/>
          <w:szCs w:val="26"/>
        </w:rPr>
        <w:t>Таблица 18</w:t>
      </w:r>
    </w:p>
    <w:p w:rsidR="000133DD" w:rsidRPr="00132DBE" w:rsidRDefault="000133DD" w:rsidP="000133DD">
      <w:pPr>
        <w:ind w:firstLine="708"/>
        <w:jc w:val="right"/>
        <w:rPr>
          <w:rFonts w:ascii="PT Astra Serif" w:hAnsi="PT Astra Serif"/>
          <w:color w:val="FF0000"/>
          <w:sz w:val="26"/>
          <w:szCs w:val="26"/>
        </w:rPr>
      </w:pPr>
    </w:p>
    <w:p w:rsidR="000133DD" w:rsidRDefault="000133DD" w:rsidP="000133DD">
      <w:pPr>
        <w:pStyle w:val="NormalANX"/>
        <w:spacing w:before="0" w:after="0" w:line="240" w:lineRule="auto"/>
        <w:ind w:firstLine="0"/>
        <w:jc w:val="center"/>
        <w:rPr>
          <w:rFonts w:ascii="PT Astra Serif" w:hAnsi="PT Astra Serif"/>
          <w:b/>
          <w:sz w:val="26"/>
          <w:szCs w:val="26"/>
        </w:rPr>
      </w:pPr>
      <w:r w:rsidRPr="0024032C">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w:t>
      </w:r>
      <w:r w:rsidRPr="00FB112F">
        <w:rPr>
          <w:rFonts w:ascii="PT Astra Serif" w:hAnsi="PT Astra Serif"/>
          <w:b/>
          <w:sz w:val="26"/>
          <w:szCs w:val="26"/>
        </w:rPr>
        <w:t>, обеспечивающих достижение показателей и реализацию мероприятий (результатов) федеральных проектов, не входящих в состав национальных проектов</w:t>
      </w:r>
    </w:p>
    <w:p w:rsidR="00877355" w:rsidRPr="00FB112F" w:rsidRDefault="00877355" w:rsidP="000133DD">
      <w:pPr>
        <w:pStyle w:val="NormalANX"/>
        <w:spacing w:before="0" w:after="0" w:line="240" w:lineRule="auto"/>
        <w:ind w:firstLine="0"/>
        <w:jc w:val="center"/>
        <w:rPr>
          <w:rFonts w:ascii="PT Astra Serif" w:hAnsi="PT Astra Serif"/>
          <w:b/>
          <w:sz w:val="26"/>
          <w:szCs w:val="26"/>
        </w:rPr>
      </w:pPr>
    </w:p>
    <w:p w:rsidR="000133DD" w:rsidRPr="00FB112F" w:rsidRDefault="000133DD" w:rsidP="000133DD">
      <w:pPr>
        <w:pStyle w:val="NormalANX"/>
        <w:spacing w:before="0" w:after="0" w:line="240" w:lineRule="auto"/>
        <w:ind w:firstLine="0"/>
        <w:jc w:val="right"/>
        <w:rPr>
          <w:rFonts w:ascii="PT Astra Serif" w:hAnsi="PT Astra Serif"/>
          <w:sz w:val="26"/>
          <w:szCs w:val="26"/>
        </w:rPr>
      </w:pPr>
      <w:r w:rsidRPr="00FB112F">
        <w:rPr>
          <w:rFonts w:ascii="PT Astra Serif" w:hAnsi="PT Astra Serif"/>
          <w:b/>
          <w:sz w:val="26"/>
          <w:szCs w:val="26"/>
        </w:rPr>
        <w:t xml:space="preserve">                                                                                                            </w:t>
      </w:r>
      <w:r w:rsidRPr="00FB112F">
        <w:rPr>
          <w:rFonts w:ascii="PT Astra Serif" w:hAnsi="PT Astra Serif"/>
          <w:color w:val="FF0000"/>
          <w:sz w:val="26"/>
          <w:szCs w:val="26"/>
        </w:rPr>
        <w:t xml:space="preserve"> </w:t>
      </w:r>
      <w:r w:rsidRPr="00FB112F">
        <w:rPr>
          <w:rFonts w:ascii="PT Astra Serif" w:hAnsi="PT Astra Serif"/>
          <w:sz w:val="26"/>
          <w:szCs w:val="26"/>
        </w:rPr>
        <w:t>(тыс. рублей)</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134"/>
        <w:gridCol w:w="1134"/>
        <w:gridCol w:w="1163"/>
      </w:tblGrid>
      <w:tr w:rsidR="000133DD" w:rsidRPr="00FB112F" w:rsidTr="005609C0">
        <w:trPr>
          <w:cantSplit/>
          <w:tblHeader/>
        </w:trPr>
        <w:tc>
          <w:tcPr>
            <w:tcW w:w="6379" w:type="dxa"/>
            <w:vMerge w:val="restart"/>
            <w:shd w:val="clear" w:color="auto" w:fill="auto"/>
            <w:vAlign w:val="center"/>
          </w:tcPr>
          <w:p w:rsidR="000133DD" w:rsidRPr="00FB112F" w:rsidRDefault="000133DD" w:rsidP="005609C0">
            <w:pPr>
              <w:jc w:val="center"/>
              <w:rPr>
                <w:rFonts w:ascii="PT Astra Serif" w:hAnsi="PT Astra Serif"/>
                <w:sz w:val="22"/>
                <w:szCs w:val="24"/>
              </w:rPr>
            </w:pPr>
            <w:r w:rsidRPr="00FB112F">
              <w:rPr>
                <w:rFonts w:ascii="PT Astra Serif" w:hAnsi="PT Astra Serif"/>
                <w:sz w:val="22"/>
                <w:szCs w:val="24"/>
              </w:rPr>
              <w:t>Наименование регионального проекта, муниципальной программы города Югорска,  направления расходования</w:t>
            </w:r>
          </w:p>
        </w:tc>
        <w:tc>
          <w:tcPr>
            <w:tcW w:w="3431" w:type="dxa"/>
            <w:gridSpan w:val="3"/>
            <w:shd w:val="clear" w:color="auto" w:fill="auto"/>
            <w:vAlign w:val="center"/>
          </w:tcPr>
          <w:p w:rsidR="000133DD" w:rsidRPr="00FB112F" w:rsidRDefault="000133DD" w:rsidP="005609C0">
            <w:pPr>
              <w:jc w:val="center"/>
              <w:rPr>
                <w:rFonts w:ascii="PT Astra Serif" w:hAnsi="PT Astra Serif"/>
                <w:b/>
                <w:bCs/>
                <w:sz w:val="22"/>
                <w:szCs w:val="24"/>
              </w:rPr>
            </w:pPr>
            <w:r w:rsidRPr="00FB112F">
              <w:rPr>
                <w:rFonts w:ascii="PT Astra Serif" w:hAnsi="PT Astra Serif"/>
                <w:sz w:val="22"/>
                <w:szCs w:val="24"/>
              </w:rPr>
              <w:t>Проект</w:t>
            </w:r>
          </w:p>
        </w:tc>
      </w:tr>
      <w:tr w:rsidR="000133DD" w:rsidRPr="00FB112F" w:rsidTr="005609C0">
        <w:trPr>
          <w:cantSplit/>
          <w:tblHeader/>
        </w:trPr>
        <w:tc>
          <w:tcPr>
            <w:tcW w:w="6379" w:type="dxa"/>
            <w:vMerge/>
            <w:shd w:val="clear" w:color="auto" w:fill="auto"/>
            <w:vAlign w:val="center"/>
          </w:tcPr>
          <w:p w:rsidR="000133DD" w:rsidRPr="00FB112F" w:rsidRDefault="000133DD" w:rsidP="005609C0">
            <w:pPr>
              <w:rPr>
                <w:rFonts w:ascii="PT Astra Serif" w:hAnsi="PT Astra Serif"/>
                <w:b/>
                <w:bCs/>
                <w:sz w:val="22"/>
                <w:szCs w:val="24"/>
              </w:rPr>
            </w:pPr>
          </w:p>
        </w:tc>
        <w:tc>
          <w:tcPr>
            <w:tcW w:w="1134" w:type="dxa"/>
            <w:shd w:val="clear" w:color="auto" w:fill="auto"/>
            <w:vAlign w:val="center"/>
          </w:tcPr>
          <w:p w:rsidR="000133DD" w:rsidRPr="00FB112F" w:rsidRDefault="000133DD" w:rsidP="005609C0">
            <w:pPr>
              <w:jc w:val="center"/>
              <w:rPr>
                <w:rFonts w:ascii="PT Astra Serif" w:hAnsi="PT Astra Serif"/>
                <w:b/>
                <w:bCs/>
                <w:sz w:val="22"/>
                <w:szCs w:val="24"/>
              </w:rPr>
            </w:pPr>
            <w:r w:rsidRPr="00FB112F">
              <w:rPr>
                <w:rFonts w:ascii="PT Astra Serif" w:hAnsi="PT Astra Serif"/>
                <w:sz w:val="22"/>
                <w:szCs w:val="24"/>
              </w:rPr>
              <w:t>2026 год</w:t>
            </w:r>
          </w:p>
        </w:tc>
        <w:tc>
          <w:tcPr>
            <w:tcW w:w="1134" w:type="dxa"/>
            <w:shd w:val="clear" w:color="auto" w:fill="auto"/>
            <w:vAlign w:val="center"/>
          </w:tcPr>
          <w:p w:rsidR="000133DD" w:rsidRPr="00FB112F" w:rsidRDefault="000133DD" w:rsidP="005609C0">
            <w:pPr>
              <w:jc w:val="center"/>
              <w:rPr>
                <w:rFonts w:ascii="PT Astra Serif" w:hAnsi="PT Astra Serif"/>
                <w:b/>
                <w:bCs/>
                <w:sz w:val="22"/>
                <w:szCs w:val="24"/>
              </w:rPr>
            </w:pPr>
            <w:r w:rsidRPr="00FB112F">
              <w:rPr>
                <w:rFonts w:ascii="PT Astra Serif" w:hAnsi="PT Astra Serif"/>
                <w:sz w:val="22"/>
                <w:szCs w:val="24"/>
              </w:rPr>
              <w:t>2027 год</w:t>
            </w:r>
          </w:p>
        </w:tc>
        <w:tc>
          <w:tcPr>
            <w:tcW w:w="1163" w:type="dxa"/>
            <w:shd w:val="clear" w:color="auto" w:fill="auto"/>
            <w:vAlign w:val="center"/>
          </w:tcPr>
          <w:p w:rsidR="000133DD" w:rsidRPr="00FB112F" w:rsidRDefault="000133DD" w:rsidP="005609C0">
            <w:pPr>
              <w:jc w:val="center"/>
              <w:rPr>
                <w:rFonts w:ascii="PT Astra Serif" w:hAnsi="PT Astra Serif"/>
                <w:b/>
                <w:bCs/>
                <w:sz w:val="22"/>
                <w:szCs w:val="24"/>
              </w:rPr>
            </w:pPr>
            <w:r w:rsidRPr="00FB112F">
              <w:rPr>
                <w:rFonts w:ascii="PT Astra Serif" w:hAnsi="PT Astra Serif"/>
                <w:sz w:val="22"/>
                <w:szCs w:val="24"/>
              </w:rPr>
              <w:t>2028 год</w:t>
            </w:r>
          </w:p>
        </w:tc>
      </w:tr>
      <w:tr w:rsidR="000133DD" w:rsidRPr="00132DBE" w:rsidTr="005609C0">
        <w:trPr>
          <w:cantSplit/>
        </w:trPr>
        <w:tc>
          <w:tcPr>
            <w:tcW w:w="6379" w:type="dxa"/>
            <w:shd w:val="clear" w:color="auto" w:fill="auto"/>
            <w:vAlign w:val="center"/>
          </w:tcPr>
          <w:p w:rsidR="000133DD" w:rsidRPr="00FB112F" w:rsidRDefault="000133DD" w:rsidP="005609C0">
            <w:pPr>
              <w:rPr>
                <w:rFonts w:ascii="PT Astra Serif" w:hAnsi="PT Astra Serif"/>
                <w:b/>
                <w:bCs/>
                <w:color w:val="FF0000"/>
                <w:sz w:val="22"/>
                <w:szCs w:val="24"/>
              </w:rPr>
            </w:pPr>
            <w:r w:rsidRPr="00FB112F">
              <w:rPr>
                <w:rFonts w:ascii="PT Astra Serif" w:hAnsi="PT Astra Serif"/>
                <w:b/>
                <w:bCs/>
                <w:sz w:val="22"/>
                <w:szCs w:val="24"/>
              </w:rPr>
              <w:t>Всего на реализацию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w:t>
            </w:r>
          </w:p>
        </w:tc>
        <w:tc>
          <w:tcPr>
            <w:tcW w:w="1134" w:type="dxa"/>
            <w:shd w:val="clear" w:color="auto" w:fill="auto"/>
            <w:vAlign w:val="bottom"/>
          </w:tcPr>
          <w:p w:rsidR="000133DD" w:rsidRPr="00FB112F" w:rsidRDefault="000133DD" w:rsidP="005609C0">
            <w:pPr>
              <w:jc w:val="center"/>
              <w:rPr>
                <w:rFonts w:ascii="PT Astra Serif" w:hAnsi="PT Astra Serif"/>
                <w:b/>
                <w:bCs/>
                <w:sz w:val="22"/>
                <w:szCs w:val="24"/>
              </w:rPr>
            </w:pPr>
            <w:r w:rsidRPr="00FB112F">
              <w:rPr>
                <w:rFonts w:ascii="PT Astra Serif" w:hAnsi="PT Astra Serif"/>
                <w:b/>
                <w:bCs/>
                <w:sz w:val="22"/>
                <w:szCs w:val="24"/>
              </w:rPr>
              <w:t>65 314,8</w:t>
            </w:r>
          </w:p>
        </w:tc>
        <w:tc>
          <w:tcPr>
            <w:tcW w:w="1134" w:type="dxa"/>
            <w:shd w:val="clear" w:color="auto" w:fill="auto"/>
            <w:vAlign w:val="bottom"/>
          </w:tcPr>
          <w:p w:rsidR="000133DD" w:rsidRPr="00FB112F" w:rsidRDefault="007905D8" w:rsidP="005609C0">
            <w:pPr>
              <w:jc w:val="center"/>
              <w:rPr>
                <w:rFonts w:ascii="PT Astra Serif" w:hAnsi="PT Astra Serif"/>
                <w:b/>
                <w:bCs/>
                <w:sz w:val="22"/>
                <w:szCs w:val="24"/>
                <w:lang w:val="en-US"/>
              </w:rPr>
            </w:pPr>
            <w:r w:rsidRPr="00FB112F">
              <w:rPr>
                <w:rFonts w:ascii="PT Astra Serif" w:hAnsi="PT Astra Serif"/>
                <w:b/>
                <w:bCs/>
                <w:sz w:val="22"/>
                <w:szCs w:val="24"/>
              </w:rPr>
              <w:t>65 879,</w:t>
            </w:r>
            <w:r w:rsidRPr="00FB112F">
              <w:rPr>
                <w:rFonts w:ascii="PT Astra Serif" w:hAnsi="PT Astra Serif"/>
                <w:b/>
                <w:bCs/>
                <w:sz w:val="22"/>
                <w:szCs w:val="24"/>
                <w:lang w:val="en-US"/>
              </w:rPr>
              <w:t>9</w:t>
            </w:r>
          </w:p>
        </w:tc>
        <w:tc>
          <w:tcPr>
            <w:tcW w:w="1163" w:type="dxa"/>
            <w:shd w:val="clear" w:color="auto" w:fill="auto"/>
            <w:vAlign w:val="bottom"/>
          </w:tcPr>
          <w:p w:rsidR="000133DD" w:rsidRPr="00646912" w:rsidRDefault="000133DD" w:rsidP="005609C0">
            <w:pPr>
              <w:jc w:val="center"/>
              <w:rPr>
                <w:rFonts w:ascii="PT Astra Serif" w:hAnsi="PT Astra Serif"/>
                <w:b/>
                <w:bCs/>
                <w:sz w:val="22"/>
                <w:szCs w:val="24"/>
              </w:rPr>
            </w:pPr>
            <w:r w:rsidRPr="00FB112F">
              <w:rPr>
                <w:rFonts w:ascii="PT Astra Serif" w:hAnsi="PT Astra Serif"/>
                <w:b/>
                <w:bCs/>
                <w:sz w:val="22"/>
                <w:szCs w:val="24"/>
              </w:rPr>
              <w:t>65 560,6</w:t>
            </w:r>
          </w:p>
        </w:tc>
      </w:tr>
      <w:tr w:rsidR="000133DD" w:rsidRPr="00132DBE" w:rsidTr="005609C0">
        <w:trPr>
          <w:cantSplit/>
          <w:trHeight w:val="167"/>
        </w:trPr>
        <w:tc>
          <w:tcPr>
            <w:tcW w:w="6379" w:type="dxa"/>
            <w:shd w:val="clear" w:color="auto" w:fill="auto"/>
          </w:tcPr>
          <w:p w:rsidR="000133DD" w:rsidRPr="005B2BBB" w:rsidRDefault="000133DD" w:rsidP="005609C0">
            <w:pPr>
              <w:pStyle w:val="ConsPlusCell"/>
              <w:rPr>
                <w:rFonts w:ascii="PT Astra Serif" w:hAnsi="PT Astra Serif" w:cs="Times New Roman"/>
                <w:i/>
                <w:sz w:val="22"/>
                <w:szCs w:val="24"/>
              </w:rPr>
            </w:pPr>
            <w:r w:rsidRPr="005B2BBB">
              <w:rPr>
                <w:rFonts w:ascii="PT Astra Serif" w:hAnsi="PT Astra Serif" w:cs="Times New Roman"/>
                <w:i/>
                <w:sz w:val="22"/>
                <w:szCs w:val="24"/>
              </w:rPr>
              <w:t>в том числе по источникам:</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p>
        </w:tc>
        <w:tc>
          <w:tcPr>
            <w:tcW w:w="1163" w:type="dxa"/>
            <w:shd w:val="clear" w:color="auto" w:fill="auto"/>
            <w:vAlign w:val="center"/>
          </w:tcPr>
          <w:p w:rsidR="000133DD" w:rsidRPr="005B2BBB" w:rsidRDefault="000133DD" w:rsidP="005609C0">
            <w:pPr>
              <w:jc w:val="center"/>
              <w:rPr>
                <w:rFonts w:ascii="PT Astra Serif" w:hAnsi="PT Astra Serif"/>
                <w:i/>
                <w:sz w:val="22"/>
                <w:szCs w:val="24"/>
              </w:rPr>
            </w:pPr>
          </w:p>
        </w:tc>
      </w:tr>
      <w:tr w:rsidR="000133DD" w:rsidRPr="00132DBE" w:rsidTr="005609C0">
        <w:trPr>
          <w:cantSplit/>
        </w:trPr>
        <w:tc>
          <w:tcPr>
            <w:tcW w:w="6379" w:type="dxa"/>
            <w:shd w:val="clear" w:color="auto" w:fill="auto"/>
          </w:tcPr>
          <w:p w:rsidR="000133DD" w:rsidRPr="005B2BBB" w:rsidRDefault="000133DD" w:rsidP="005609C0">
            <w:pPr>
              <w:pStyle w:val="ConsPlusCell"/>
              <w:rPr>
                <w:rFonts w:ascii="PT Astra Serif" w:hAnsi="PT Astra Serif" w:cs="Times New Roman"/>
                <w:i/>
                <w:sz w:val="22"/>
                <w:szCs w:val="24"/>
              </w:rPr>
            </w:pPr>
            <w:r w:rsidRPr="005B2BBB">
              <w:rPr>
                <w:rFonts w:ascii="PT Astra Serif" w:hAnsi="PT Astra Serif" w:cs="Times New Roman"/>
                <w:i/>
                <w:sz w:val="22"/>
                <w:szCs w:val="24"/>
              </w:rPr>
              <w:t>федеральный бюджет</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2 237,0</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2 194,9</w:t>
            </w:r>
          </w:p>
        </w:tc>
        <w:tc>
          <w:tcPr>
            <w:tcW w:w="1163"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1 884,0</w:t>
            </w:r>
          </w:p>
        </w:tc>
      </w:tr>
      <w:tr w:rsidR="000133DD" w:rsidRPr="00132DBE" w:rsidTr="005609C0">
        <w:trPr>
          <w:cantSplit/>
        </w:trPr>
        <w:tc>
          <w:tcPr>
            <w:tcW w:w="6379" w:type="dxa"/>
            <w:shd w:val="clear" w:color="auto" w:fill="auto"/>
          </w:tcPr>
          <w:p w:rsidR="000133DD" w:rsidRPr="005B2BBB" w:rsidRDefault="000133DD" w:rsidP="005609C0">
            <w:pPr>
              <w:pStyle w:val="ConsPlusCell"/>
              <w:rPr>
                <w:rFonts w:ascii="PT Astra Serif" w:hAnsi="PT Astra Serif" w:cs="Times New Roman"/>
                <w:i/>
                <w:sz w:val="22"/>
                <w:szCs w:val="24"/>
              </w:rPr>
            </w:pPr>
            <w:r w:rsidRPr="005B2BBB">
              <w:rPr>
                <w:rFonts w:ascii="PT Astra Serif" w:hAnsi="PT Astra Serif" w:cs="Times New Roman"/>
                <w:i/>
                <w:sz w:val="22"/>
                <w:szCs w:val="24"/>
              </w:rPr>
              <w:t>бюджет автономного округа</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59 759,3</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60 277,7</w:t>
            </w:r>
          </w:p>
        </w:tc>
        <w:tc>
          <w:tcPr>
            <w:tcW w:w="1163"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60 285,0</w:t>
            </w:r>
          </w:p>
        </w:tc>
      </w:tr>
      <w:tr w:rsidR="000133DD" w:rsidRPr="00132DBE" w:rsidTr="005609C0">
        <w:trPr>
          <w:cantSplit/>
        </w:trPr>
        <w:tc>
          <w:tcPr>
            <w:tcW w:w="6379" w:type="dxa"/>
            <w:shd w:val="clear" w:color="auto" w:fill="auto"/>
          </w:tcPr>
          <w:p w:rsidR="000133DD" w:rsidRPr="005B2BBB" w:rsidRDefault="000133DD" w:rsidP="005609C0">
            <w:pPr>
              <w:pStyle w:val="ConsPlusCell"/>
              <w:rPr>
                <w:rFonts w:ascii="PT Astra Serif" w:hAnsi="PT Astra Serif" w:cs="Times New Roman"/>
                <w:i/>
                <w:sz w:val="22"/>
                <w:szCs w:val="24"/>
              </w:rPr>
            </w:pPr>
            <w:r w:rsidRPr="005B2BBB">
              <w:rPr>
                <w:rFonts w:ascii="PT Astra Serif" w:hAnsi="PT Astra Serif" w:cs="Times New Roman"/>
                <w:i/>
                <w:sz w:val="22"/>
                <w:szCs w:val="24"/>
              </w:rPr>
              <w:t>местный бюджет</w:t>
            </w:r>
          </w:p>
        </w:tc>
        <w:tc>
          <w:tcPr>
            <w:tcW w:w="1134" w:type="dxa"/>
            <w:shd w:val="clear" w:color="auto" w:fill="auto"/>
            <w:vAlign w:val="center"/>
          </w:tcPr>
          <w:p w:rsidR="000133DD" w:rsidRPr="005B2BBB" w:rsidRDefault="00D2572F" w:rsidP="005609C0">
            <w:pPr>
              <w:jc w:val="center"/>
              <w:rPr>
                <w:rFonts w:ascii="PT Astra Serif" w:hAnsi="PT Astra Serif"/>
                <w:i/>
                <w:sz w:val="22"/>
                <w:szCs w:val="24"/>
              </w:rPr>
            </w:pPr>
            <w:r>
              <w:rPr>
                <w:rFonts w:ascii="PT Astra Serif" w:hAnsi="PT Astra Serif"/>
                <w:i/>
                <w:sz w:val="22"/>
                <w:szCs w:val="24"/>
              </w:rPr>
              <w:t>3 318,5</w:t>
            </w:r>
          </w:p>
        </w:tc>
        <w:tc>
          <w:tcPr>
            <w:tcW w:w="1134" w:type="dxa"/>
            <w:shd w:val="clear" w:color="auto" w:fill="auto"/>
            <w:vAlign w:val="center"/>
          </w:tcPr>
          <w:p w:rsidR="000133DD" w:rsidRPr="007905D8" w:rsidRDefault="007905D8" w:rsidP="005609C0">
            <w:pPr>
              <w:jc w:val="center"/>
              <w:rPr>
                <w:rFonts w:ascii="PT Astra Serif" w:hAnsi="PT Astra Serif"/>
                <w:i/>
                <w:sz w:val="22"/>
                <w:szCs w:val="24"/>
                <w:lang w:val="en-US"/>
              </w:rPr>
            </w:pPr>
            <w:r>
              <w:rPr>
                <w:rFonts w:ascii="PT Astra Serif" w:hAnsi="PT Astra Serif"/>
                <w:i/>
                <w:sz w:val="22"/>
                <w:szCs w:val="24"/>
              </w:rPr>
              <w:t>3 407,</w:t>
            </w:r>
            <w:r>
              <w:rPr>
                <w:rFonts w:ascii="PT Astra Serif" w:hAnsi="PT Astra Serif"/>
                <w:i/>
                <w:sz w:val="22"/>
                <w:szCs w:val="24"/>
                <w:lang w:val="en-US"/>
              </w:rPr>
              <w:t>3</w:t>
            </w:r>
          </w:p>
        </w:tc>
        <w:tc>
          <w:tcPr>
            <w:tcW w:w="1163"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3 391,6</w:t>
            </w:r>
          </w:p>
        </w:tc>
      </w:tr>
      <w:tr w:rsidR="000133DD" w:rsidRPr="00132DBE" w:rsidTr="005609C0">
        <w:trPr>
          <w:cantSplit/>
        </w:trPr>
        <w:tc>
          <w:tcPr>
            <w:tcW w:w="6379" w:type="dxa"/>
            <w:shd w:val="clear" w:color="auto" w:fill="auto"/>
            <w:vAlign w:val="center"/>
          </w:tcPr>
          <w:p w:rsidR="000133DD" w:rsidRPr="005B2BBB" w:rsidRDefault="000133DD" w:rsidP="005609C0">
            <w:pPr>
              <w:rPr>
                <w:rFonts w:ascii="PT Astra Serif" w:hAnsi="PT Astra Serif"/>
                <w:bCs/>
                <w:sz w:val="22"/>
                <w:szCs w:val="24"/>
              </w:rPr>
            </w:pPr>
            <w:r w:rsidRPr="005B2BBB">
              <w:rPr>
                <w:rFonts w:ascii="PT Astra Serif" w:hAnsi="PT Astra Serif"/>
                <w:bCs/>
                <w:sz w:val="22"/>
                <w:szCs w:val="24"/>
              </w:rPr>
              <w:t>из них:</w:t>
            </w:r>
          </w:p>
        </w:tc>
        <w:tc>
          <w:tcPr>
            <w:tcW w:w="1134" w:type="dxa"/>
            <w:shd w:val="clear" w:color="auto" w:fill="auto"/>
            <w:vAlign w:val="bottom"/>
          </w:tcPr>
          <w:p w:rsidR="000133DD" w:rsidRPr="005B2BBB" w:rsidRDefault="000133DD" w:rsidP="005609C0">
            <w:pPr>
              <w:jc w:val="center"/>
              <w:rPr>
                <w:rFonts w:ascii="PT Astra Serif" w:hAnsi="PT Astra Serif"/>
                <w:bCs/>
                <w:sz w:val="22"/>
                <w:szCs w:val="24"/>
              </w:rPr>
            </w:pPr>
          </w:p>
        </w:tc>
        <w:tc>
          <w:tcPr>
            <w:tcW w:w="1134" w:type="dxa"/>
            <w:shd w:val="clear" w:color="auto" w:fill="auto"/>
            <w:vAlign w:val="bottom"/>
          </w:tcPr>
          <w:p w:rsidR="000133DD" w:rsidRPr="005B2BBB" w:rsidRDefault="000133DD" w:rsidP="005609C0">
            <w:pPr>
              <w:jc w:val="center"/>
              <w:rPr>
                <w:rFonts w:ascii="PT Astra Serif" w:hAnsi="PT Astra Serif"/>
                <w:bCs/>
                <w:sz w:val="22"/>
                <w:szCs w:val="24"/>
              </w:rPr>
            </w:pPr>
          </w:p>
        </w:tc>
        <w:tc>
          <w:tcPr>
            <w:tcW w:w="1163" w:type="dxa"/>
            <w:shd w:val="clear" w:color="auto" w:fill="auto"/>
            <w:vAlign w:val="bottom"/>
          </w:tcPr>
          <w:p w:rsidR="000133DD" w:rsidRPr="005B2BBB" w:rsidRDefault="000133DD" w:rsidP="005609C0">
            <w:pPr>
              <w:jc w:val="center"/>
              <w:rPr>
                <w:rFonts w:ascii="PT Astra Serif" w:hAnsi="PT Astra Serif"/>
                <w:bCs/>
                <w:sz w:val="22"/>
                <w:szCs w:val="24"/>
              </w:rPr>
            </w:pPr>
          </w:p>
        </w:tc>
      </w:tr>
      <w:tr w:rsidR="000133DD" w:rsidRPr="00132DBE" w:rsidTr="005609C0">
        <w:trPr>
          <w:cantSplit/>
        </w:trPr>
        <w:tc>
          <w:tcPr>
            <w:tcW w:w="6379" w:type="dxa"/>
            <w:shd w:val="clear" w:color="auto" w:fill="auto"/>
            <w:vAlign w:val="center"/>
          </w:tcPr>
          <w:p w:rsidR="000133DD" w:rsidRPr="005B2BBB" w:rsidRDefault="000133DD" w:rsidP="005609C0">
            <w:pPr>
              <w:rPr>
                <w:rFonts w:ascii="PT Astra Serif" w:hAnsi="PT Astra Serif"/>
                <w:bCs/>
                <w:sz w:val="22"/>
                <w:szCs w:val="24"/>
              </w:rPr>
            </w:pPr>
            <w:r w:rsidRPr="005B2BBB">
              <w:rPr>
                <w:rFonts w:ascii="PT Astra Serif" w:hAnsi="PT Astra Serif"/>
                <w:bCs/>
                <w:sz w:val="22"/>
                <w:szCs w:val="24"/>
              </w:rPr>
              <w:t xml:space="preserve">Региональный проект «Сохранение культурного и исторического наследия» </w:t>
            </w:r>
          </w:p>
        </w:tc>
        <w:tc>
          <w:tcPr>
            <w:tcW w:w="1134"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527,8</w:t>
            </w:r>
          </w:p>
        </w:tc>
        <w:tc>
          <w:tcPr>
            <w:tcW w:w="1134" w:type="dxa"/>
            <w:shd w:val="clear" w:color="auto" w:fill="auto"/>
            <w:vAlign w:val="center"/>
          </w:tcPr>
          <w:p w:rsidR="000133DD" w:rsidRPr="007905D8" w:rsidRDefault="000133DD" w:rsidP="007905D8">
            <w:pPr>
              <w:jc w:val="center"/>
              <w:rPr>
                <w:rFonts w:ascii="PT Astra Serif" w:hAnsi="PT Astra Serif"/>
                <w:bCs/>
                <w:sz w:val="22"/>
                <w:szCs w:val="24"/>
                <w:lang w:val="en-US"/>
              </w:rPr>
            </w:pPr>
            <w:r w:rsidRPr="005B2BBB">
              <w:rPr>
                <w:rFonts w:ascii="PT Astra Serif" w:hAnsi="PT Astra Serif"/>
                <w:bCs/>
                <w:sz w:val="22"/>
                <w:szCs w:val="24"/>
              </w:rPr>
              <w:t>1 132,</w:t>
            </w:r>
            <w:r w:rsidR="007905D8">
              <w:rPr>
                <w:rFonts w:ascii="PT Astra Serif" w:hAnsi="PT Astra Serif"/>
                <w:bCs/>
                <w:sz w:val="22"/>
                <w:szCs w:val="24"/>
                <w:lang w:val="en-US"/>
              </w:rPr>
              <w:t>5</w:t>
            </w:r>
          </w:p>
        </w:tc>
        <w:tc>
          <w:tcPr>
            <w:tcW w:w="1163"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1 135,5</w:t>
            </w:r>
          </w:p>
        </w:tc>
      </w:tr>
      <w:tr w:rsidR="000133DD" w:rsidRPr="00132DBE" w:rsidTr="005609C0">
        <w:trPr>
          <w:cantSplit/>
        </w:trPr>
        <w:tc>
          <w:tcPr>
            <w:tcW w:w="6379" w:type="dxa"/>
            <w:shd w:val="clear" w:color="auto" w:fill="auto"/>
            <w:vAlign w:val="center"/>
          </w:tcPr>
          <w:p w:rsidR="000133DD" w:rsidRPr="005B2BBB" w:rsidRDefault="000133DD" w:rsidP="005609C0">
            <w:pPr>
              <w:rPr>
                <w:rFonts w:ascii="PT Astra Serif" w:hAnsi="PT Astra Serif"/>
                <w:bCs/>
                <w:i/>
                <w:sz w:val="22"/>
                <w:szCs w:val="24"/>
              </w:rPr>
            </w:pPr>
            <w:r w:rsidRPr="005B2BBB">
              <w:rPr>
                <w:rFonts w:ascii="PT Astra Serif" w:hAnsi="PT Astra Serif"/>
                <w:bCs/>
                <w:i/>
                <w:sz w:val="22"/>
                <w:szCs w:val="24"/>
              </w:rPr>
              <w:lastRenderedPageBreak/>
              <w:t>Муниципальная программа города Югорска «Культурное пространство</w:t>
            </w:r>
            <w:r w:rsidRPr="007348C4">
              <w:rPr>
                <w:rFonts w:ascii="PT Astra Serif" w:hAnsi="PT Astra Serif"/>
                <w:bCs/>
                <w:i/>
                <w:sz w:val="22"/>
                <w:szCs w:val="24"/>
              </w:rPr>
              <w:t>» (модернизация муниципальных общедоступных библиотек; пополнение библиотечного фонда)</w:t>
            </w:r>
          </w:p>
        </w:tc>
        <w:tc>
          <w:tcPr>
            <w:tcW w:w="1134"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527,8</w:t>
            </w:r>
          </w:p>
        </w:tc>
        <w:tc>
          <w:tcPr>
            <w:tcW w:w="1134" w:type="dxa"/>
            <w:shd w:val="clear" w:color="auto" w:fill="auto"/>
            <w:vAlign w:val="center"/>
          </w:tcPr>
          <w:p w:rsidR="000133DD" w:rsidRPr="007905D8" w:rsidRDefault="000133DD" w:rsidP="007905D8">
            <w:pPr>
              <w:jc w:val="center"/>
              <w:rPr>
                <w:rFonts w:ascii="PT Astra Serif" w:hAnsi="PT Astra Serif"/>
                <w:bCs/>
                <w:i/>
                <w:sz w:val="22"/>
                <w:szCs w:val="24"/>
                <w:lang w:val="en-US"/>
              </w:rPr>
            </w:pPr>
            <w:r w:rsidRPr="005B2BBB">
              <w:rPr>
                <w:rFonts w:ascii="PT Astra Serif" w:hAnsi="PT Astra Serif"/>
                <w:bCs/>
                <w:i/>
                <w:sz w:val="22"/>
                <w:szCs w:val="24"/>
              </w:rPr>
              <w:t>1 132,</w:t>
            </w:r>
            <w:r w:rsidR="007905D8">
              <w:rPr>
                <w:rFonts w:ascii="PT Astra Serif" w:hAnsi="PT Astra Serif"/>
                <w:bCs/>
                <w:i/>
                <w:sz w:val="22"/>
                <w:szCs w:val="24"/>
                <w:lang w:val="en-US"/>
              </w:rPr>
              <w:t>5</w:t>
            </w:r>
          </w:p>
        </w:tc>
        <w:tc>
          <w:tcPr>
            <w:tcW w:w="1163"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1 135,5</w:t>
            </w:r>
          </w:p>
        </w:tc>
      </w:tr>
      <w:tr w:rsidR="000133DD" w:rsidRPr="001B746A" w:rsidTr="005609C0">
        <w:trPr>
          <w:cantSplit/>
        </w:trPr>
        <w:tc>
          <w:tcPr>
            <w:tcW w:w="6379" w:type="dxa"/>
            <w:shd w:val="clear" w:color="auto" w:fill="auto"/>
            <w:vAlign w:val="center"/>
          </w:tcPr>
          <w:p w:rsidR="000133DD" w:rsidRPr="005B2BBB" w:rsidRDefault="000133DD" w:rsidP="005609C0">
            <w:pPr>
              <w:rPr>
                <w:rFonts w:ascii="PT Astra Serif" w:hAnsi="PT Astra Serif"/>
                <w:bCs/>
                <w:color w:val="FF0000"/>
                <w:sz w:val="22"/>
                <w:szCs w:val="24"/>
              </w:rPr>
            </w:pPr>
            <w:r w:rsidRPr="005B2BBB">
              <w:rPr>
                <w:rFonts w:ascii="PT Astra Serif" w:hAnsi="PT Astra Serif"/>
                <w:bCs/>
                <w:sz w:val="22"/>
                <w:szCs w:val="24"/>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134"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64 787,0</w:t>
            </w:r>
          </w:p>
        </w:tc>
        <w:tc>
          <w:tcPr>
            <w:tcW w:w="1134"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64 747,4</w:t>
            </w:r>
          </w:p>
        </w:tc>
        <w:tc>
          <w:tcPr>
            <w:tcW w:w="1163"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64 425,1</w:t>
            </w:r>
          </w:p>
        </w:tc>
      </w:tr>
      <w:tr w:rsidR="000133DD" w:rsidRPr="001B746A" w:rsidTr="005609C0">
        <w:trPr>
          <w:cantSplit/>
        </w:trPr>
        <w:tc>
          <w:tcPr>
            <w:tcW w:w="6379" w:type="dxa"/>
            <w:shd w:val="clear" w:color="auto" w:fill="auto"/>
            <w:vAlign w:val="center"/>
          </w:tcPr>
          <w:p w:rsidR="000133DD" w:rsidRPr="005B2BBB" w:rsidRDefault="000133DD" w:rsidP="009E7983">
            <w:pPr>
              <w:rPr>
                <w:rFonts w:ascii="PT Astra Serif" w:hAnsi="PT Astra Serif"/>
                <w:bCs/>
                <w:i/>
                <w:color w:val="FF0000"/>
                <w:sz w:val="22"/>
                <w:szCs w:val="24"/>
              </w:rPr>
            </w:pPr>
            <w:r w:rsidRPr="005B2BBB">
              <w:rPr>
                <w:rFonts w:ascii="PT Astra Serif" w:hAnsi="PT Astra Serif"/>
                <w:bCs/>
                <w:i/>
                <w:sz w:val="22"/>
                <w:szCs w:val="24"/>
              </w:rPr>
              <w:t xml:space="preserve">Муниципальная программа города Югорска «Строительство» </w:t>
            </w:r>
            <w:r w:rsidRPr="004E0BA2">
              <w:rPr>
                <w:rFonts w:ascii="PT Astra Serif" w:hAnsi="PT Astra Serif"/>
                <w:bCs/>
                <w:i/>
                <w:sz w:val="22"/>
                <w:szCs w:val="24"/>
              </w:rPr>
              <w:t>(предоставление субсиди</w:t>
            </w:r>
            <w:r w:rsidR="009E7983">
              <w:rPr>
                <w:rFonts w:ascii="PT Astra Serif" w:hAnsi="PT Astra Serif"/>
                <w:bCs/>
                <w:i/>
                <w:sz w:val="22"/>
                <w:szCs w:val="24"/>
              </w:rPr>
              <w:t>й</w:t>
            </w:r>
            <w:r w:rsidRPr="004E0BA2">
              <w:rPr>
                <w:rFonts w:ascii="PT Astra Serif" w:hAnsi="PT Astra Serif"/>
                <w:bCs/>
                <w:i/>
                <w:sz w:val="22"/>
                <w:szCs w:val="24"/>
              </w:rPr>
              <w:t xml:space="preserve"> на приобретение жилья молодым семьям)</w:t>
            </w:r>
          </w:p>
        </w:tc>
        <w:tc>
          <w:tcPr>
            <w:tcW w:w="1134"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64 787,0</w:t>
            </w:r>
          </w:p>
        </w:tc>
        <w:tc>
          <w:tcPr>
            <w:tcW w:w="1134"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64 747,4</w:t>
            </w:r>
          </w:p>
        </w:tc>
        <w:tc>
          <w:tcPr>
            <w:tcW w:w="1163"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64 425,1</w:t>
            </w:r>
          </w:p>
        </w:tc>
      </w:tr>
    </w:tbl>
    <w:p w:rsidR="000133DD" w:rsidRPr="00132DBE" w:rsidRDefault="000133DD" w:rsidP="000133DD">
      <w:pPr>
        <w:ind w:firstLine="709"/>
        <w:jc w:val="both"/>
        <w:rPr>
          <w:rFonts w:ascii="PT Astra Serif" w:hAnsi="PT Astra Serif"/>
          <w:color w:val="FF0000"/>
          <w:sz w:val="24"/>
          <w:szCs w:val="24"/>
        </w:rPr>
      </w:pPr>
    </w:p>
    <w:p w:rsidR="000133DD" w:rsidRPr="00F83D3B" w:rsidRDefault="000133DD" w:rsidP="000133DD">
      <w:pPr>
        <w:ind w:firstLine="708"/>
        <w:jc w:val="both"/>
        <w:rPr>
          <w:rFonts w:ascii="PT Astra Serif" w:hAnsi="PT Astra Serif"/>
          <w:sz w:val="26"/>
          <w:szCs w:val="26"/>
        </w:rPr>
      </w:pPr>
      <w:r w:rsidRPr="005B2BBB">
        <w:rPr>
          <w:rFonts w:ascii="PT Astra Serif" w:hAnsi="PT Astra Serif"/>
          <w:sz w:val="26"/>
          <w:szCs w:val="26"/>
        </w:rPr>
        <w:t>На финансовое обеспечение 2 региональны</w:t>
      </w:r>
      <w:r>
        <w:rPr>
          <w:rFonts w:ascii="PT Astra Serif" w:hAnsi="PT Astra Serif"/>
          <w:sz w:val="26"/>
          <w:szCs w:val="26"/>
        </w:rPr>
        <w:t>х</w:t>
      </w:r>
      <w:r w:rsidRPr="005B2BBB">
        <w:rPr>
          <w:rFonts w:ascii="PT Astra Serif" w:hAnsi="PT Astra Serif"/>
          <w:sz w:val="26"/>
          <w:szCs w:val="26"/>
        </w:rPr>
        <w:t xml:space="preserve"> проект</w:t>
      </w:r>
      <w:r>
        <w:rPr>
          <w:rFonts w:ascii="PT Astra Serif" w:hAnsi="PT Astra Serif"/>
          <w:sz w:val="26"/>
          <w:szCs w:val="26"/>
        </w:rPr>
        <w:t>ов</w:t>
      </w:r>
      <w:r w:rsidRPr="005B2BBB">
        <w:rPr>
          <w:rFonts w:ascii="PT Astra Serif" w:hAnsi="PT Astra Serif"/>
          <w:sz w:val="26"/>
          <w:szCs w:val="26"/>
        </w:rPr>
        <w:t>, направленны</w:t>
      </w:r>
      <w:r>
        <w:rPr>
          <w:rFonts w:ascii="PT Astra Serif" w:hAnsi="PT Astra Serif"/>
          <w:sz w:val="26"/>
          <w:szCs w:val="26"/>
        </w:rPr>
        <w:t>х</w:t>
      </w:r>
      <w:r w:rsidRPr="005B2BBB">
        <w:rPr>
          <w:rFonts w:ascii="PT Astra Serif" w:hAnsi="PT Astra Serif"/>
          <w:sz w:val="26"/>
          <w:szCs w:val="26"/>
        </w:rPr>
        <w:t xml:space="preserve"> на достижение целей социально – экономического развития автономного округа, предусмотрены средства на 2026 год в сумме 398 603,8 тыс. рублей, на 2027 год в сумме 95 448,2 тыс. </w:t>
      </w:r>
      <w:r w:rsidRPr="00877355">
        <w:rPr>
          <w:rFonts w:ascii="PT Astra Serif" w:hAnsi="PT Astra Serif"/>
          <w:sz w:val="26"/>
          <w:szCs w:val="26"/>
        </w:rPr>
        <w:t>рублей (таблица 19).</w:t>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t xml:space="preserve">     </w:t>
      </w:r>
      <w:r w:rsidRPr="00877355">
        <w:rPr>
          <w:rFonts w:ascii="PT Astra Serif" w:hAnsi="PT Astra Serif"/>
          <w:sz w:val="26"/>
          <w:szCs w:val="26"/>
        </w:rPr>
        <w:t>Таблица 19</w:t>
      </w:r>
    </w:p>
    <w:p w:rsidR="000133DD" w:rsidRPr="00132DBE" w:rsidRDefault="000133DD" w:rsidP="000133DD">
      <w:pPr>
        <w:ind w:firstLine="708"/>
        <w:jc w:val="both"/>
        <w:rPr>
          <w:rFonts w:ascii="PT Astra Serif" w:hAnsi="PT Astra Serif"/>
          <w:b/>
          <w:color w:val="FF0000"/>
          <w:sz w:val="26"/>
          <w:szCs w:val="26"/>
        </w:rPr>
      </w:pPr>
    </w:p>
    <w:p w:rsidR="000133DD" w:rsidRPr="00446EE0" w:rsidRDefault="000133DD" w:rsidP="000133DD">
      <w:pPr>
        <w:pStyle w:val="NormalANX"/>
        <w:spacing w:before="0" w:after="0" w:line="240" w:lineRule="auto"/>
        <w:ind w:firstLine="0"/>
        <w:jc w:val="center"/>
        <w:rPr>
          <w:rFonts w:ascii="PT Astra Serif" w:hAnsi="PT Astra Serif"/>
          <w:b/>
          <w:sz w:val="26"/>
          <w:szCs w:val="26"/>
        </w:rPr>
      </w:pPr>
      <w:r w:rsidRPr="00446EE0">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 направленных на достижение целей социально-экономического развития Ханты-Мансийского автономного округа - Югры</w:t>
      </w:r>
    </w:p>
    <w:p w:rsidR="000133DD" w:rsidRPr="00446EE0" w:rsidRDefault="000133DD" w:rsidP="000133DD">
      <w:pPr>
        <w:pStyle w:val="NormalANX"/>
        <w:spacing w:before="0" w:after="0" w:line="240" w:lineRule="auto"/>
        <w:jc w:val="right"/>
        <w:rPr>
          <w:rFonts w:ascii="PT Astra Serif" w:hAnsi="PT Astra Serif"/>
          <w:sz w:val="26"/>
          <w:szCs w:val="26"/>
        </w:rPr>
      </w:pPr>
      <w:r w:rsidRPr="00446EE0">
        <w:rPr>
          <w:rFonts w:ascii="PT Astra Serif" w:hAnsi="PT Astra Serif"/>
          <w:sz w:val="26"/>
          <w:szCs w:val="26"/>
        </w:rPr>
        <w:t>(тыс. рублей)</w:t>
      </w:r>
    </w:p>
    <w:tbl>
      <w:tblPr>
        <w:tblStyle w:val="ae"/>
        <w:tblW w:w="9781" w:type="dxa"/>
        <w:tblInd w:w="-34" w:type="dxa"/>
        <w:tblLayout w:type="fixed"/>
        <w:tblLook w:val="04A0" w:firstRow="1" w:lastRow="0" w:firstColumn="1" w:lastColumn="0" w:noHBand="0" w:noVBand="1"/>
      </w:tblPr>
      <w:tblGrid>
        <w:gridCol w:w="6379"/>
        <w:gridCol w:w="1134"/>
        <w:gridCol w:w="1134"/>
        <w:gridCol w:w="1134"/>
      </w:tblGrid>
      <w:tr w:rsidR="000133DD" w:rsidRPr="00446EE0" w:rsidTr="005609C0">
        <w:tc>
          <w:tcPr>
            <w:tcW w:w="6379" w:type="dxa"/>
            <w:vMerge w:val="restart"/>
            <w:tcBorders>
              <w:top w:val="single" w:sz="4" w:space="0" w:color="auto"/>
              <w:left w:val="single" w:sz="4" w:space="0" w:color="auto"/>
              <w:bottom w:val="single" w:sz="4" w:space="0" w:color="auto"/>
              <w:right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Наименование регионального проекта, муниципальной программы города Югорска по направлениям</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Проект</w:t>
            </w:r>
          </w:p>
        </w:tc>
      </w:tr>
      <w:tr w:rsidR="000133DD" w:rsidRPr="00446EE0" w:rsidTr="005609C0">
        <w:tc>
          <w:tcPr>
            <w:tcW w:w="6379" w:type="dxa"/>
            <w:vMerge/>
            <w:tcBorders>
              <w:top w:val="single" w:sz="4" w:space="0" w:color="auto"/>
              <w:left w:val="single" w:sz="4" w:space="0" w:color="auto"/>
              <w:bottom w:val="single" w:sz="4" w:space="0" w:color="auto"/>
              <w:right w:val="single" w:sz="4" w:space="0" w:color="auto"/>
            </w:tcBorders>
            <w:vAlign w:val="center"/>
          </w:tcPr>
          <w:p w:rsidR="000133DD" w:rsidRPr="00446EE0"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2026 год</w:t>
            </w:r>
          </w:p>
        </w:tc>
        <w:tc>
          <w:tcPr>
            <w:tcW w:w="1134" w:type="dxa"/>
            <w:tcBorders>
              <w:left w:val="single" w:sz="4" w:space="0" w:color="auto"/>
              <w:bottom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2027 год</w:t>
            </w:r>
          </w:p>
        </w:tc>
        <w:tc>
          <w:tcPr>
            <w:tcW w:w="1134" w:type="dxa"/>
            <w:tcBorders>
              <w:bottom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2028 год</w:t>
            </w:r>
          </w:p>
        </w:tc>
      </w:tr>
    </w:tbl>
    <w:tbl>
      <w:tblPr>
        <w:tblW w:w="9781" w:type="dxa"/>
        <w:tblInd w:w="-34" w:type="dxa"/>
        <w:tblLayout w:type="fixed"/>
        <w:tblLook w:val="04A0" w:firstRow="1" w:lastRow="0" w:firstColumn="1" w:lastColumn="0" w:noHBand="0" w:noVBand="1"/>
      </w:tblPr>
      <w:tblGrid>
        <w:gridCol w:w="6379"/>
        <w:gridCol w:w="1134"/>
        <w:gridCol w:w="1134"/>
        <w:gridCol w:w="1134"/>
      </w:tblGrid>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vAlign w:val="center"/>
          </w:tcPr>
          <w:p w:rsidR="000133DD" w:rsidRPr="00446EE0" w:rsidRDefault="000133DD" w:rsidP="005609C0">
            <w:pPr>
              <w:rPr>
                <w:rFonts w:ascii="PT Astra Serif" w:hAnsi="PT Astra Serif"/>
                <w:b/>
                <w:bCs/>
                <w:sz w:val="22"/>
                <w:szCs w:val="24"/>
              </w:rPr>
            </w:pPr>
            <w:r w:rsidRPr="00446EE0">
              <w:rPr>
                <w:rFonts w:ascii="PT Astra Serif" w:hAnsi="PT Astra Serif"/>
                <w:b/>
                <w:bCs/>
                <w:sz w:val="22"/>
                <w:szCs w:val="24"/>
              </w:rPr>
              <w:t xml:space="preserve">Всего на реализацию региональных проектов, направленных на достижение целей социально-экономического развития Ханты-Мансийского автономного округа - Югры </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r w:rsidRPr="00446EE0">
              <w:rPr>
                <w:rFonts w:ascii="PT Astra Serif" w:hAnsi="PT Astra Serif"/>
                <w:b/>
                <w:bCs/>
                <w:sz w:val="22"/>
                <w:szCs w:val="24"/>
              </w:rPr>
              <w:t>398 603,8</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r w:rsidRPr="00446EE0">
              <w:rPr>
                <w:rFonts w:ascii="PT Astra Serif" w:hAnsi="PT Astra Serif"/>
                <w:b/>
                <w:bCs/>
                <w:sz w:val="22"/>
                <w:szCs w:val="24"/>
              </w:rPr>
              <w:t>95 448,2</w:t>
            </w: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r w:rsidRPr="00446EE0">
              <w:rPr>
                <w:rFonts w:ascii="PT Astra Serif" w:hAnsi="PT Astra Serif"/>
                <w:b/>
                <w:bCs/>
                <w:sz w:val="22"/>
                <w:szCs w:val="24"/>
              </w:rPr>
              <w:t>0,0</w:t>
            </w:r>
          </w:p>
        </w:tc>
      </w:tr>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446EE0" w:rsidRDefault="000133DD" w:rsidP="005609C0">
            <w:pPr>
              <w:pStyle w:val="ConsPlusCell"/>
              <w:rPr>
                <w:rFonts w:ascii="PT Astra Serif" w:hAnsi="PT Astra Serif" w:cs="Times New Roman"/>
                <w:i/>
                <w:sz w:val="22"/>
                <w:szCs w:val="24"/>
              </w:rPr>
            </w:pPr>
            <w:r w:rsidRPr="00446EE0">
              <w:rPr>
                <w:rFonts w:ascii="PT Astra Serif" w:hAnsi="PT Astra Serif" w:cs="Times New Roman"/>
                <w:i/>
                <w:sz w:val="22"/>
                <w:szCs w:val="24"/>
              </w:rPr>
              <w:t>в том числе по источникам:</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color w:val="FF0000"/>
                <w:sz w:val="22"/>
                <w:szCs w:val="24"/>
              </w:rPr>
            </w:pP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p>
        </w:tc>
      </w:tr>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446EE0" w:rsidRDefault="000133DD" w:rsidP="005609C0">
            <w:pPr>
              <w:pStyle w:val="ConsPlusCell"/>
              <w:rPr>
                <w:rFonts w:ascii="PT Astra Serif" w:hAnsi="PT Astra Serif" w:cs="Times New Roman"/>
                <w:i/>
                <w:sz w:val="22"/>
                <w:szCs w:val="24"/>
              </w:rPr>
            </w:pPr>
            <w:r w:rsidRPr="00446EE0">
              <w:rPr>
                <w:rFonts w:ascii="PT Astra Serif" w:hAnsi="PT Astra Serif" w:cs="Times New Roman"/>
                <w:i/>
                <w:sz w:val="22"/>
                <w:szCs w:val="24"/>
              </w:rPr>
              <w:t>бюджет автономного округа</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376 194,9</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90 000,0</w:t>
            </w: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0,0</w:t>
            </w:r>
          </w:p>
        </w:tc>
      </w:tr>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446EE0" w:rsidRDefault="000133DD" w:rsidP="005609C0">
            <w:pPr>
              <w:pStyle w:val="ConsPlusCell"/>
              <w:rPr>
                <w:rFonts w:ascii="PT Astra Serif" w:hAnsi="PT Astra Serif" w:cs="Times New Roman"/>
                <w:i/>
                <w:sz w:val="22"/>
                <w:szCs w:val="24"/>
              </w:rPr>
            </w:pPr>
            <w:r w:rsidRPr="00446EE0">
              <w:rPr>
                <w:rFonts w:ascii="PT Astra Serif" w:hAnsi="PT Astra Serif" w:cs="Times New Roman"/>
                <w:i/>
                <w:sz w:val="22"/>
                <w:szCs w:val="24"/>
              </w:rPr>
              <w:t>местный бюджет</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22 408,9</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5 448,2</w:t>
            </w: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0,0</w:t>
            </w:r>
          </w:p>
        </w:tc>
      </w:tr>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vAlign w:val="center"/>
          </w:tcPr>
          <w:p w:rsidR="000133DD" w:rsidRPr="00446EE0" w:rsidRDefault="000133DD" w:rsidP="005609C0">
            <w:pPr>
              <w:rPr>
                <w:rFonts w:ascii="PT Astra Serif" w:hAnsi="PT Astra Serif"/>
                <w:bCs/>
                <w:sz w:val="22"/>
                <w:szCs w:val="24"/>
              </w:rPr>
            </w:pPr>
            <w:r w:rsidRPr="00446EE0">
              <w:rPr>
                <w:rFonts w:ascii="PT Astra Serif" w:hAnsi="PT Astra Serif"/>
                <w:bCs/>
                <w:sz w:val="22"/>
                <w:szCs w:val="24"/>
              </w:rPr>
              <w:t>из них:</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color w:val="FF0000"/>
                <w:sz w:val="22"/>
                <w:szCs w:val="24"/>
              </w:rPr>
            </w:pP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p>
        </w:tc>
      </w:tr>
      <w:tr w:rsidR="000133DD" w:rsidRPr="00446EE0" w:rsidTr="005609C0">
        <w:trPr>
          <w:cantSplit/>
          <w:trHeight w:val="371"/>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rPr>
                <w:rFonts w:ascii="PT Astra Serif" w:hAnsi="PT Astra Serif"/>
                <w:bCs/>
                <w:sz w:val="22"/>
                <w:szCs w:val="24"/>
              </w:rPr>
            </w:pPr>
            <w:r w:rsidRPr="00446EE0">
              <w:rPr>
                <w:rFonts w:ascii="PT Astra Serif" w:hAnsi="PT Astra Serif"/>
                <w:bCs/>
                <w:sz w:val="22"/>
                <w:szCs w:val="24"/>
              </w:rPr>
              <w:t>Региональный проект «Строительство (реконструкция) автомобильных дорог общего пользования местного значения»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206 103,9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95 448,2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0,0</w:t>
            </w:r>
          </w:p>
        </w:tc>
      </w:tr>
      <w:tr w:rsidR="000133DD" w:rsidRPr="00446EE0"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rPr>
                <w:rFonts w:ascii="PT Astra Serif" w:hAnsi="PT Astra Serif"/>
                <w:bCs/>
                <w:i/>
                <w:sz w:val="22"/>
                <w:szCs w:val="24"/>
              </w:rPr>
            </w:pPr>
            <w:r w:rsidRPr="00446EE0">
              <w:rPr>
                <w:rFonts w:ascii="PT Astra Serif" w:hAnsi="PT Astra Serif"/>
                <w:bCs/>
                <w:i/>
                <w:sz w:val="22"/>
                <w:szCs w:val="24"/>
              </w:rPr>
              <w:t xml:space="preserve">Муниципальная программа города </w:t>
            </w:r>
            <w:r w:rsidRPr="00014842">
              <w:rPr>
                <w:rFonts w:ascii="PT Astra Serif" w:hAnsi="PT Astra Serif"/>
                <w:bCs/>
                <w:i/>
                <w:sz w:val="22"/>
                <w:szCs w:val="24"/>
              </w:rPr>
              <w:t xml:space="preserve">Югорска «Строительство» </w:t>
            </w:r>
            <w:r w:rsidRPr="00014842">
              <w:rPr>
                <w:rFonts w:ascii="PT Astra Serif" w:hAnsi="PT Astra Serif"/>
                <w:bCs/>
                <w:sz w:val="22"/>
                <w:szCs w:val="22"/>
              </w:rPr>
              <w:t>(</w:t>
            </w:r>
            <w:r w:rsidRPr="00014842">
              <w:rPr>
                <w:rFonts w:ascii="PT Astra Serif" w:hAnsi="PT Astra Serif"/>
                <w:bCs/>
                <w:i/>
                <w:sz w:val="22"/>
                <w:szCs w:val="22"/>
                <w:lang w:eastAsia="ar-SA"/>
              </w:rPr>
              <w:t>реконструкция автомобильных дорог</w:t>
            </w:r>
            <w:r w:rsidRPr="00014842">
              <w:rPr>
                <w:rFonts w:ascii="PT Astra Serif" w:hAnsi="PT Astra Serif"/>
                <w:bCs/>
                <w:i/>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206 103,9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95 448,2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0,0</w:t>
            </w:r>
          </w:p>
        </w:tc>
      </w:tr>
      <w:tr w:rsidR="000133DD" w:rsidRPr="00446EE0"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rPr>
                <w:rFonts w:ascii="PT Astra Serif" w:hAnsi="PT Astra Serif"/>
                <w:bCs/>
                <w:color w:val="FF0000"/>
                <w:sz w:val="22"/>
                <w:szCs w:val="24"/>
              </w:rPr>
            </w:pPr>
            <w:r w:rsidRPr="00446EE0">
              <w:rPr>
                <w:rFonts w:ascii="PT Astra Serif" w:hAnsi="PT Astra Serif"/>
                <w:bCs/>
                <w:sz w:val="22"/>
                <w:szCs w:val="24"/>
              </w:rPr>
              <w:t>Региональный проект «Создание (реконструкция) коммунальных объектов»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192 499,9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0,0</w:t>
            </w:r>
          </w:p>
        </w:tc>
      </w:tr>
      <w:tr w:rsidR="000133DD" w:rsidRPr="00446EE0"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rPr>
                <w:rFonts w:ascii="PT Astra Serif" w:hAnsi="PT Astra Serif"/>
                <w:bCs/>
                <w:color w:val="FF0000"/>
                <w:sz w:val="22"/>
                <w:szCs w:val="24"/>
              </w:rPr>
            </w:pPr>
            <w:r w:rsidRPr="00446EE0">
              <w:rPr>
                <w:rFonts w:ascii="PT Astra Serif" w:hAnsi="PT Astra Serif"/>
                <w:bCs/>
                <w:i/>
                <w:sz w:val="22"/>
                <w:szCs w:val="24"/>
              </w:rPr>
              <w:t xml:space="preserve">Муниципальная программа города Югорска «Строительство» </w:t>
            </w:r>
            <w:r w:rsidRPr="004E0BA2">
              <w:rPr>
                <w:rFonts w:ascii="PT Astra Serif" w:hAnsi="PT Astra Serif"/>
                <w:bCs/>
                <w:i/>
                <w:sz w:val="22"/>
                <w:szCs w:val="24"/>
              </w:rPr>
              <w:t>(строительство сетей канализации 5, 7 микрорайонов)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192 499,9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0,0</w:t>
            </w:r>
          </w:p>
        </w:tc>
      </w:tr>
    </w:tbl>
    <w:p w:rsidR="000133DD" w:rsidRPr="00446EE0" w:rsidRDefault="000133DD" w:rsidP="000133DD">
      <w:pPr>
        <w:ind w:firstLine="708"/>
        <w:jc w:val="both"/>
        <w:rPr>
          <w:rFonts w:ascii="PT Astra Serif" w:hAnsi="PT Astra Serif"/>
          <w:color w:val="FF0000"/>
          <w:sz w:val="26"/>
          <w:szCs w:val="26"/>
        </w:rPr>
      </w:pPr>
    </w:p>
    <w:p w:rsidR="000133DD" w:rsidRPr="00446EE0" w:rsidRDefault="000133DD" w:rsidP="000133DD">
      <w:pPr>
        <w:ind w:firstLine="708"/>
        <w:jc w:val="both"/>
        <w:rPr>
          <w:rFonts w:ascii="PT Astra Serif" w:hAnsi="PT Astra Serif"/>
          <w:sz w:val="26"/>
          <w:szCs w:val="26"/>
        </w:rPr>
      </w:pPr>
      <w:r w:rsidRPr="00446EE0">
        <w:rPr>
          <w:rFonts w:ascii="PT Astra Serif" w:hAnsi="PT Astra Serif"/>
          <w:sz w:val="26"/>
          <w:szCs w:val="26"/>
        </w:rPr>
        <w:t>На финансовое обеспечение муниципального проекта «</w:t>
      </w:r>
      <w:proofErr w:type="spellStart"/>
      <w:r w:rsidRPr="00446EE0">
        <w:rPr>
          <w:rFonts w:ascii="PT Astra Serif" w:hAnsi="PT Astra Serif"/>
          <w:sz w:val="26"/>
          <w:szCs w:val="26"/>
        </w:rPr>
        <w:t>Музейно</w:t>
      </w:r>
      <w:proofErr w:type="spellEnd"/>
      <w:r w:rsidRPr="00446EE0">
        <w:rPr>
          <w:rFonts w:ascii="PT Astra Serif" w:hAnsi="PT Astra Serif"/>
          <w:sz w:val="26"/>
          <w:szCs w:val="26"/>
        </w:rPr>
        <w:t xml:space="preserve"> – туристический комплекс «Ворота в Югру» планируется направить за счет средств местного бюджета в 2027 - 2028 годах по 500,0 тыс. рублей ежегодно.</w:t>
      </w:r>
    </w:p>
    <w:p w:rsidR="000133DD" w:rsidRPr="005D06C1" w:rsidRDefault="000133DD" w:rsidP="000133DD">
      <w:pPr>
        <w:jc w:val="both"/>
        <w:rPr>
          <w:rFonts w:ascii="PT Astra Serif" w:hAnsi="PT Astra Serif"/>
          <w:sz w:val="26"/>
          <w:szCs w:val="26"/>
          <w:lang w:eastAsia="en-US"/>
        </w:rPr>
      </w:pPr>
      <w:r w:rsidRPr="00446EE0">
        <w:rPr>
          <w:rFonts w:ascii="PT Astra Serif" w:hAnsi="PT Astra Serif"/>
          <w:sz w:val="24"/>
          <w:szCs w:val="24"/>
        </w:rPr>
        <w:tab/>
      </w:r>
      <w:r w:rsidRPr="00446EE0">
        <w:rPr>
          <w:rFonts w:ascii="PT Astra Serif" w:hAnsi="PT Astra Serif"/>
          <w:sz w:val="26"/>
          <w:szCs w:val="26"/>
          <w:lang w:eastAsia="en-US"/>
        </w:rPr>
        <w:t xml:space="preserve">Информация об объёмах бюджетных ассигнований, направляемых на поддержку семьи и детей в разрезе муниципальных программ города Югорска и источников финансирования, </w:t>
      </w:r>
      <w:r w:rsidRPr="00877355">
        <w:rPr>
          <w:rFonts w:ascii="PT Astra Serif" w:hAnsi="PT Astra Serif"/>
          <w:sz w:val="26"/>
          <w:szCs w:val="26"/>
          <w:lang w:eastAsia="en-US"/>
        </w:rPr>
        <w:t xml:space="preserve">представлена в приложении 5 к настоящей пояснительной записке. На эти цели планируется направить </w:t>
      </w:r>
      <w:r w:rsidR="004C6283" w:rsidRPr="00877355">
        <w:rPr>
          <w:rFonts w:ascii="PT Astra Serif" w:hAnsi="PT Astra Serif"/>
          <w:sz w:val="26"/>
          <w:szCs w:val="26"/>
          <w:lang w:eastAsia="en-US"/>
        </w:rPr>
        <w:t>3 633 705,2</w:t>
      </w:r>
      <w:r w:rsidRPr="00877355">
        <w:rPr>
          <w:rFonts w:ascii="PT Astra Serif" w:hAnsi="PT Astra Serif"/>
          <w:sz w:val="26"/>
          <w:szCs w:val="26"/>
          <w:lang w:eastAsia="en-US"/>
        </w:rPr>
        <w:t xml:space="preserve"> тыс. рублей в 2026 году,  </w:t>
      </w:r>
      <w:r w:rsidR="004C6283" w:rsidRPr="00877355">
        <w:rPr>
          <w:rFonts w:ascii="PT Astra Serif" w:hAnsi="PT Astra Serif"/>
          <w:sz w:val="26"/>
          <w:szCs w:val="26"/>
          <w:lang w:eastAsia="en-US"/>
        </w:rPr>
        <w:t>3 211 236,6</w:t>
      </w:r>
      <w:r w:rsidRPr="00877355">
        <w:rPr>
          <w:rFonts w:ascii="PT Astra Serif" w:hAnsi="PT Astra Serif"/>
          <w:sz w:val="26"/>
          <w:szCs w:val="26"/>
          <w:lang w:eastAsia="en-US"/>
        </w:rPr>
        <w:t xml:space="preserve"> тыс. рублей в 2027 году и </w:t>
      </w:r>
      <w:r w:rsidR="004C6283" w:rsidRPr="00877355">
        <w:rPr>
          <w:rFonts w:ascii="PT Astra Serif" w:hAnsi="PT Astra Serif"/>
          <w:sz w:val="26"/>
          <w:szCs w:val="26"/>
          <w:lang w:eastAsia="en-US"/>
        </w:rPr>
        <w:t>3 184 449,1</w:t>
      </w:r>
      <w:r w:rsidRPr="00877355">
        <w:rPr>
          <w:rFonts w:ascii="PT Astra Serif" w:hAnsi="PT Astra Serif"/>
          <w:sz w:val="26"/>
          <w:szCs w:val="26"/>
          <w:lang w:eastAsia="en-US"/>
        </w:rPr>
        <w:t xml:space="preserve"> тыс. рублей в 2028 году.</w:t>
      </w:r>
    </w:p>
    <w:p w:rsidR="001664CB" w:rsidRPr="00E36C6A" w:rsidRDefault="001664CB" w:rsidP="000133DD">
      <w:pPr>
        <w:autoSpaceDE w:val="0"/>
        <w:autoSpaceDN w:val="0"/>
        <w:adjustRightInd w:val="0"/>
        <w:ind w:firstLine="709"/>
        <w:jc w:val="right"/>
        <w:rPr>
          <w:rFonts w:ascii="PT Astra Serif" w:hAnsi="PT Astra Serif"/>
          <w:sz w:val="26"/>
          <w:szCs w:val="26"/>
          <w:lang w:eastAsia="en-US"/>
        </w:rPr>
      </w:pPr>
    </w:p>
    <w:p w:rsidR="001664CB" w:rsidRPr="00E36C6A" w:rsidRDefault="001664CB" w:rsidP="000133DD">
      <w:pPr>
        <w:autoSpaceDE w:val="0"/>
        <w:autoSpaceDN w:val="0"/>
        <w:adjustRightInd w:val="0"/>
        <w:ind w:firstLine="709"/>
        <w:jc w:val="right"/>
        <w:rPr>
          <w:rFonts w:ascii="PT Astra Serif" w:hAnsi="PT Astra Serif"/>
          <w:sz w:val="26"/>
          <w:szCs w:val="26"/>
          <w:lang w:eastAsia="en-US"/>
        </w:rPr>
      </w:pPr>
    </w:p>
    <w:p w:rsidR="000133DD" w:rsidRDefault="000133DD" w:rsidP="000133DD">
      <w:pPr>
        <w:autoSpaceDE w:val="0"/>
        <w:autoSpaceDN w:val="0"/>
        <w:adjustRightInd w:val="0"/>
        <w:ind w:firstLine="709"/>
        <w:jc w:val="right"/>
        <w:rPr>
          <w:rFonts w:ascii="PT Astra Serif" w:hAnsi="PT Astra Serif"/>
          <w:sz w:val="26"/>
          <w:szCs w:val="26"/>
          <w:lang w:eastAsia="en-US"/>
        </w:rPr>
      </w:pPr>
      <w:r w:rsidRPr="00877355">
        <w:rPr>
          <w:rFonts w:ascii="PT Astra Serif" w:hAnsi="PT Astra Serif"/>
          <w:sz w:val="26"/>
          <w:szCs w:val="26"/>
          <w:lang w:eastAsia="en-US"/>
        </w:rPr>
        <w:lastRenderedPageBreak/>
        <w:t>Таблица 20</w:t>
      </w:r>
    </w:p>
    <w:p w:rsidR="000133DD" w:rsidRDefault="000133DD" w:rsidP="000133DD">
      <w:pPr>
        <w:autoSpaceDE w:val="0"/>
        <w:autoSpaceDN w:val="0"/>
        <w:adjustRightInd w:val="0"/>
        <w:ind w:firstLine="709"/>
        <w:jc w:val="right"/>
        <w:rPr>
          <w:rFonts w:ascii="PT Astra Serif" w:hAnsi="PT Astra Serif"/>
          <w:sz w:val="26"/>
          <w:szCs w:val="26"/>
          <w:lang w:eastAsia="en-US"/>
        </w:rPr>
      </w:pPr>
    </w:p>
    <w:p w:rsidR="000133DD" w:rsidRPr="004F04E8" w:rsidRDefault="000133DD" w:rsidP="000133DD">
      <w:pPr>
        <w:autoSpaceDE w:val="0"/>
        <w:autoSpaceDN w:val="0"/>
        <w:adjustRightInd w:val="0"/>
        <w:ind w:firstLine="709"/>
        <w:jc w:val="center"/>
        <w:rPr>
          <w:rFonts w:ascii="PT Astra Serif" w:hAnsi="PT Astra Serif"/>
          <w:b/>
          <w:sz w:val="26"/>
          <w:szCs w:val="26"/>
          <w:lang w:eastAsia="en-US"/>
        </w:rPr>
      </w:pPr>
      <w:r w:rsidRPr="004F04E8">
        <w:rPr>
          <w:rFonts w:ascii="PT Astra Serif" w:hAnsi="PT Astra Serif"/>
          <w:b/>
          <w:sz w:val="26"/>
          <w:szCs w:val="26"/>
          <w:lang w:eastAsia="en-US"/>
        </w:rPr>
        <w:t>Динамика расходов инвестиционного характера бюджета города Югорска</w:t>
      </w:r>
    </w:p>
    <w:p w:rsidR="000133DD" w:rsidRPr="004F04E8" w:rsidRDefault="000133DD" w:rsidP="000133DD">
      <w:pPr>
        <w:autoSpaceDE w:val="0"/>
        <w:autoSpaceDN w:val="0"/>
        <w:adjustRightInd w:val="0"/>
        <w:ind w:firstLine="709"/>
        <w:jc w:val="center"/>
        <w:rPr>
          <w:rFonts w:ascii="PT Astra Serif" w:hAnsi="PT Astra Serif"/>
          <w:b/>
          <w:sz w:val="26"/>
          <w:szCs w:val="26"/>
          <w:lang w:eastAsia="en-US"/>
        </w:rPr>
      </w:pPr>
      <w:r w:rsidRPr="004F04E8">
        <w:rPr>
          <w:rFonts w:ascii="PT Astra Serif" w:hAnsi="PT Astra Serif"/>
          <w:b/>
          <w:sz w:val="26"/>
          <w:szCs w:val="26"/>
          <w:lang w:eastAsia="en-US"/>
        </w:rPr>
        <w:t xml:space="preserve"> в 2024 – 2028 годах</w:t>
      </w:r>
    </w:p>
    <w:p w:rsidR="000133DD" w:rsidRPr="004F04E8" w:rsidRDefault="000133DD" w:rsidP="000133DD">
      <w:pPr>
        <w:autoSpaceDE w:val="0"/>
        <w:autoSpaceDN w:val="0"/>
        <w:adjustRightInd w:val="0"/>
        <w:ind w:firstLine="709"/>
        <w:jc w:val="right"/>
        <w:rPr>
          <w:rFonts w:ascii="PT Astra Serif" w:hAnsi="PT Astra Serif"/>
          <w:sz w:val="26"/>
          <w:szCs w:val="26"/>
          <w:lang w:eastAsia="en-US"/>
        </w:rPr>
      </w:pPr>
      <w:r w:rsidRPr="004F04E8">
        <w:rPr>
          <w:rFonts w:ascii="PT Astra Serif" w:hAnsi="PT Astra Serif"/>
          <w:sz w:val="26"/>
          <w:szCs w:val="26"/>
          <w:lang w:eastAsia="en-US"/>
        </w:rPr>
        <w:t>(тыс. рублей)</w:t>
      </w:r>
    </w:p>
    <w:tbl>
      <w:tblPr>
        <w:tblW w:w="5258" w:type="pct"/>
        <w:tblInd w:w="-176" w:type="dxa"/>
        <w:tblLayout w:type="fixed"/>
        <w:tblLook w:val="04A0" w:firstRow="1" w:lastRow="0" w:firstColumn="1" w:lastColumn="0" w:noHBand="0" w:noVBand="1"/>
      </w:tblPr>
      <w:tblGrid>
        <w:gridCol w:w="2127"/>
        <w:gridCol w:w="1277"/>
        <w:gridCol w:w="1417"/>
        <w:gridCol w:w="1417"/>
        <w:gridCol w:w="1415"/>
        <w:gridCol w:w="1419"/>
        <w:gridCol w:w="1289"/>
      </w:tblGrid>
      <w:tr w:rsidR="000133DD" w:rsidRPr="00132DBE" w:rsidTr="005609C0">
        <w:trPr>
          <w:trHeight w:val="1236"/>
          <w:tblHeader/>
        </w:trPr>
        <w:tc>
          <w:tcPr>
            <w:tcW w:w="10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Наименование расходов</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Исполнено за 2024 год</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2025 год (решение от 20.12.2024  № 102)</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 xml:space="preserve">2025 год (решение  от </w:t>
            </w:r>
            <w:r w:rsidRPr="004F04E8">
              <w:rPr>
                <w:rFonts w:ascii="PT Astra Serif" w:hAnsi="PT Astra Serif"/>
                <w:sz w:val="22"/>
                <w:szCs w:val="22"/>
                <w:lang w:val="en-US"/>
              </w:rPr>
              <w:t>28</w:t>
            </w:r>
            <w:r w:rsidRPr="004F04E8">
              <w:rPr>
                <w:rFonts w:ascii="PT Astra Serif" w:hAnsi="PT Astra Serif"/>
                <w:sz w:val="22"/>
                <w:szCs w:val="22"/>
              </w:rPr>
              <w:t>.10.2025 № 7</w:t>
            </w:r>
            <w:r w:rsidRPr="004F04E8">
              <w:rPr>
                <w:rFonts w:ascii="PT Astra Serif" w:hAnsi="PT Astra Serif"/>
                <w:sz w:val="22"/>
                <w:szCs w:val="22"/>
                <w:lang w:val="en-US"/>
              </w:rPr>
              <w:t>0</w:t>
            </w:r>
            <w:r w:rsidRPr="004F04E8">
              <w:rPr>
                <w:rFonts w:ascii="PT Astra Serif" w:hAnsi="PT Astra Serif"/>
                <w:sz w:val="22"/>
                <w:szCs w:val="22"/>
              </w:rPr>
              <w:t>)</w:t>
            </w:r>
          </w:p>
        </w:tc>
        <w:tc>
          <w:tcPr>
            <w:tcW w:w="683"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2026 год (проект)</w:t>
            </w:r>
          </w:p>
        </w:tc>
        <w:tc>
          <w:tcPr>
            <w:tcW w:w="685"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2027 год (проект)</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0133DD" w:rsidRPr="00B90707" w:rsidRDefault="000133DD" w:rsidP="005609C0">
            <w:pPr>
              <w:jc w:val="center"/>
              <w:rPr>
                <w:rFonts w:ascii="PT Astra Serif" w:hAnsi="PT Astra Serif"/>
                <w:sz w:val="22"/>
                <w:szCs w:val="22"/>
              </w:rPr>
            </w:pPr>
            <w:r w:rsidRPr="004F04E8">
              <w:rPr>
                <w:rFonts w:ascii="PT Astra Serif" w:hAnsi="PT Astra Serif"/>
                <w:sz w:val="22"/>
                <w:szCs w:val="22"/>
              </w:rPr>
              <w:t>2028 год (проект)</w:t>
            </w:r>
          </w:p>
        </w:tc>
      </w:tr>
      <w:tr w:rsidR="000133DD" w:rsidRPr="00132DBE" w:rsidTr="005609C0">
        <w:trPr>
          <w:trHeight w:val="708"/>
        </w:trPr>
        <w:tc>
          <w:tcPr>
            <w:tcW w:w="1026" w:type="pct"/>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Расходы инвестиционного характера, тыс. рублей</w:t>
            </w:r>
          </w:p>
        </w:tc>
        <w:tc>
          <w:tcPr>
            <w:tcW w:w="616"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604 765,3</w:t>
            </w:r>
          </w:p>
        </w:tc>
        <w:tc>
          <w:tcPr>
            <w:tcW w:w="684"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1 204 220,3</w:t>
            </w:r>
          </w:p>
        </w:tc>
        <w:tc>
          <w:tcPr>
            <w:tcW w:w="684"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1 264 150,2</w:t>
            </w:r>
          </w:p>
        </w:tc>
        <w:tc>
          <w:tcPr>
            <w:tcW w:w="683"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805 126,9</w:t>
            </w:r>
          </w:p>
        </w:tc>
        <w:tc>
          <w:tcPr>
            <w:tcW w:w="685"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183 266,2</w:t>
            </w:r>
          </w:p>
        </w:tc>
        <w:tc>
          <w:tcPr>
            <w:tcW w:w="622"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82 818,0</w:t>
            </w:r>
          </w:p>
        </w:tc>
      </w:tr>
      <w:tr w:rsidR="000133DD" w:rsidRPr="00132DBE" w:rsidTr="005609C0">
        <w:trPr>
          <w:trHeight w:val="312"/>
        </w:trPr>
        <w:tc>
          <w:tcPr>
            <w:tcW w:w="1026" w:type="pct"/>
            <w:tcBorders>
              <w:top w:val="nil"/>
              <w:left w:val="single" w:sz="4" w:space="0" w:color="auto"/>
              <w:bottom w:val="single" w:sz="4" w:space="0" w:color="auto"/>
              <w:right w:val="single" w:sz="4" w:space="0" w:color="auto"/>
            </w:tcBorders>
            <w:shd w:val="clear" w:color="auto" w:fill="auto"/>
            <w:noWrap/>
            <w:vAlign w:val="bottom"/>
            <w:hideMark/>
          </w:tcPr>
          <w:p w:rsidR="000133DD" w:rsidRPr="004F04E8" w:rsidRDefault="000133DD" w:rsidP="005609C0">
            <w:pPr>
              <w:rPr>
                <w:rFonts w:ascii="PT Astra Serif" w:hAnsi="PT Astra Serif"/>
                <w:color w:val="FF0000"/>
                <w:sz w:val="22"/>
                <w:szCs w:val="22"/>
              </w:rPr>
            </w:pPr>
            <w:r w:rsidRPr="004F04E8">
              <w:rPr>
                <w:rFonts w:ascii="PT Astra Serif" w:hAnsi="PT Astra Serif"/>
                <w:sz w:val="22"/>
                <w:szCs w:val="22"/>
              </w:rPr>
              <w:t>% от общей суммы расходов</w:t>
            </w:r>
          </w:p>
        </w:tc>
        <w:tc>
          <w:tcPr>
            <w:tcW w:w="616"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10,2</w:t>
            </w:r>
          </w:p>
        </w:tc>
        <w:tc>
          <w:tcPr>
            <w:tcW w:w="684"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17,6</w:t>
            </w:r>
          </w:p>
        </w:tc>
        <w:tc>
          <w:tcPr>
            <w:tcW w:w="684" w:type="pct"/>
            <w:tcBorders>
              <w:top w:val="nil"/>
              <w:left w:val="nil"/>
              <w:bottom w:val="single" w:sz="4" w:space="0" w:color="auto"/>
              <w:right w:val="single" w:sz="4" w:space="0" w:color="auto"/>
            </w:tcBorders>
            <w:shd w:val="clear" w:color="auto" w:fill="auto"/>
            <w:noWrap/>
            <w:vAlign w:val="center"/>
          </w:tcPr>
          <w:p w:rsidR="000133DD" w:rsidRPr="004F04E8" w:rsidRDefault="000C7CD0" w:rsidP="005609C0">
            <w:pPr>
              <w:jc w:val="center"/>
              <w:rPr>
                <w:rFonts w:ascii="PT Astra Serif" w:hAnsi="PT Astra Serif"/>
                <w:color w:val="FF0000"/>
                <w:sz w:val="22"/>
                <w:szCs w:val="22"/>
              </w:rPr>
            </w:pPr>
            <w:r w:rsidRPr="000C7CD0">
              <w:rPr>
                <w:rFonts w:ascii="PT Astra Serif" w:hAnsi="PT Astra Serif"/>
                <w:sz w:val="22"/>
                <w:szCs w:val="22"/>
              </w:rPr>
              <w:t>15,6</w:t>
            </w:r>
          </w:p>
        </w:tc>
        <w:tc>
          <w:tcPr>
            <w:tcW w:w="683"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13,4</w:t>
            </w:r>
          </w:p>
        </w:tc>
        <w:tc>
          <w:tcPr>
            <w:tcW w:w="685"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3,4</w:t>
            </w:r>
          </w:p>
        </w:tc>
        <w:tc>
          <w:tcPr>
            <w:tcW w:w="622"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1,4</w:t>
            </w:r>
          </w:p>
        </w:tc>
      </w:tr>
    </w:tbl>
    <w:p w:rsidR="000133DD" w:rsidRDefault="000133DD" w:rsidP="000133DD">
      <w:pPr>
        <w:ind w:firstLine="708"/>
        <w:jc w:val="both"/>
        <w:rPr>
          <w:rFonts w:ascii="PT Astra Serif" w:hAnsi="PT Astra Serif"/>
          <w:sz w:val="26"/>
          <w:szCs w:val="26"/>
        </w:rPr>
      </w:pPr>
    </w:p>
    <w:p w:rsidR="000133DD" w:rsidRPr="004F04E8" w:rsidRDefault="000133DD" w:rsidP="000133DD">
      <w:pPr>
        <w:ind w:firstLine="708"/>
        <w:jc w:val="both"/>
        <w:rPr>
          <w:rFonts w:ascii="PT Astra Serif" w:hAnsi="PT Astra Serif"/>
          <w:sz w:val="26"/>
          <w:szCs w:val="26"/>
        </w:rPr>
      </w:pPr>
      <w:r w:rsidRPr="004F04E8">
        <w:rPr>
          <w:rFonts w:ascii="PT Astra Serif" w:hAnsi="PT Astra Serif"/>
          <w:sz w:val="26"/>
          <w:szCs w:val="26"/>
        </w:rPr>
        <w:t>Объем субвенций, субсидий, иных межбюджетных трансфертов, получаемых из других бюджетов бюджетной системы Российской Федерации, на 2026 год составил 3 175 792,0 тыс. рублей, на 2027 год – 2 744 381,5 тыс. рублей, на 2028 год – 3 074 344,4 тыс. рублей.</w:t>
      </w:r>
    </w:p>
    <w:p w:rsidR="000133DD" w:rsidRPr="005D06C1" w:rsidRDefault="000133DD" w:rsidP="000133DD">
      <w:pPr>
        <w:ind w:firstLine="708"/>
        <w:jc w:val="both"/>
        <w:rPr>
          <w:rFonts w:ascii="PT Astra Serif" w:hAnsi="PT Astra Serif"/>
          <w:sz w:val="26"/>
          <w:szCs w:val="26"/>
        </w:rPr>
      </w:pPr>
      <w:r w:rsidRPr="004F04E8">
        <w:rPr>
          <w:rFonts w:ascii="PT Astra Serif" w:hAnsi="PT Astra Serif"/>
          <w:sz w:val="26"/>
          <w:szCs w:val="26"/>
        </w:rPr>
        <w:t xml:space="preserve">Характеристика направлений расходования межбюджетных трансфертов на 2026 год и на плановый период 2027 и 2028 годов приведена в </w:t>
      </w:r>
      <w:r w:rsidRPr="00BF7EFC">
        <w:rPr>
          <w:rFonts w:ascii="PT Astra Serif" w:hAnsi="PT Astra Serif"/>
          <w:sz w:val="26"/>
          <w:szCs w:val="26"/>
        </w:rPr>
        <w:t>таблицах № 54, 55, 56  настоящей пояснительной записки.</w:t>
      </w:r>
    </w:p>
    <w:p w:rsidR="000133DD" w:rsidRPr="005D06C1" w:rsidRDefault="000133DD" w:rsidP="000133DD">
      <w:pPr>
        <w:ind w:firstLine="708"/>
        <w:jc w:val="right"/>
        <w:rPr>
          <w:rFonts w:ascii="PT Astra Serif" w:hAnsi="PT Astra Serif"/>
          <w:sz w:val="26"/>
          <w:szCs w:val="26"/>
        </w:rPr>
      </w:pPr>
      <w:r w:rsidRPr="00877355">
        <w:rPr>
          <w:rFonts w:ascii="PT Astra Serif" w:hAnsi="PT Astra Serif"/>
          <w:sz w:val="26"/>
          <w:szCs w:val="26"/>
        </w:rPr>
        <w:t>Таблица 21</w:t>
      </w:r>
    </w:p>
    <w:p w:rsidR="000133DD" w:rsidRDefault="000133DD" w:rsidP="000133DD">
      <w:pPr>
        <w:ind w:firstLine="708"/>
        <w:jc w:val="center"/>
        <w:rPr>
          <w:rFonts w:ascii="PT Astra Serif" w:hAnsi="PT Astra Serif"/>
          <w:b/>
          <w:sz w:val="26"/>
          <w:szCs w:val="26"/>
        </w:rPr>
      </w:pPr>
    </w:p>
    <w:p w:rsidR="000133DD" w:rsidRPr="00412E21" w:rsidRDefault="000133DD" w:rsidP="000133DD">
      <w:pPr>
        <w:ind w:firstLine="708"/>
        <w:jc w:val="center"/>
        <w:rPr>
          <w:rFonts w:ascii="PT Astra Serif" w:hAnsi="PT Astra Serif"/>
          <w:b/>
          <w:sz w:val="26"/>
          <w:szCs w:val="26"/>
        </w:rPr>
      </w:pPr>
      <w:r w:rsidRPr="00412E21">
        <w:rPr>
          <w:rFonts w:ascii="PT Astra Serif" w:hAnsi="PT Astra Serif"/>
          <w:b/>
          <w:sz w:val="26"/>
          <w:szCs w:val="26"/>
        </w:rPr>
        <w:t xml:space="preserve">Расходы бюджета города Югорска на реализацию муниципальных программ города Югорска и непрограммную деятельность </w:t>
      </w:r>
    </w:p>
    <w:p w:rsidR="000133DD" w:rsidRDefault="000133DD" w:rsidP="000133DD">
      <w:pPr>
        <w:jc w:val="center"/>
        <w:rPr>
          <w:rFonts w:ascii="PT Astra Serif" w:hAnsi="PT Astra Serif"/>
          <w:b/>
          <w:sz w:val="26"/>
          <w:szCs w:val="26"/>
        </w:rPr>
      </w:pPr>
      <w:r w:rsidRPr="00412E21">
        <w:rPr>
          <w:rFonts w:ascii="PT Astra Serif" w:hAnsi="PT Astra Serif"/>
          <w:b/>
          <w:sz w:val="26"/>
          <w:szCs w:val="26"/>
        </w:rPr>
        <w:t>на 2026 год и на плановый период 2027 и 2028 годов</w:t>
      </w:r>
    </w:p>
    <w:p w:rsidR="00877355" w:rsidRPr="00412E21" w:rsidRDefault="00877355" w:rsidP="000133DD">
      <w:pPr>
        <w:jc w:val="center"/>
        <w:rPr>
          <w:rFonts w:ascii="PT Astra Serif" w:hAnsi="PT Astra Serif"/>
          <w:b/>
          <w:sz w:val="26"/>
          <w:szCs w:val="26"/>
        </w:rPr>
      </w:pPr>
    </w:p>
    <w:p w:rsidR="000133DD" w:rsidRPr="00412E21" w:rsidRDefault="000133DD" w:rsidP="000133DD">
      <w:pPr>
        <w:ind w:firstLine="708"/>
        <w:jc w:val="right"/>
        <w:rPr>
          <w:rFonts w:ascii="PT Astra Serif" w:hAnsi="PT Astra Serif"/>
          <w:sz w:val="26"/>
          <w:szCs w:val="26"/>
        </w:rPr>
      </w:pPr>
      <w:r w:rsidRPr="00412E21">
        <w:rPr>
          <w:rFonts w:ascii="PT Astra Serif" w:hAnsi="PT Astra Serif"/>
          <w:sz w:val="26"/>
          <w:szCs w:val="26"/>
        </w:rPr>
        <w:tab/>
        <w:t>(тыс. рублей)</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0"/>
        <w:gridCol w:w="1277"/>
        <w:gridCol w:w="1417"/>
        <w:gridCol w:w="1417"/>
        <w:gridCol w:w="1277"/>
        <w:gridCol w:w="1275"/>
        <w:gridCol w:w="1240"/>
      </w:tblGrid>
      <w:tr w:rsidR="000133DD" w:rsidRPr="00412E21" w:rsidTr="005609C0">
        <w:trPr>
          <w:trHeight w:val="1003"/>
          <w:tblHeader/>
          <w:jc w:val="center"/>
        </w:trPr>
        <w:tc>
          <w:tcPr>
            <w:tcW w:w="990"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Показатели</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2024 год</w:t>
            </w:r>
          </w:p>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iCs/>
                <w:sz w:val="22"/>
                <w:szCs w:val="22"/>
              </w:rPr>
              <w:t>(отчет)</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2025 год</w:t>
            </w:r>
          </w:p>
          <w:p w:rsidR="000133DD" w:rsidRPr="00412E21" w:rsidRDefault="000133DD" w:rsidP="005609C0">
            <w:pPr>
              <w:ind w:left="-142" w:right="-111"/>
              <w:jc w:val="center"/>
              <w:rPr>
                <w:rFonts w:ascii="PT Astra Serif" w:hAnsi="PT Astra Serif"/>
                <w:iCs/>
                <w:sz w:val="22"/>
                <w:szCs w:val="22"/>
              </w:rPr>
            </w:pPr>
            <w:proofErr w:type="gramStart"/>
            <w:r w:rsidRPr="00412E21">
              <w:rPr>
                <w:rFonts w:ascii="PT Astra Serif" w:hAnsi="PT Astra Serif"/>
                <w:iCs/>
                <w:sz w:val="22"/>
                <w:szCs w:val="22"/>
              </w:rPr>
              <w:t>(решение от 20.12.2024</w:t>
            </w:r>
            <w:proofErr w:type="gramEnd"/>
          </w:p>
          <w:p w:rsidR="000133DD" w:rsidRPr="00412E21" w:rsidRDefault="000133DD" w:rsidP="005609C0">
            <w:pPr>
              <w:ind w:left="-142" w:right="-111"/>
              <w:jc w:val="center"/>
              <w:rPr>
                <w:rFonts w:ascii="PT Astra Serif" w:hAnsi="PT Astra Serif"/>
                <w:color w:val="FF0000"/>
                <w:sz w:val="22"/>
                <w:szCs w:val="22"/>
              </w:rPr>
            </w:pPr>
            <w:r w:rsidRPr="00412E21">
              <w:rPr>
                <w:rFonts w:ascii="PT Astra Serif" w:hAnsi="PT Astra Serif"/>
                <w:iCs/>
                <w:sz w:val="22"/>
                <w:szCs w:val="22"/>
              </w:rPr>
              <w:t>№ 102)</w:t>
            </w:r>
          </w:p>
        </w:tc>
        <w:tc>
          <w:tcPr>
            <w:tcW w:w="719" w:type="pct"/>
            <w:vAlign w:val="center"/>
          </w:tcPr>
          <w:p w:rsidR="000133DD" w:rsidRPr="00412E21" w:rsidRDefault="000133DD" w:rsidP="005609C0">
            <w:pPr>
              <w:ind w:left="-142" w:right="-111"/>
              <w:jc w:val="center"/>
              <w:rPr>
                <w:rFonts w:ascii="PT Astra Serif" w:hAnsi="PT Astra Serif"/>
                <w:color w:val="FF0000"/>
                <w:sz w:val="22"/>
                <w:szCs w:val="22"/>
              </w:rPr>
            </w:pPr>
            <w:r w:rsidRPr="00412E21">
              <w:rPr>
                <w:rFonts w:ascii="PT Astra Serif" w:hAnsi="PT Astra Serif"/>
                <w:sz w:val="22"/>
                <w:szCs w:val="22"/>
              </w:rPr>
              <w:t xml:space="preserve">2025 год (решение  от </w:t>
            </w:r>
            <w:r w:rsidRPr="00412E21">
              <w:rPr>
                <w:rFonts w:ascii="PT Astra Serif" w:hAnsi="PT Astra Serif"/>
                <w:sz w:val="22"/>
                <w:szCs w:val="22"/>
                <w:lang w:val="en-US"/>
              </w:rPr>
              <w:t>28</w:t>
            </w:r>
            <w:r w:rsidRPr="00412E21">
              <w:rPr>
                <w:rFonts w:ascii="PT Astra Serif" w:hAnsi="PT Astra Serif"/>
                <w:sz w:val="22"/>
                <w:szCs w:val="22"/>
              </w:rPr>
              <w:t xml:space="preserve">.10.2025 </w:t>
            </w:r>
            <w:r w:rsidRPr="00412E21">
              <w:rPr>
                <w:rFonts w:ascii="PT Astra Serif" w:hAnsi="PT Astra Serif"/>
                <w:sz w:val="22"/>
                <w:szCs w:val="22"/>
                <w:lang w:val="en-US"/>
              </w:rPr>
              <w:t xml:space="preserve">  </w:t>
            </w:r>
            <w:r w:rsidRPr="00412E21">
              <w:rPr>
                <w:rFonts w:ascii="PT Astra Serif" w:hAnsi="PT Astra Serif"/>
                <w:sz w:val="22"/>
                <w:szCs w:val="22"/>
              </w:rPr>
              <w:t xml:space="preserve"> </w:t>
            </w:r>
            <w:r w:rsidRPr="00412E21">
              <w:rPr>
                <w:rFonts w:ascii="PT Astra Serif" w:hAnsi="PT Astra Serif"/>
                <w:sz w:val="22"/>
                <w:szCs w:val="22"/>
                <w:lang w:val="en-US"/>
              </w:rPr>
              <w:t xml:space="preserve"> </w:t>
            </w:r>
            <w:r w:rsidRPr="00412E21">
              <w:rPr>
                <w:rFonts w:ascii="PT Astra Serif" w:hAnsi="PT Astra Serif"/>
                <w:sz w:val="22"/>
                <w:szCs w:val="22"/>
              </w:rPr>
              <w:t>№ 7</w:t>
            </w:r>
            <w:r w:rsidRPr="00412E21">
              <w:rPr>
                <w:rFonts w:ascii="PT Astra Serif" w:hAnsi="PT Astra Serif"/>
                <w:sz w:val="22"/>
                <w:szCs w:val="22"/>
                <w:lang w:val="en-US"/>
              </w:rPr>
              <w:t>0</w:t>
            </w:r>
            <w:r w:rsidRPr="00412E21">
              <w:rPr>
                <w:rFonts w:ascii="PT Astra Serif" w:hAnsi="PT Astra Serif"/>
                <w:sz w:val="22"/>
                <w:szCs w:val="22"/>
              </w:rPr>
              <w:t>)</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2026 год</w:t>
            </w:r>
          </w:p>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(проект)</w:t>
            </w:r>
          </w:p>
        </w:tc>
        <w:tc>
          <w:tcPr>
            <w:tcW w:w="647"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2027 год</w:t>
            </w:r>
          </w:p>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(проект)</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2028 год</w:t>
            </w:r>
          </w:p>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(проект)</w:t>
            </w:r>
          </w:p>
        </w:tc>
      </w:tr>
      <w:tr w:rsidR="000133DD" w:rsidRPr="00412E21" w:rsidTr="005609C0">
        <w:trPr>
          <w:jc w:val="center"/>
        </w:trPr>
        <w:tc>
          <w:tcPr>
            <w:tcW w:w="990" w:type="pct"/>
            <w:vAlign w:val="center"/>
          </w:tcPr>
          <w:p w:rsidR="000133DD" w:rsidRPr="00412E21" w:rsidRDefault="000133DD" w:rsidP="005609C0">
            <w:pPr>
              <w:pStyle w:val="a4"/>
            </w:pPr>
            <w:r w:rsidRPr="00412E21">
              <w:t>Расходы бюджета города Югорска – всего</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5 941 621,4</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6 840 660,0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8 114 128,0</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6 030 337,7</w:t>
            </w:r>
          </w:p>
        </w:tc>
        <w:tc>
          <w:tcPr>
            <w:tcW w:w="647" w:type="pct"/>
            <w:vAlign w:val="center"/>
          </w:tcPr>
          <w:p w:rsidR="000133DD" w:rsidRPr="00412E21" w:rsidRDefault="000133DD" w:rsidP="005609C0">
            <w:pPr>
              <w:ind w:left="-142" w:right="-111"/>
              <w:jc w:val="center"/>
              <w:rPr>
                <w:rFonts w:ascii="PT Astra Serif" w:hAnsi="PT Astra Serif"/>
                <w:sz w:val="22"/>
                <w:szCs w:val="22"/>
                <w:lang w:val="en-US"/>
              </w:rPr>
            </w:pPr>
            <w:r w:rsidRPr="00412E21">
              <w:rPr>
                <w:rFonts w:ascii="PT Astra Serif" w:hAnsi="PT Astra Serif"/>
                <w:sz w:val="22"/>
                <w:szCs w:val="22"/>
              </w:rPr>
              <w:t>5 396 003,</w:t>
            </w:r>
            <w:r w:rsidRPr="00412E21">
              <w:rPr>
                <w:rFonts w:ascii="PT Astra Serif" w:hAnsi="PT Astra Serif"/>
                <w:sz w:val="22"/>
                <w:szCs w:val="22"/>
                <w:lang w:val="en-US"/>
              </w:rPr>
              <w:t>3</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5 849 259,1</w:t>
            </w:r>
          </w:p>
        </w:tc>
      </w:tr>
      <w:tr w:rsidR="000133DD" w:rsidRPr="00412E21" w:rsidTr="005609C0">
        <w:trPr>
          <w:jc w:val="center"/>
        </w:trPr>
        <w:tc>
          <w:tcPr>
            <w:tcW w:w="990" w:type="pct"/>
            <w:vAlign w:val="center"/>
          </w:tcPr>
          <w:p w:rsidR="000133DD" w:rsidRPr="00412E21" w:rsidRDefault="000133DD" w:rsidP="005609C0">
            <w:pPr>
              <w:ind w:right="-111"/>
              <w:rPr>
                <w:rFonts w:ascii="PT Astra Serif" w:hAnsi="PT Astra Serif"/>
                <w:spacing w:val="-4"/>
                <w:sz w:val="22"/>
                <w:szCs w:val="22"/>
              </w:rPr>
            </w:pPr>
            <w:r w:rsidRPr="00412E21">
              <w:rPr>
                <w:rFonts w:ascii="PT Astra Serif" w:hAnsi="PT Astra Serif"/>
                <w:spacing w:val="-4"/>
                <w:sz w:val="22"/>
                <w:szCs w:val="22"/>
              </w:rPr>
              <w:t>в том числе:</w:t>
            </w:r>
          </w:p>
        </w:tc>
        <w:tc>
          <w:tcPr>
            <w:tcW w:w="648" w:type="pct"/>
            <w:vAlign w:val="center"/>
          </w:tcPr>
          <w:p w:rsidR="000133DD" w:rsidRPr="00412E21" w:rsidRDefault="000133DD" w:rsidP="005609C0">
            <w:pPr>
              <w:ind w:left="-142" w:right="-111"/>
              <w:jc w:val="center"/>
              <w:rPr>
                <w:rFonts w:ascii="PT Astra Serif" w:hAnsi="PT Astra Serif"/>
                <w:sz w:val="22"/>
                <w:szCs w:val="22"/>
              </w:rPr>
            </w:pPr>
          </w:p>
        </w:tc>
        <w:tc>
          <w:tcPr>
            <w:tcW w:w="719" w:type="pct"/>
            <w:vAlign w:val="center"/>
          </w:tcPr>
          <w:p w:rsidR="000133DD" w:rsidRPr="00412E21" w:rsidRDefault="000133DD" w:rsidP="005609C0">
            <w:pPr>
              <w:ind w:left="-142" w:right="-111"/>
              <w:jc w:val="center"/>
              <w:rPr>
                <w:rFonts w:ascii="PT Astra Serif" w:hAnsi="PT Astra Serif"/>
                <w:sz w:val="22"/>
                <w:szCs w:val="22"/>
              </w:rPr>
            </w:pPr>
          </w:p>
        </w:tc>
        <w:tc>
          <w:tcPr>
            <w:tcW w:w="719" w:type="pct"/>
            <w:vAlign w:val="center"/>
          </w:tcPr>
          <w:p w:rsidR="000133DD" w:rsidRPr="00412E21" w:rsidRDefault="000133DD" w:rsidP="005609C0">
            <w:pPr>
              <w:ind w:left="-142" w:right="-111"/>
              <w:jc w:val="center"/>
              <w:rPr>
                <w:rFonts w:ascii="PT Astra Serif" w:hAnsi="PT Astra Serif"/>
                <w:sz w:val="22"/>
                <w:szCs w:val="22"/>
              </w:rPr>
            </w:pPr>
          </w:p>
        </w:tc>
        <w:tc>
          <w:tcPr>
            <w:tcW w:w="648" w:type="pct"/>
            <w:vAlign w:val="center"/>
          </w:tcPr>
          <w:p w:rsidR="000133DD" w:rsidRPr="00412E21" w:rsidRDefault="000133DD" w:rsidP="005609C0">
            <w:pPr>
              <w:ind w:left="-142" w:right="-111"/>
              <w:jc w:val="center"/>
              <w:rPr>
                <w:rFonts w:ascii="PT Astra Serif" w:hAnsi="PT Astra Serif"/>
                <w:sz w:val="22"/>
                <w:szCs w:val="22"/>
              </w:rPr>
            </w:pPr>
          </w:p>
        </w:tc>
        <w:tc>
          <w:tcPr>
            <w:tcW w:w="647" w:type="pct"/>
            <w:vAlign w:val="center"/>
          </w:tcPr>
          <w:p w:rsidR="000133DD" w:rsidRPr="00412E21" w:rsidRDefault="000133DD" w:rsidP="005609C0">
            <w:pPr>
              <w:ind w:left="-142" w:right="-111"/>
              <w:jc w:val="center"/>
              <w:rPr>
                <w:rFonts w:ascii="PT Astra Serif" w:hAnsi="PT Astra Serif"/>
                <w:sz w:val="22"/>
                <w:szCs w:val="22"/>
              </w:rPr>
            </w:pPr>
          </w:p>
        </w:tc>
        <w:tc>
          <w:tcPr>
            <w:tcW w:w="629" w:type="pct"/>
            <w:vAlign w:val="center"/>
          </w:tcPr>
          <w:p w:rsidR="000133DD" w:rsidRPr="00412E21" w:rsidRDefault="000133DD" w:rsidP="005609C0">
            <w:pPr>
              <w:ind w:left="-142" w:right="-111"/>
              <w:jc w:val="center"/>
              <w:rPr>
                <w:rFonts w:ascii="PT Astra Serif" w:hAnsi="PT Astra Serif"/>
                <w:sz w:val="22"/>
                <w:szCs w:val="22"/>
              </w:rPr>
            </w:pPr>
          </w:p>
        </w:tc>
      </w:tr>
      <w:tr w:rsidR="000133DD" w:rsidRPr="00412E21" w:rsidTr="005609C0">
        <w:trPr>
          <w:jc w:val="center"/>
        </w:trPr>
        <w:tc>
          <w:tcPr>
            <w:tcW w:w="990" w:type="pct"/>
            <w:vAlign w:val="center"/>
          </w:tcPr>
          <w:p w:rsidR="000133DD" w:rsidRPr="00412E21" w:rsidRDefault="000133DD" w:rsidP="005609C0">
            <w:pPr>
              <w:pStyle w:val="a4"/>
            </w:pPr>
            <w:r w:rsidRPr="00412E21">
              <w:t>условно утверждаемые (утвержденные) расходы</w:t>
            </w:r>
          </w:p>
        </w:tc>
        <w:tc>
          <w:tcPr>
            <w:tcW w:w="648" w:type="pct"/>
            <w:vAlign w:val="center"/>
          </w:tcPr>
          <w:p w:rsidR="000133DD" w:rsidRPr="00412E21" w:rsidRDefault="000133DD" w:rsidP="005609C0">
            <w:pPr>
              <w:ind w:left="-142" w:right="-111"/>
              <w:jc w:val="center"/>
              <w:rPr>
                <w:rFonts w:ascii="PT Astra Serif" w:hAnsi="PT Astra Serif"/>
                <w:sz w:val="22"/>
                <w:szCs w:val="22"/>
              </w:rPr>
            </w:pPr>
          </w:p>
        </w:tc>
        <w:tc>
          <w:tcPr>
            <w:tcW w:w="719" w:type="pct"/>
            <w:vAlign w:val="center"/>
          </w:tcPr>
          <w:p w:rsidR="000133DD" w:rsidRPr="00412E21" w:rsidRDefault="000133DD" w:rsidP="005609C0">
            <w:pPr>
              <w:ind w:left="-142" w:right="-111"/>
              <w:jc w:val="center"/>
              <w:rPr>
                <w:rFonts w:ascii="PT Astra Serif" w:hAnsi="PT Astra Serif"/>
                <w:sz w:val="22"/>
                <w:szCs w:val="22"/>
              </w:rPr>
            </w:pPr>
          </w:p>
        </w:tc>
        <w:tc>
          <w:tcPr>
            <w:tcW w:w="719" w:type="pct"/>
            <w:vAlign w:val="center"/>
          </w:tcPr>
          <w:p w:rsidR="000133DD" w:rsidRPr="00412E21" w:rsidRDefault="000133DD" w:rsidP="005609C0">
            <w:pPr>
              <w:ind w:left="-142" w:right="-111"/>
              <w:jc w:val="center"/>
              <w:rPr>
                <w:rFonts w:ascii="PT Astra Serif" w:hAnsi="PT Astra Serif"/>
                <w:sz w:val="22"/>
                <w:szCs w:val="22"/>
              </w:rPr>
            </w:pPr>
          </w:p>
        </w:tc>
        <w:tc>
          <w:tcPr>
            <w:tcW w:w="648" w:type="pct"/>
            <w:vAlign w:val="center"/>
          </w:tcPr>
          <w:p w:rsidR="000133DD" w:rsidRPr="00412E21" w:rsidRDefault="000133DD" w:rsidP="005609C0">
            <w:pPr>
              <w:ind w:left="-142" w:right="-111"/>
              <w:jc w:val="center"/>
              <w:rPr>
                <w:rFonts w:ascii="PT Astra Serif" w:hAnsi="PT Astra Serif"/>
                <w:sz w:val="22"/>
                <w:szCs w:val="22"/>
              </w:rPr>
            </w:pPr>
          </w:p>
        </w:tc>
        <w:tc>
          <w:tcPr>
            <w:tcW w:w="647"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68 750,0</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140 000,0</w:t>
            </w:r>
          </w:p>
        </w:tc>
      </w:tr>
      <w:tr w:rsidR="000133DD" w:rsidRPr="00412E21" w:rsidTr="005609C0">
        <w:trPr>
          <w:trHeight w:val="460"/>
          <w:jc w:val="center"/>
        </w:trPr>
        <w:tc>
          <w:tcPr>
            <w:tcW w:w="990" w:type="pct"/>
            <w:vAlign w:val="center"/>
          </w:tcPr>
          <w:p w:rsidR="000133DD" w:rsidRPr="00412E21" w:rsidRDefault="000133DD" w:rsidP="005609C0">
            <w:pPr>
              <w:pStyle w:val="a4"/>
            </w:pPr>
            <w:r w:rsidRPr="00412E21">
              <w:t>Расходы бюджета города Югорска без учета условно утверждаемых (утвержденных) расходов</w:t>
            </w:r>
          </w:p>
        </w:tc>
        <w:tc>
          <w:tcPr>
            <w:tcW w:w="648" w:type="pct"/>
            <w:vAlign w:val="center"/>
          </w:tcPr>
          <w:p w:rsidR="000133DD" w:rsidRPr="00412E21" w:rsidRDefault="000133DD" w:rsidP="005609C0">
            <w:pPr>
              <w:ind w:left="-142" w:right="-111"/>
              <w:jc w:val="center"/>
              <w:rPr>
                <w:rFonts w:ascii="PT Astra Serif" w:hAnsi="PT Astra Serif"/>
                <w:color w:val="FF0000"/>
                <w:sz w:val="22"/>
                <w:szCs w:val="22"/>
              </w:rPr>
            </w:pPr>
            <w:r w:rsidRPr="00412E21">
              <w:rPr>
                <w:rFonts w:ascii="PT Astra Serif" w:hAnsi="PT Astra Serif"/>
                <w:sz w:val="22"/>
                <w:szCs w:val="22"/>
              </w:rPr>
              <w:t>5 941 621,4</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6 840 660,0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8 114 128,0</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6 030 337,7</w:t>
            </w:r>
          </w:p>
        </w:tc>
        <w:tc>
          <w:tcPr>
            <w:tcW w:w="647" w:type="pct"/>
            <w:vAlign w:val="center"/>
          </w:tcPr>
          <w:p w:rsidR="000133DD" w:rsidRPr="00412E21" w:rsidRDefault="000133DD" w:rsidP="005609C0">
            <w:pPr>
              <w:ind w:left="-142" w:right="-111"/>
              <w:jc w:val="center"/>
              <w:rPr>
                <w:rFonts w:ascii="PT Astra Serif" w:hAnsi="PT Astra Serif"/>
                <w:sz w:val="22"/>
                <w:szCs w:val="22"/>
                <w:lang w:val="en-US"/>
              </w:rPr>
            </w:pPr>
            <w:r w:rsidRPr="00412E21">
              <w:rPr>
                <w:rFonts w:ascii="PT Astra Serif" w:hAnsi="PT Astra Serif"/>
                <w:sz w:val="22"/>
                <w:szCs w:val="22"/>
              </w:rPr>
              <w:t>5 327 253,</w:t>
            </w:r>
            <w:r w:rsidRPr="00412E21">
              <w:rPr>
                <w:rFonts w:ascii="PT Astra Serif" w:hAnsi="PT Astra Serif"/>
                <w:sz w:val="22"/>
                <w:szCs w:val="22"/>
                <w:lang w:val="en-US"/>
              </w:rPr>
              <w:t>3</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5 709 259,1</w:t>
            </w:r>
          </w:p>
        </w:tc>
      </w:tr>
      <w:tr w:rsidR="000133DD" w:rsidRPr="00412E21" w:rsidTr="005609C0">
        <w:trPr>
          <w:jc w:val="center"/>
        </w:trPr>
        <w:tc>
          <w:tcPr>
            <w:tcW w:w="990" w:type="pct"/>
            <w:vAlign w:val="center"/>
          </w:tcPr>
          <w:p w:rsidR="000133DD" w:rsidRPr="00412E21" w:rsidRDefault="000133DD" w:rsidP="005609C0">
            <w:pPr>
              <w:pStyle w:val="a4"/>
            </w:pPr>
            <w:r w:rsidRPr="00412E21">
              <w:t>Расходы на реализацию муниципальных программ</w:t>
            </w:r>
          </w:p>
        </w:tc>
        <w:tc>
          <w:tcPr>
            <w:tcW w:w="648" w:type="pct"/>
            <w:vAlign w:val="center"/>
          </w:tcPr>
          <w:p w:rsidR="000133DD" w:rsidRPr="00412E21" w:rsidRDefault="000133DD" w:rsidP="005609C0">
            <w:pPr>
              <w:ind w:left="-142" w:right="-111"/>
              <w:jc w:val="center"/>
              <w:rPr>
                <w:rFonts w:ascii="PT Astra Serif" w:hAnsi="PT Astra Serif"/>
                <w:color w:val="FF0000"/>
                <w:sz w:val="22"/>
                <w:szCs w:val="22"/>
              </w:rPr>
            </w:pPr>
            <w:r w:rsidRPr="00412E21">
              <w:rPr>
                <w:rFonts w:ascii="PT Astra Serif" w:hAnsi="PT Astra Serif"/>
                <w:sz w:val="22"/>
                <w:szCs w:val="22"/>
              </w:rPr>
              <w:t>5 919 498,0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6 838 660,0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8 112 128,0</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6 028 337,7</w:t>
            </w:r>
          </w:p>
        </w:tc>
        <w:tc>
          <w:tcPr>
            <w:tcW w:w="647" w:type="pct"/>
            <w:vAlign w:val="center"/>
          </w:tcPr>
          <w:p w:rsidR="000133DD" w:rsidRPr="00412E21" w:rsidRDefault="000133DD" w:rsidP="005609C0">
            <w:pPr>
              <w:ind w:left="-142" w:right="-111"/>
              <w:jc w:val="center"/>
              <w:rPr>
                <w:rFonts w:ascii="PT Astra Serif" w:hAnsi="PT Astra Serif"/>
                <w:sz w:val="22"/>
                <w:szCs w:val="22"/>
                <w:lang w:val="en-US"/>
              </w:rPr>
            </w:pPr>
            <w:r w:rsidRPr="00412E21">
              <w:rPr>
                <w:rFonts w:ascii="PT Astra Serif" w:hAnsi="PT Astra Serif"/>
                <w:sz w:val="22"/>
                <w:szCs w:val="22"/>
              </w:rPr>
              <w:t>5 325 253,</w:t>
            </w:r>
            <w:r w:rsidRPr="00412E21">
              <w:rPr>
                <w:rFonts w:ascii="PT Astra Serif" w:hAnsi="PT Astra Serif"/>
                <w:sz w:val="22"/>
                <w:szCs w:val="22"/>
                <w:lang w:val="en-US"/>
              </w:rPr>
              <w:t>3</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5 707 259,1</w:t>
            </w:r>
          </w:p>
        </w:tc>
      </w:tr>
      <w:tr w:rsidR="000133DD" w:rsidRPr="00412E21" w:rsidTr="005609C0">
        <w:trPr>
          <w:jc w:val="center"/>
        </w:trPr>
        <w:tc>
          <w:tcPr>
            <w:tcW w:w="990" w:type="pct"/>
            <w:vAlign w:val="center"/>
          </w:tcPr>
          <w:p w:rsidR="000133DD" w:rsidRPr="00412E21" w:rsidRDefault="000133DD" w:rsidP="005609C0">
            <w:pPr>
              <w:pStyle w:val="a4"/>
            </w:pPr>
            <w:r w:rsidRPr="00412E21">
              <w:lastRenderedPageBreak/>
              <w:t>- удельный вес в расходах, %</w:t>
            </w:r>
          </w:p>
        </w:tc>
        <w:tc>
          <w:tcPr>
            <w:tcW w:w="648"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99,6</w:t>
            </w:r>
          </w:p>
        </w:tc>
        <w:tc>
          <w:tcPr>
            <w:tcW w:w="71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99,97</w:t>
            </w:r>
          </w:p>
        </w:tc>
        <w:tc>
          <w:tcPr>
            <w:tcW w:w="71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99,98</w:t>
            </w:r>
          </w:p>
        </w:tc>
        <w:tc>
          <w:tcPr>
            <w:tcW w:w="648"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99,97</w:t>
            </w:r>
          </w:p>
        </w:tc>
        <w:tc>
          <w:tcPr>
            <w:tcW w:w="647"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99,96</w:t>
            </w:r>
          </w:p>
        </w:tc>
        <w:tc>
          <w:tcPr>
            <w:tcW w:w="62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99,96</w:t>
            </w:r>
          </w:p>
        </w:tc>
      </w:tr>
      <w:tr w:rsidR="000133DD" w:rsidRPr="00412E21" w:rsidTr="005609C0">
        <w:trPr>
          <w:jc w:val="center"/>
        </w:trPr>
        <w:tc>
          <w:tcPr>
            <w:tcW w:w="990" w:type="pct"/>
            <w:vAlign w:val="center"/>
          </w:tcPr>
          <w:p w:rsidR="000133DD" w:rsidRPr="00412E21" w:rsidRDefault="000133DD" w:rsidP="005609C0">
            <w:pPr>
              <w:pStyle w:val="a4"/>
            </w:pPr>
            <w:r w:rsidRPr="00412E21">
              <w:t>Расходы на непрограммную деятельность</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22 123,4</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c>
          <w:tcPr>
            <w:tcW w:w="647"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r>
      <w:tr w:rsidR="000133DD" w:rsidRPr="00412E21" w:rsidTr="005609C0">
        <w:trPr>
          <w:jc w:val="center"/>
        </w:trPr>
        <w:tc>
          <w:tcPr>
            <w:tcW w:w="990" w:type="pct"/>
            <w:vAlign w:val="center"/>
          </w:tcPr>
          <w:p w:rsidR="000133DD" w:rsidRPr="00412E21" w:rsidRDefault="000133DD" w:rsidP="005609C0">
            <w:pPr>
              <w:pStyle w:val="a4"/>
            </w:pPr>
            <w:r w:rsidRPr="00412E21">
              <w:t>- удельный вес в расходах, %</w:t>
            </w:r>
          </w:p>
        </w:tc>
        <w:tc>
          <w:tcPr>
            <w:tcW w:w="648"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0,4</w:t>
            </w:r>
          </w:p>
        </w:tc>
        <w:tc>
          <w:tcPr>
            <w:tcW w:w="71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0,03</w:t>
            </w:r>
          </w:p>
        </w:tc>
        <w:tc>
          <w:tcPr>
            <w:tcW w:w="71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0,02</w:t>
            </w:r>
          </w:p>
        </w:tc>
        <w:tc>
          <w:tcPr>
            <w:tcW w:w="648"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0,03</w:t>
            </w:r>
          </w:p>
        </w:tc>
        <w:tc>
          <w:tcPr>
            <w:tcW w:w="647"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0,04</w:t>
            </w:r>
          </w:p>
        </w:tc>
        <w:tc>
          <w:tcPr>
            <w:tcW w:w="62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0,04</w:t>
            </w:r>
          </w:p>
        </w:tc>
      </w:tr>
    </w:tbl>
    <w:p w:rsidR="001B6C9C" w:rsidRDefault="001B6C9C" w:rsidP="000133DD">
      <w:pPr>
        <w:ind w:firstLine="708"/>
        <w:jc w:val="both"/>
        <w:rPr>
          <w:rFonts w:ascii="PT Astra Serif" w:hAnsi="PT Astra Serif"/>
          <w:sz w:val="26"/>
          <w:szCs w:val="26"/>
          <w:lang w:val="en-US"/>
        </w:rPr>
      </w:pPr>
    </w:p>
    <w:p w:rsidR="000133DD" w:rsidRPr="00412E21" w:rsidRDefault="000133DD" w:rsidP="000133DD">
      <w:pPr>
        <w:ind w:firstLine="708"/>
        <w:jc w:val="both"/>
        <w:rPr>
          <w:rFonts w:ascii="PT Astra Serif" w:hAnsi="PT Astra Serif"/>
          <w:sz w:val="26"/>
          <w:szCs w:val="26"/>
        </w:rPr>
      </w:pPr>
      <w:r w:rsidRPr="00412E21">
        <w:rPr>
          <w:rFonts w:ascii="PT Astra Serif" w:hAnsi="PT Astra Serif"/>
          <w:sz w:val="26"/>
          <w:szCs w:val="26"/>
        </w:rPr>
        <w:t>Общий объем расходов бюджета города Югорска на реализацию 13 муниципальных программ города Югорска составил:</w:t>
      </w:r>
    </w:p>
    <w:p w:rsidR="000133DD" w:rsidRPr="00412E21" w:rsidRDefault="000133DD" w:rsidP="000133DD">
      <w:pPr>
        <w:ind w:firstLine="708"/>
        <w:jc w:val="both"/>
        <w:rPr>
          <w:rFonts w:ascii="PT Astra Serif" w:hAnsi="PT Astra Serif"/>
          <w:sz w:val="26"/>
          <w:szCs w:val="26"/>
        </w:rPr>
      </w:pPr>
      <w:r w:rsidRPr="00412E21">
        <w:rPr>
          <w:rFonts w:ascii="PT Astra Serif" w:hAnsi="PT Astra Serif"/>
          <w:sz w:val="26"/>
          <w:szCs w:val="26"/>
        </w:rPr>
        <w:t xml:space="preserve"> на 202</w:t>
      </w:r>
      <w:r>
        <w:rPr>
          <w:rFonts w:ascii="PT Astra Serif" w:hAnsi="PT Astra Serif"/>
          <w:sz w:val="26"/>
          <w:szCs w:val="26"/>
        </w:rPr>
        <w:t>6</w:t>
      </w:r>
      <w:r w:rsidRPr="00412E21">
        <w:rPr>
          <w:rFonts w:ascii="PT Astra Serif" w:hAnsi="PT Astra Serif"/>
          <w:sz w:val="26"/>
          <w:szCs w:val="26"/>
        </w:rPr>
        <w:t xml:space="preserve"> год 6</w:t>
      </w:r>
      <w:r>
        <w:rPr>
          <w:rFonts w:ascii="PT Astra Serif" w:hAnsi="PT Astra Serif"/>
          <w:sz w:val="26"/>
          <w:szCs w:val="26"/>
        </w:rPr>
        <w:t> 028 337,7</w:t>
      </w:r>
      <w:r w:rsidRPr="00412E21">
        <w:rPr>
          <w:rFonts w:ascii="PT Astra Serif" w:hAnsi="PT Astra Serif"/>
          <w:sz w:val="26"/>
          <w:szCs w:val="26"/>
        </w:rPr>
        <w:t xml:space="preserve"> тыс. рублей или 99,97% в общих расходах;</w:t>
      </w:r>
    </w:p>
    <w:p w:rsidR="000133DD" w:rsidRPr="00412E21" w:rsidRDefault="000133DD" w:rsidP="000133DD">
      <w:pPr>
        <w:ind w:firstLine="708"/>
        <w:jc w:val="both"/>
        <w:rPr>
          <w:rFonts w:ascii="PT Astra Serif" w:hAnsi="PT Astra Serif"/>
          <w:sz w:val="26"/>
          <w:szCs w:val="26"/>
        </w:rPr>
      </w:pPr>
      <w:r w:rsidRPr="00412E21">
        <w:rPr>
          <w:rFonts w:ascii="PT Astra Serif" w:hAnsi="PT Astra Serif"/>
          <w:sz w:val="26"/>
          <w:szCs w:val="26"/>
        </w:rPr>
        <w:t xml:space="preserve"> на 202</w:t>
      </w:r>
      <w:r>
        <w:rPr>
          <w:rFonts w:ascii="PT Astra Serif" w:hAnsi="PT Astra Serif"/>
          <w:sz w:val="26"/>
          <w:szCs w:val="26"/>
        </w:rPr>
        <w:t>7</w:t>
      </w:r>
      <w:r w:rsidRPr="00412E21">
        <w:rPr>
          <w:rFonts w:ascii="PT Astra Serif" w:hAnsi="PT Astra Serif"/>
          <w:sz w:val="26"/>
          <w:szCs w:val="26"/>
        </w:rPr>
        <w:t xml:space="preserve"> год 5 3</w:t>
      </w:r>
      <w:r>
        <w:rPr>
          <w:rFonts w:ascii="PT Astra Serif" w:hAnsi="PT Astra Serif"/>
          <w:sz w:val="26"/>
          <w:szCs w:val="26"/>
        </w:rPr>
        <w:t>25</w:t>
      </w:r>
      <w:r w:rsidRPr="00412E21">
        <w:rPr>
          <w:rFonts w:ascii="PT Astra Serif" w:hAnsi="PT Astra Serif"/>
          <w:sz w:val="26"/>
          <w:szCs w:val="26"/>
        </w:rPr>
        <w:t> </w:t>
      </w:r>
      <w:r>
        <w:rPr>
          <w:rFonts w:ascii="PT Astra Serif" w:hAnsi="PT Astra Serif"/>
          <w:sz w:val="26"/>
          <w:szCs w:val="26"/>
        </w:rPr>
        <w:t>253</w:t>
      </w:r>
      <w:r w:rsidRPr="00412E21">
        <w:rPr>
          <w:rFonts w:ascii="PT Astra Serif" w:hAnsi="PT Astra Serif"/>
          <w:sz w:val="26"/>
          <w:szCs w:val="26"/>
        </w:rPr>
        <w:t>,</w:t>
      </w:r>
      <w:r>
        <w:rPr>
          <w:rFonts w:ascii="PT Astra Serif" w:hAnsi="PT Astra Serif"/>
          <w:sz w:val="26"/>
          <w:szCs w:val="26"/>
        </w:rPr>
        <w:t>3</w:t>
      </w:r>
      <w:r w:rsidRPr="00412E21">
        <w:rPr>
          <w:rFonts w:ascii="PT Astra Serif" w:hAnsi="PT Astra Serif"/>
          <w:sz w:val="26"/>
          <w:szCs w:val="26"/>
        </w:rPr>
        <w:t xml:space="preserve"> тыс. рублей или 99,96% в общих расходах (без учета условно утверждаемых (утвержденных) расходов);</w:t>
      </w:r>
    </w:p>
    <w:p w:rsidR="000133DD" w:rsidRPr="005D06C1" w:rsidRDefault="000133DD" w:rsidP="000133DD">
      <w:pPr>
        <w:ind w:firstLine="708"/>
        <w:jc w:val="both"/>
        <w:rPr>
          <w:rFonts w:ascii="PT Astra Serif" w:hAnsi="PT Astra Serif"/>
          <w:sz w:val="26"/>
          <w:szCs w:val="26"/>
        </w:rPr>
      </w:pPr>
      <w:r w:rsidRPr="00412E21">
        <w:rPr>
          <w:rFonts w:ascii="PT Astra Serif" w:hAnsi="PT Astra Serif"/>
          <w:sz w:val="26"/>
          <w:szCs w:val="26"/>
        </w:rPr>
        <w:t xml:space="preserve"> на 202</w:t>
      </w:r>
      <w:r>
        <w:rPr>
          <w:rFonts w:ascii="PT Astra Serif" w:hAnsi="PT Astra Serif"/>
          <w:sz w:val="26"/>
          <w:szCs w:val="26"/>
        </w:rPr>
        <w:t>8</w:t>
      </w:r>
      <w:r w:rsidRPr="00412E21">
        <w:rPr>
          <w:rFonts w:ascii="PT Astra Serif" w:hAnsi="PT Astra Serif"/>
          <w:sz w:val="26"/>
          <w:szCs w:val="26"/>
        </w:rPr>
        <w:t xml:space="preserve"> год </w:t>
      </w:r>
      <w:r>
        <w:rPr>
          <w:rFonts w:ascii="PT Astra Serif" w:hAnsi="PT Astra Serif"/>
          <w:sz w:val="26"/>
          <w:szCs w:val="26"/>
        </w:rPr>
        <w:t>5 707 259,1</w:t>
      </w:r>
      <w:r w:rsidRPr="00412E21">
        <w:rPr>
          <w:rFonts w:ascii="PT Astra Serif" w:hAnsi="PT Astra Serif"/>
          <w:sz w:val="26"/>
          <w:szCs w:val="26"/>
        </w:rPr>
        <w:t xml:space="preserve"> тыс. рублей или 99,96% в общих расходах (без учета условно утверждаемых (утвержденных) расходов).</w:t>
      </w:r>
    </w:p>
    <w:p w:rsidR="000133DD" w:rsidRPr="008D4CF9" w:rsidRDefault="000133DD" w:rsidP="000133DD">
      <w:pPr>
        <w:ind w:firstLine="709"/>
        <w:jc w:val="both"/>
        <w:rPr>
          <w:rFonts w:ascii="PT Astra Serif" w:hAnsi="PT Astra Serif"/>
          <w:sz w:val="26"/>
          <w:szCs w:val="26"/>
          <w:highlight w:val="yellow"/>
        </w:rPr>
      </w:pPr>
      <w:r w:rsidRPr="00666638">
        <w:rPr>
          <w:rFonts w:ascii="PT Astra Serif" w:hAnsi="PT Astra Serif"/>
          <w:sz w:val="26"/>
          <w:szCs w:val="26"/>
        </w:rPr>
        <w:t>Непрограммные направления расходов сложились на 2026 – 2028 годы в сумме                 2 000,0 тыс. рублей ежегодно.</w:t>
      </w:r>
    </w:p>
    <w:p w:rsidR="000133DD" w:rsidRPr="005D06C1" w:rsidRDefault="000133DD" w:rsidP="000133DD">
      <w:pPr>
        <w:ind w:firstLine="709"/>
        <w:jc w:val="right"/>
        <w:rPr>
          <w:rFonts w:ascii="PT Astra Serif" w:hAnsi="PT Astra Serif"/>
          <w:sz w:val="26"/>
          <w:szCs w:val="26"/>
        </w:rPr>
      </w:pPr>
      <w:r w:rsidRPr="00877355">
        <w:rPr>
          <w:rFonts w:ascii="PT Astra Serif" w:hAnsi="PT Astra Serif"/>
          <w:sz w:val="26"/>
          <w:szCs w:val="26"/>
        </w:rPr>
        <w:t>Таблица 22</w:t>
      </w:r>
    </w:p>
    <w:p w:rsidR="000133DD" w:rsidRPr="004F04E8" w:rsidRDefault="000133DD" w:rsidP="000133DD">
      <w:pPr>
        <w:jc w:val="center"/>
        <w:rPr>
          <w:rFonts w:ascii="PT Astra Serif" w:hAnsi="PT Astra Serif"/>
          <w:b/>
          <w:bCs/>
          <w:sz w:val="26"/>
          <w:szCs w:val="26"/>
        </w:rPr>
      </w:pPr>
      <w:r w:rsidRPr="004F04E8">
        <w:rPr>
          <w:rFonts w:ascii="PT Astra Serif" w:hAnsi="PT Astra Serif"/>
          <w:b/>
          <w:bCs/>
          <w:sz w:val="26"/>
          <w:szCs w:val="26"/>
        </w:rPr>
        <w:t xml:space="preserve">Расходы бюджета города Югорска </w:t>
      </w:r>
    </w:p>
    <w:p w:rsidR="00877355" w:rsidRDefault="000133DD" w:rsidP="000133DD">
      <w:pPr>
        <w:jc w:val="center"/>
        <w:rPr>
          <w:rFonts w:ascii="PT Astra Serif" w:hAnsi="PT Astra Serif"/>
          <w:b/>
          <w:bCs/>
          <w:sz w:val="26"/>
          <w:szCs w:val="26"/>
        </w:rPr>
      </w:pPr>
      <w:r w:rsidRPr="004F04E8">
        <w:rPr>
          <w:rFonts w:ascii="PT Astra Serif" w:hAnsi="PT Astra Serif"/>
          <w:b/>
          <w:bCs/>
          <w:sz w:val="26"/>
          <w:szCs w:val="26"/>
        </w:rPr>
        <w:t>на реализацию муниципальных программ города Югорска на 2026 - 2028 годы</w:t>
      </w:r>
    </w:p>
    <w:p w:rsidR="000133DD" w:rsidRPr="004F04E8" w:rsidRDefault="000133DD" w:rsidP="000133DD">
      <w:pPr>
        <w:jc w:val="center"/>
        <w:rPr>
          <w:rFonts w:ascii="PT Astra Serif" w:hAnsi="PT Astra Serif"/>
          <w:b/>
          <w:bCs/>
          <w:sz w:val="26"/>
          <w:szCs w:val="26"/>
        </w:rPr>
      </w:pPr>
      <w:r w:rsidRPr="004F04E8">
        <w:rPr>
          <w:rFonts w:ascii="PT Astra Serif" w:hAnsi="PT Astra Serif"/>
          <w:b/>
          <w:bCs/>
          <w:sz w:val="26"/>
          <w:szCs w:val="26"/>
        </w:rPr>
        <w:t xml:space="preserve"> </w:t>
      </w:r>
    </w:p>
    <w:p w:rsidR="000133DD" w:rsidRPr="004F04E8" w:rsidRDefault="00877355" w:rsidP="00877355">
      <w:pPr>
        <w:jc w:val="right"/>
        <w:rPr>
          <w:rFonts w:ascii="PT Astra Serif" w:hAnsi="PT Astra Serif"/>
          <w:b/>
          <w:bCs/>
          <w:sz w:val="26"/>
          <w:szCs w:val="26"/>
        </w:rPr>
      </w:pPr>
      <w:r>
        <w:rPr>
          <w:rFonts w:ascii="PT Astra Serif" w:hAnsi="PT Astra Serif"/>
          <w:sz w:val="26"/>
          <w:szCs w:val="26"/>
        </w:rPr>
        <w:t xml:space="preserve">      </w:t>
      </w:r>
      <w:r w:rsidR="000133DD" w:rsidRPr="004F04E8">
        <w:rPr>
          <w:rFonts w:ascii="PT Astra Serif" w:hAnsi="PT Astra Serif"/>
          <w:sz w:val="26"/>
          <w:szCs w:val="26"/>
        </w:rPr>
        <w:t xml:space="preserve"> (тыс. рублей)</w:t>
      </w:r>
    </w:p>
    <w:tbl>
      <w:tblPr>
        <w:tblW w:w="10490" w:type="dxa"/>
        <w:tblInd w:w="-459" w:type="dxa"/>
        <w:tblLayout w:type="fixed"/>
        <w:tblLook w:val="04A0" w:firstRow="1" w:lastRow="0" w:firstColumn="1" w:lastColumn="0" w:noHBand="0" w:noVBand="1"/>
      </w:tblPr>
      <w:tblGrid>
        <w:gridCol w:w="3686"/>
        <w:gridCol w:w="1559"/>
        <w:gridCol w:w="1418"/>
        <w:gridCol w:w="1275"/>
        <w:gridCol w:w="1276"/>
        <w:gridCol w:w="1276"/>
      </w:tblGrid>
      <w:tr w:rsidR="000133DD" w:rsidRPr="004F04E8" w:rsidTr="005609C0">
        <w:trPr>
          <w:trHeight w:val="1034"/>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Муниципальные программы города Югорска</w:t>
            </w:r>
          </w:p>
        </w:tc>
        <w:tc>
          <w:tcPr>
            <w:tcW w:w="1559" w:type="dxa"/>
            <w:tcBorders>
              <w:top w:val="single" w:sz="4" w:space="0" w:color="auto"/>
              <w:left w:val="single" w:sz="4" w:space="0" w:color="auto"/>
              <w:right w:val="single" w:sz="4" w:space="0" w:color="auto"/>
            </w:tcBorders>
            <w:vAlign w:val="center"/>
          </w:tcPr>
          <w:p w:rsidR="000133DD" w:rsidRPr="004F04E8" w:rsidRDefault="000133DD" w:rsidP="005609C0">
            <w:pPr>
              <w:jc w:val="center"/>
              <w:rPr>
                <w:rFonts w:ascii="PT Astra Serif" w:hAnsi="PT Astra Serif"/>
                <w:sz w:val="22"/>
                <w:szCs w:val="22"/>
              </w:rPr>
            </w:pPr>
            <w:proofErr w:type="gramStart"/>
            <w:r w:rsidRPr="004F04E8">
              <w:rPr>
                <w:rFonts w:ascii="PT Astra Serif" w:hAnsi="PT Astra Serif"/>
                <w:sz w:val="22"/>
                <w:szCs w:val="22"/>
              </w:rPr>
              <w:t>2025 год (решение  от 20.12.2024</w:t>
            </w:r>
            <w:proofErr w:type="gramEnd"/>
          </w:p>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 102)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 xml:space="preserve">2025 год (решение  от </w:t>
            </w:r>
            <w:r w:rsidRPr="004F04E8">
              <w:rPr>
                <w:rFonts w:ascii="PT Astra Serif" w:hAnsi="PT Astra Serif"/>
                <w:sz w:val="22"/>
                <w:szCs w:val="22"/>
                <w:lang w:val="en-US"/>
              </w:rPr>
              <w:t>28</w:t>
            </w:r>
            <w:r w:rsidRPr="004F04E8">
              <w:rPr>
                <w:rFonts w:ascii="PT Astra Serif" w:hAnsi="PT Astra Serif"/>
                <w:sz w:val="22"/>
                <w:szCs w:val="22"/>
              </w:rPr>
              <w:t>.10.2025 № 7</w:t>
            </w:r>
            <w:r w:rsidRPr="004F04E8">
              <w:rPr>
                <w:rFonts w:ascii="PT Astra Serif" w:hAnsi="PT Astra Serif"/>
                <w:sz w:val="22"/>
                <w:szCs w:val="22"/>
                <w:lang w:val="en-US"/>
              </w:rPr>
              <w:t>0</w:t>
            </w:r>
            <w:r w:rsidRPr="004F04E8">
              <w:rPr>
                <w:rFonts w:ascii="PT Astra Serif" w:hAnsi="PT Astra Serif"/>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2026 год (проект)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2027 год (проект)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2028 год</w:t>
            </w:r>
          </w:p>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(проект)</w:t>
            </w:r>
          </w:p>
        </w:tc>
      </w:tr>
      <w:tr w:rsidR="000133DD" w:rsidRPr="004F04E8" w:rsidTr="005609C0">
        <w:trPr>
          <w:trHeight w:val="62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b/>
                <w:bCs/>
                <w:sz w:val="22"/>
                <w:szCs w:val="22"/>
              </w:rPr>
            </w:pPr>
            <w:r w:rsidRPr="004F04E8">
              <w:rPr>
                <w:rFonts w:ascii="PT Astra Serif" w:hAnsi="PT Astra Serif"/>
                <w:b/>
                <w:bCs/>
                <w:sz w:val="22"/>
                <w:szCs w:val="22"/>
              </w:rPr>
              <w:t>Расходы на реализацию муниципальных программ города Югорска, всего</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ind w:left="-142" w:right="-111"/>
              <w:jc w:val="center"/>
              <w:rPr>
                <w:rFonts w:ascii="PT Astra Serif" w:hAnsi="PT Astra Serif"/>
                <w:b/>
                <w:color w:val="FF0000"/>
                <w:sz w:val="22"/>
                <w:szCs w:val="22"/>
              </w:rPr>
            </w:pPr>
            <w:r w:rsidRPr="004F04E8">
              <w:rPr>
                <w:rFonts w:ascii="PT Astra Serif" w:hAnsi="PT Astra Serif"/>
                <w:b/>
                <w:sz w:val="22"/>
                <w:szCs w:val="22"/>
              </w:rPr>
              <w:t>6 838 660,0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33DD" w:rsidRPr="004F04E8" w:rsidRDefault="000133DD" w:rsidP="005609C0">
            <w:pPr>
              <w:ind w:left="-142" w:right="-111"/>
              <w:jc w:val="center"/>
              <w:rPr>
                <w:rFonts w:ascii="PT Astra Serif" w:hAnsi="PT Astra Serif"/>
                <w:b/>
                <w:sz w:val="22"/>
                <w:szCs w:val="22"/>
              </w:rPr>
            </w:pPr>
            <w:r w:rsidRPr="004F04E8">
              <w:rPr>
                <w:rFonts w:ascii="PT Astra Serif" w:hAnsi="PT Astra Serif"/>
                <w:b/>
                <w:sz w:val="22"/>
                <w:szCs w:val="22"/>
              </w:rPr>
              <w:t>8 112 128,0</w:t>
            </w:r>
          </w:p>
        </w:tc>
        <w:tc>
          <w:tcPr>
            <w:tcW w:w="1275"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ind w:left="-142" w:right="-111"/>
              <w:jc w:val="center"/>
              <w:rPr>
                <w:rFonts w:ascii="PT Astra Serif" w:hAnsi="PT Astra Serif"/>
                <w:b/>
                <w:sz w:val="22"/>
                <w:szCs w:val="22"/>
              </w:rPr>
            </w:pPr>
            <w:r w:rsidRPr="004F04E8">
              <w:rPr>
                <w:rFonts w:ascii="PT Astra Serif" w:hAnsi="PT Astra Serif"/>
                <w:b/>
                <w:sz w:val="22"/>
                <w:szCs w:val="22"/>
              </w:rPr>
              <w:t>6 028 337,7</w:t>
            </w:r>
          </w:p>
        </w:tc>
        <w:tc>
          <w:tcPr>
            <w:tcW w:w="1276"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ind w:left="-142" w:right="-111"/>
              <w:jc w:val="center"/>
              <w:rPr>
                <w:rFonts w:ascii="PT Astra Serif" w:hAnsi="PT Astra Serif"/>
                <w:b/>
                <w:sz w:val="22"/>
                <w:szCs w:val="22"/>
                <w:lang w:val="en-US"/>
              </w:rPr>
            </w:pPr>
            <w:r w:rsidRPr="004F04E8">
              <w:rPr>
                <w:rFonts w:ascii="PT Astra Serif" w:hAnsi="PT Astra Serif"/>
                <w:b/>
                <w:sz w:val="22"/>
                <w:szCs w:val="22"/>
              </w:rPr>
              <w:t>5 325 253,</w:t>
            </w:r>
            <w:r w:rsidRPr="004F04E8">
              <w:rPr>
                <w:rFonts w:ascii="PT Astra Serif" w:hAnsi="PT Astra Serif"/>
                <w:b/>
                <w:sz w:val="22"/>
                <w:szCs w:val="22"/>
                <w:lang w:val="en-US"/>
              </w:rPr>
              <w:t>3</w:t>
            </w:r>
          </w:p>
        </w:tc>
        <w:tc>
          <w:tcPr>
            <w:tcW w:w="1276"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ind w:left="-142" w:right="-111"/>
              <w:jc w:val="center"/>
              <w:rPr>
                <w:rFonts w:ascii="PT Astra Serif" w:hAnsi="PT Astra Serif"/>
                <w:b/>
                <w:sz w:val="22"/>
                <w:szCs w:val="22"/>
              </w:rPr>
            </w:pPr>
            <w:r w:rsidRPr="004F04E8">
              <w:rPr>
                <w:rFonts w:ascii="PT Astra Serif" w:hAnsi="PT Astra Serif"/>
                <w:b/>
                <w:sz w:val="22"/>
                <w:szCs w:val="22"/>
              </w:rPr>
              <w:t>5 707 259,1</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образования</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2 461 837,6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2 575 335,1</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2 461 453,0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lang w:val="en-US"/>
              </w:rPr>
            </w:pPr>
            <w:r w:rsidRPr="004F04E8">
              <w:rPr>
                <w:rFonts w:ascii="PT Astra Serif" w:hAnsi="PT Astra Serif"/>
                <w:sz w:val="22"/>
                <w:szCs w:val="22"/>
              </w:rPr>
              <w:t>2 433 799,</w:t>
            </w:r>
            <w:r w:rsidRPr="004F04E8">
              <w:rPr>
                <w:rFonts w:ascii="PT Astra Serif" w:hAnsi="PT Astra Serif"/>
                <w:sz w:val="22"/>
                <w:szCs w:val="22"/>
                <w:lang w:val="en-US"/>
              </w:rPr>
              <w:t>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2 430 816,7</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Культурное пространство</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376 071,8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378 568,2</w:t>
            </w:r>
          </w:p>
        </w:tc>
        <w:tc>
          <w:tcPr>
            <w:tcW w:w="1275"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431 993,4</w:t>
            </w:r>
          </w:p>
        </w:tc>
        <w:tc>
          <w:tcPr>
            <w:tcW w:w="1276"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459 242,9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432 329,2</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физической культуры и спорта</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285 072,9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288 563,9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318 860,1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314 910,1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314 910,1</w:t>
            </w:r>
          </w:p>
        </w:tc>
      </w:tr>
      <w:tr w:rsidR="000133DD" w:rsidRPr="004F04E8" w:rsidTr="005609C0">
        <w:trPr>
          <w:trHeight w:val="282"/>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гражданского общества</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102 746,6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132 235,9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117 823,7</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106 057,4</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106 117,4</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Строительство</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2 483 020,7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3 308 378,9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1 584 300,9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1 070 208,9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1 465 281,9</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Пространственное развитие и формирование комфортной городской среды</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477 051,0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674 013,6</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329 064,3</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238 643,8</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256 779,3</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Управление муниципальным имуществом</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87 716,0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193 069,8</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166 347,2</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78 086,0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78 086,0</w:t>
            </w:r>
          </w:p>
        </w:tc>
      </w:tr>
      <w:tr w:rsidR="000133DD" w:rsidRPr="004F04E8" w:rsidTr="005609C0">
        <w:trPr>
          <w:trHeight w:val="552"/>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Социально-экономическое развитие и муниципальное управление</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416 174,5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427 486,3</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445 152,0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432 322,3</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435 044,0</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информационного общества</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8 000,0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9 197,5</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9 000,0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7 000,0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7 000,0</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Управление муниципальными финансами</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127 389,0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109 593,6</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148 670,0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171 019,7</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166 928,4</w:t>
            </w:r>
          </w:p>
        </w:tc>
      </w:tr>
      <w:tr w:rsidR="000133DD" w:rsidRPr="004F04E8" w:rsidTr="005609C0">
        <w:trPr>
          <w:trHeight w:val="552"/>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 xml:space="preserve">Государственная национальная политика и профилактика </w:t>
            </w:r>
            <w:r w:rsidRPr="004F04E8">
              <w:rPr>
                <w:rFonts w:ascii="PT Astra Serif" w:hAnsi="PT Astra Serif"/>
                <w:sz w:val="22"/>
                <w:szCs w:val="22"/>
              </w:rPr>
              <w:lastRenderedPageBreak/>
              <w:t>экстремизма</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lastRenderedPageBreak/>
              <w:t>150,0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150,0</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366,5</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0,0</w:t>
            </w:r>
          </w:p>
        </w:tc>
      </w:tr>
      <w:tr w:rsidR="000133DD" w:rsidRPr="004F04E8" w:rsidTr="005609C0">
        <w:trPr>
          <w:trHeight w:val="661"/>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lastRenderedPageBreak/>
              <w:t>Безопасность жизнедеятельности и профилактика правонарушений</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12 702,8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14 808,1</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14 487,5</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13 144,1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13 147,0</w:t>
            </w:r>
          </w:p>
        </w:tc>
      </w:tr>
      <w:tr w:rsidR="000133DD" w:rsidRPr="00132DBE"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муниципальной службы</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727,1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727,1</w:t>
            </w:r>
          </w:p>
        </w:tc>
        <w:tc>
          <w:tcPr>
            <w:tcW w:w="1275"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819,1</w:t>
            </w:r>
          </w:p>
        </w:tc>
        <w:tc>
          <w:tcPr>
            <w:tcW w:w="1276"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819,1</w:t>
            </w:r>
          </w:p>
        </w:tc>
        <w:tc>
          <w:tcPr>
            <w:tcW w:w="1276" w:type="dxa"/>
            <w:tcBorders>
              <w:top w:val="nil"/>
              <w:left w:val="nil"/>
              <w:bottom w:val="single" w:sz="4" w:space="0" w:color="auto"/>
              <w:right w:val="single" w:sz="4" w:space="0" w:color="auto"/>
            </w:tcBorders>
            <w:shd w:val="clear" w:color="auto" w:fill="auto"/>
            <w:noWrap/>
            <w:vAlign w:val="center"/>
          </w:tcPr>
          <w:p w:rsidR="000133DD" w:rsidRPr="00EE6175" w:rsidRDefault="000133DD" w:rsidP="005609C0">
            <w:pPr>
              <w:jc w:val="center"/>
              <w:rPr>
                <w:rFonts w:ascii="PT Astra Serif" w:hAnsi="PT Astra Serif"/>
                <w:sz w:val="22"/>
                <w:szCs w:val="22"/>
              </w:rPr>
            </w:pPr>
            <w:r w:rsidRPr="004F04E8">
              <w:rPr>
                <w:rFonts w:ascii="PT Astra Serif" w:hAnsi="PT Astra Serif"/>
                <w:sz w:val="22"/>
                <w:szCs w:val="22"/>
              </w:rPr>
              <w:t>819,1</w:t>
            </w:r>
          </w:p>
        </w:tc>
      </w:tr>
    </w:tbl>
    <w:p w:rsidR="000133DD" w:rsidRDefault="000133DD" w:rsidP="000133DD">
      <w:pPr>
        <w:ind w:left="7788"/>
        <w:jc w:val="right"/>
        <w:rPr>
          <w:rFonts w:ascii="PT Astra Serif" w:hAnsi="PT Astra Serif"/>
          <w:sz w:val="26"/>
          <w:szCs w:val="26"/>
          <w:highlight w:val="yellow"/>
        </w:rPr>
      </w:pPr>
    </w:p>
    <w:p w:rsidR="000133DD" w:rsidRDefault="000133DD" w:rsidP="000133DD">
      <w:pPr>
        <w:ind w:left="7788"/>
        <w:jc w:val="right"/>
        <w:rPr>
          <w:rFonts w:ascii="PT Astra Serif" w:hAnsi="PT Astra Serif"/>
          <w:sz w:val="26"/>
          <w:szCs w:val="26"/>
        </w:rPr>
      </w:pPr>
      <w:r w:rsidRPr="00877355">
        <w:rPr>
          <w:rFonts w:ascii="PT Astra Serif" w:hAnsi="PT Astra Serif"/>
          <w:sz w:val="26"/>
          <w:szCs w:val="26"/>
        </w:rPr>
        <w:t>Диаграмма 5</w:t>
      </w:r>
    </w:p>
    <w:p w:rsidR="000133DD" w:rsidRPr="00412E21" w:rsidRDefault="000133DD" w:rsidP="000133DD">
      <w:pPr>
        <w:pStyle w:val="Default"/>
        <w:jc w:val="center"/>
        <w:rPr>
          <w:rFonts w:ascii="PT Astra Serif" w:hAnsi="PT Astra Serif"/>
          <w:b/>
          <w:bCs/>
          <w:color w:val="auto"/>
          <w:sz w:val="26"/>
          <w:szCs w:val="26"/>
        </w:rPr>
      </w:pPr>
      <w:r w:rsidRPr="00412E21">
        <w:rPr>
          <w:rFonts w:ascii="PT Astra Serif" w:hAnsi="PT Astra Serif"/>
          <w:b/>
          <w:bCs/>
          <w:color w:val="auto"/>
          <w:sz w:val="26"/>
          <w:szCs w:val="26"/>
        </w:rPr>
        <w:t xml:space="preserve">Объём расходов бюджета на 2026 год </w:t>
      </w:r>
    </w:p>
    <w:p w:rsidR="000133DD" w:rsidRDefault="000133DD" w:rsidP="000133DD">
      <w:pPr>
        <w:pStyle w:val="Default"/>
        <w:jc w:val="center"/>
        <w:rPr>
          <w:rFonts w:ascii="PT Astra Serif" w:hAnsi="PT Astra Serif"/>
          <w:noProof/>
        </w:rPr>
      </w:pPr>
      <w:r w:rsidRPr="00412E21">
        <w:rPr>
          <w:rFonts w:ascii="PT Astra Serif" w:hAnsi="PT Astra Serif"/>
          <w:b/>
          <w:bCs/>
          <w:color w:val="auto"/>
          <w:sz w:val="26"/>
          <w:szCs w:val="26"/>
        </w:rPr>
        <w:t>в разрезе муниципальных программ города Югорска, тыс. рублей</w:t>
      </w:r>
    </w:p>
    <w:p w:rsidR="000133DD" w:rsidRDefault="000133DD" w:rsidP="000133DD">
      <w:pPr>
        <w:ind w:left="7788"/>
        <w:jc w:val="both"/>
        <w:rPr>
          <w:rFonts w:ascii="PT Astra Serif" w:hAnsi="PT Astra Serif"/>
          <w:sz w:val="26"/>
          <w:szCs w:val="26"/>
        </w:rPr>
      </w:pPr>
    </w:p>
    <w:p w:rsidR="000133DD" w:rsidRDefault="00002C12" w:rsidP="009F25E1">
      <w:pPr>
        <w:pStyle w:val="af1"/>
        <w:spacing w:after="0" w:line="240" w:lineRule="auto"/>
        <w:ind w:left="0"/>
        <w:jc w:val="center"/>
        <w:rPr>
          <w:rFonts w:ascii="PT Astra Serif" w:hAnsi="PT Astra Serif"/>
          <w:b/>
          <w:sz w:val="26"/>
          <w:szCs w:val="26"/>
        </w:rPr>
      </w:pPr>
      <w:r>
        <w:rPr>
          <w:rFonts w:ascii="PT Astra Serif" w:hAnsi="PT Astra Serif"/>
          <w:b/>
          <w:noProof/>
          <w:sz w:val="26"/>
          <w:szCs w:val="26"/>
        </w:rPr>
        <w:drawing>
          <wp:inline distT="0" distB="0" distL="0" distR="0">
            <wp:extent cx="6119495" cy="36836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11-06_10-15-09.png"/>
                    <pic:cNvPicPr/>
                  </pic:nvPicPr>
                  <pic:blipFill>
                    <a:blip r:embed="rId9">
                      <a:extLst>
                        <a:ext uri="{28A0092B-C50C-407E-A947-70E740481C1C}">
                          <a14:useLocalDpi xmlns:a14="http://schemas.microsoft.com/office/drawing/2010/main" val="0"/>
                        </a:ext>
                      </a:extLst>
                    </a:blip>
                    <a:stretch>
                      <a:fillRect/>
                    </a:stretch>
                  </pic:blipFill>
                  <pic:spPr>
                    <a:xfrm>
                      <a:off x="0" y="0"/>
                      <a:ext cx="6119495" cy="3683635"/>
                    </a:xfrm>
                    <a:prstGeom prst="rect">
                      <a:avLst/>
                    </a:prstGeom>
                  </pic:spPr>
                </pic:pic>
              </a:graphicData>
            </a:graphic>
          </wp:inline>
        </w:drawing>
      </w:r>
    </w:p>
    <w:p w:rsidR="00712224" w:rsidRPr="00412E21" w:rsidRDefault="00712224" w:rsidP="00712224">
      <w:pPr>
        <w:ind w:firstLine="708"/>
        <w:jc w:val="both"/>
        <w:rPr>
          <w:rFonts w:ascii="PT Astra Serif" w:hAnsi="PT Astra Serif"/>
          <w:sz w:val="26"/>
          <w:szCs w:val="26"/>
        </w:rPr>
      </w:pPr>
      <w:r w:rsidRPr="00412E21">
        <w:rPr>
          <w:rFonts w:ascii="PT Astra Serif" w:hAnsi="PT Astra Serif"/>
          <w:sz w:val="26"/>
          <w:szCs w:val="26"/>
        </w:rPr>
        <w:t xml:space="preserve">Распределение бюджетных ассигнований на реализацию муниципальных программ города Югорска на 2026 год и на плановый период 2027 и 2028 годов </w:t>
      </w:r>
      <w:r w:rsidRPr="00877355">
        <w:rPr>
          <w:rFonts w:ascii="PT Astra Serif" w:hAnsi="PT Astra Serif"/>
          <w:sz w:val="26"/>
          <w:szCs w:val="26"/>
        </w:rPr>
        <w:t>приведено в приложении 13 к проекту</w:t>
      </w:r>
      <w:r w:rsidRPr="00412E21">
        <w:rPr>
          <w:rFonts w:ascii="PT Astra Serif" w:hAnsi="PT Astra Serif"/>
          <w:sz w:val="26"/>
          <w:szCs w:val="26"/>
        </w:rPr>
        <w:t xml:space="preserve"> решения о бюджете.</w:t>
      </w:r>
    </w:p>
    <w:p w:rsidR="00712224" w:rsidRPr="005D06C1" w:rsidRDefault="00712224" w:rsidP="00712224">
      <w:pPr>
        <w:ind w:firstLine="709"/>
        <w:jc w:val="both"/>
        <w:rPr>
          <w:rFonts w:ascii="PT Astra Serif" w:hAnsi="PT Astra Serif"/>
          <w:sz w:val="26"/>
          <w:szCs w:val="26"/>
        </w:rPr>
      </w:pPr>
      <w:r w:rsidRPr="00412E21">
        <w:rPr>
          <w:rFonts w:ascii="PT Astra Serif" w:hAnsi="PT Astra Serif"/>
          <w:sz w:val="26"/>
          <w:szCs w:val="26"/>
        </w:rPr>
        <w:t>Более подробная характеристика муниципальных программ города Югорска и их ресурсного обеспечения на 2026 год и на плановый период 2027 и 2028 годов приведена ниже в настоящей пояснительной записке.</w:t>
      </w:r>
    </w:p>
    <w:p w:rsidR="00712224" w:rsidRDefault="00712224">
      <w:pPr>
        <w:spacing w:after="200" w:line="276" w:lineRule="auto"/>
        <w:rPr>
          <w:rFonts w:ascii="PT Astra Serif" w:hAnsi="PT Astra Serif"/>
          <w:b/>
          <w:sz w:val="26"/>
          <w:szCs w:val="26"/>
        </w:rPr>
      </w:pPr>
      <w:r>
        <w:rPr>
          <w:rFonts w:ascii="PT Astra Serif" w:hAnsi="PT Astra Serif"/>
          <w:b/>
          <w:sz w:val="26"/>
          <w:szCs w:val="26"/>
        </w:rPr>
        <w:br w:type="page"/>
      </w:r>
    </w:p>
    <w:p w:rsidR="009F25E1" w:rsidRPr="005D06C1" w:rsidRDefault="009F25E1" w:rsidP="009F25E1">
      <w:pPr>
        <w:pStyle w:val="af1"/>
        <w:spacing w:after="0" w:line="240" w:lineRule="auto"/>
        <w:ind w:left="0"/>
        <w:jc w:val="center"/>
        <w:rPr>
          <w:rFonts w:ascii="PT Astra Serif" w:hAnsi="PT Astra Serif"/>
          <w:b/>
          <w:sz w:val="26"/>
          <w:szCs w:val="26"/>
        </w:rPr>
      </w:pPr>
      <w:r w:rsidRPr="005D06C1">
        <w:rPr>
          <w:rFonts w:ascii="PT Astra Serif" w:hAnsi="PT Astra Serif"/>
          <w:b/>
          <w:sz w:val="26"/>
          <w:szCs w:val="26"/>
        </w:rPr>
        <w:lastRenderedPageBreak/>
        <w:t>01. Муниципальная программа города Югорска «Развитие образования»</w:t>
      </w:r>
    </w:p>
    <w:p w:rsidR="009F25E1" w:rsidRPr="005D06C1" w:rsidRDefault="009F25E1" w:rsidP="009F25E1">
      <w:pPr>
        <w:pStyle w:val="af1"/>
        <w:spacing w:after="0" w:line="240" w:lineRule="auto"/>
        <w:ind w:left="0"/>
        <w:jc w:val="center"/>
        <w:rPr>
          <w:rFonts w:ascii="PT Astra Serif" w:hAnsi="PT Astra Serif"/>
          <w:b/>
          <w:sz w:val="26"/>
          <w:szCs w:val="26"/>
        </w:rPr>
      </w:pPr>
    </w:p>
    <w:p w:rsidR="009F25E1" w:rsidRPr="005D06C1" w:rsidRDefault="009F25E1" w:rsidP="009F25E1">
      <w:pPr>
        <w:ind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на 202</w:t>
      </w:r>
      <w:r>
        <w:rPr>
          <w:rFonts w:ascii="PT Astra Serif" w:hAnsi="PT Astra Serif"/>
          <w:sz w:val="26"/>
          <w:szCs w:val="26"/>
        </w:rPr>
        <w:t>6</w:t>
      </w:r>
      <w:r w:rsidRPr="005D06C1">
        <w:rPr>
          <w:rFonts w:ascii="PT Astra Serif" w:hAnsi="PT Astra Serif"/>
          <w:sz w:val="26"/>
          <w:szCs w:val="26"/>
        </w:rPr>
        <w:t xml:space="preserve"> год в сумме 2</w:t>
      </w:r>
      <w:r>
        <w:rPr>
          <w:rFonts w:ascii="PT Astra Serif" w:hAnsi="PT Astra Serif"/>
          <w:sz w:val="26"/>
          <w:szCs w:val="26"/>
        </w:rPr>
        <w:t> 461 453,0</w:t>
      </w:r>
      <w:r w:rsidRPr="005D06C1">
        <w:rPr>
          <w:rFonts w:ascii="PT Astra Serif" w:hAnsi="PT Astra Serif"/>
          <w:sz w:val="26"/>
          <w:szCs w:val="26"/>
        </w:rPr>
        <w:t xml:space="preserve"> тыс. рублей, на 202</w:t>
      </w:r>
      <w:r>
        <w:rPr>
          <w:rFonts w:ascii="PT Astra Serif" w:hAnsi="PT Astra Serif"/>
          <w:sz w:val="26"/>
          <w:szCs w:val="26"/>
        </w:rPr>
        <w:t>7</w:t>
      </w:r>
      <w:r w:rsidRPr="005D06C1">
        <w:rPr>
          <w:rFonts w:ascii="PT Astra Serif" w:hAnsi="PT Astra Serif"/>
          <w:sz w:val="26"/>
          <w:szCs w:val="26"/>
        </w:rPr>
        <w:t xml:space="preserve"> год в сумме       2</w:t>
      </w:r>
      <w:r>
        <w:rPr>
          <w:rFonts w:ascii="PT Astra Serif" w:hAnsi="PT Astra Serif"/>
          <w:sz w:val="26"/>
          <w:szCs w:val="26"/>
        </w:rPr>
        <w:t> 433 799,0</w:t>
      </w:r>
      <w:r w:rsidRPr="005D06C1">
        <w:rPr>
          <w:rFonts w:ascii="PT Astra Serif" w:hAnsi="PT Astra Serif"/>
          <w:sz w:val="26"/>
          <w:szCs w:val="26"/>
        </w:rPr>
        <w:t xml:space="preserve"> тыс. рублей, на 202</w:t>
      </w:r>
      <w:r>
        <w:rPr>
          <w:rFonts w:ascii="PT Astra Serif" w:hAnsi="PT Astra Serif"/>
          <w:sz w:val="26"/>
          <w:szCs w:val="26"/>
        </w:rPr>
        <w:t>8</w:t>
      </w:r>
      <w:r w:rsidRPr="005D06C1">
        <w:rPr>
          <w:rFonts w:ascii="PT Astra Serif" w:hAnsi="PT Astra Serif"/>
          <w:sz w:val="26"/>
          <w:szCs w:val="26"/>
        </w:rPr>
        <w:t xml:space="preserve"> год в </w:t>
      </w:r>
      <w:r w:rsidRPr="00A5200F">
        <w:rPr>
          <w:rFonts w:ascii="PT Astra Serif" w:hAnsi="PT Astra Serif"/>
          <w:sz w:val="26"/>
          <w:szCs w:val="26"/>
        </w:rPr>
        <w:t>сумме 2 430 816,7</w:t>
      </w:r>
      <w:r w:rsidRPr="005D06C1">
        <w:rPr>
          <w:rFonts w:ascii="PT Astra Serif" w:hAnsi="PT Astra Serif"/>
          <w:sz w:val="26"/>
          <w:szCs w:val="26"/>
        </w:rPr>
        <w:t xml:space="preserve"> тыс. рублей.</w:t>
      </w:r>
    </w:p>
    <w:p w:rsidR="009F25E1" w:rsidRPr="005D06C1" w:rsidRDefault="009F25E1" w:rsidP="009F25E1">
      <w:pPr>
        <w:shd w:val="clear" w:color="auto" w:fill="FFFFFF"/>
        <w:ind w:firstLine="708"/>
        <w:jc w:val="both"/>
        <w:rPr>
          <w:rFonts w:ascii="PT Astra Serif" w:hAnsi="PT Astra Serif"/>
          <w:sz w:val="24"/>
          <w:szCs w:val="24"/>
        </w:rPr>
      </w:pPr>
    </w:p>
    <w:p w:rsidR="009F25E1" w:rsidRDefault="009F25E1" w:rsidP="009F25E1">
      <w:pPr>
        <w:ind w:firstLine="709"/>
        <w:jc w:val="right"/>
        <w:rPr>
          <w:rFonts w:ascii="PT Astra Serif" w:hAnsi="PT Astra Serif"/>
          <w:sz w:val="26"/>
          <w:szCs w:val="26"/>
        </w:rPr>
      </w:pPr>
      <w:r w:rsidRPr="00877355">
        <w:rPr>
          <w:rFonts w:ascii="PT Astra Serif" w:hAnsi="PT Astra Serif"/>
          <w:sz w:val="26"/>
          <w:szCs w:val="26"/>
        </w:rPr>
        <w:t>Таблица 23</w:t>
      </w:r>
    </w:p>
    <w:p w:rsidR="009F25E1" w:rsidRPr="005D06C1" w:rsidRDefault="009F25E1" w:rsidP="009F25E1">
      <w:pPr>
        <w:ind w:firstLine="709"/>
        <w:jc w:val="right"/>
        <w:rPr>
          <w:rFonts w:ascii="PT Astra Serif" w:hAnsi="PT Astra Serif"/>
          <w:sz w:val="26"/>
          <w:szCs w:val="26"/>
        </w:rPr>
      </w:pPr>
    </w:p>
    <w:p w:rsidR="009F25E1" w:rsidRPr="005D06C1"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Объём бюджетных ассигнований по ответственному исполнителю,</w:t>
      </w:r>
    </w:p>
    <w:p w:rsidR="009F25E1" w:rsidRPr="005D06C1"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 xml:space="preserve">соисполнителям и участникам муниципальной программы </w:t>
      </w:r>
    </w:p>
    <w:p w:rsidR="009F25E1" w:rsidRPr="005D06C1"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 xml:space="preserve">«Развитие образования» </w:t>
      </w:r>
    </w:p>
    <w:p w:rsidR="009F25E1" w:rsidRPr="005D06C1"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9F25E1" w:rsidRPr="005D06C1"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p>
    <w:p w:rsidR="009F25E1" w:rsidRPr="005D06C1"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r w:rsidRPr="005D06C1">
        <w:rPr>
          <w:rFonts w:ascii="PT Astra Serif" w:hAnsi="PT Astra Serif"/>
          <w:sz w:val="26"/>
          <w:szCs w:val="26"/>
        </w:rPr>
        <w:t>(тыс. рублей)</w:t>
      </w:r>
    </w:p>
    <w:tbl>
      <w:tblPr>
        <w:tblW w:w="9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4043"/>
        <w:gridCol w:w="1510"/>
        <w:gridCol w:w="1619"/>
        <w:gridCol w:w="1653"/>
      </w:tblGrid>
      <w:tr w:rsidR="009F25E1" w:rsidRPr="005D06C1" w:rsidTr="005609C0">
        <w:trPr>
          <w:tblHeader/>
          <w:jc w:val="center"/>
        </w:trPr>
        <w:tc>
          <w:tcPr>
            <w:tcW w:w="720" w:type="dxa"/>
            <w:vMerge w:val="restart"/>
            <w:vAlign w:val="center"/>
          </w:tcPr>
          <w:p w:rsidR="009F25E1" w:rsidRPr="005D06C1" w:rsidRDefault="009F25E1" w:rsidP="005609C0">
            <w:pPr>
              <w:pStyle w:val="23"/>
              <w:spacing w:line="240" w:lineRule="auto"/>
              <w:ind w:right="180"/>
              <w:jc w:val="center"/>
              <w:rPr>
                <w:sz w:val="24"/>
                <w:szCs w:val="24"/>
              </w:rPr>
            </w:pPr>
            <w:r w:rsidRPr="005D06C1">
              <w:rPr>
                <w:sz w:val="24"/>
                <w:szCs w:val="24"/>
              </w:rPr>
              <w:t xml:space="preserve">№ </w:t>
            </w:r>
            <w:proofErr w:type="gramStart"/>
            <w:r w:rsidRPr="005D06C1">
              <w:rPr>
                <w:sz w:val="24"/>
                <w:szCs w:val="24"/>
              </w:rPr>
              <w:t>п</w:t>
            </w:r>
            <w:proofErr w:type="gramEnd"/>
            <w:r w:rsidRPr="005D06C1">
              <w:rPr>
                <w:sz w:val="24"/>
                <w:szCs w:val="24"/>
              </w:rPr>
              <w:t>/п</w:t>
            </w:r>
          </w:p>
        </w:tc>
        <w:tc>
          <w:tcPr>
            <w:tcW w:w="4043" w:type="dxa"/>
            <w:vMerge w:val="restart"/>
            <w:vAlign w:val="center"/>
          </w:tcPr>
          <w:p w:rsidR="009F25E1" w:rsidRPr="005D06C1" w:rsidRDefault="009F25E1" w:rsidP="005609C0">
            <w:pPr>
              <w:jc w:val="center"/>
              <w:rPr>
                <w:rFonts w:ascii="PT Astra Serif" w:hAnsi="PT Astra Serif"/>
                <w:sz w:val="24"/>
                <w:szCs w:val="24"/>
              </w:rPr>
            </w:pPr>
            <w:r w:rsidRPr="005D06C1">
              <w:rPr>
                <w:rFonts w:ascii="PT Astra Serif" w:hAnsi="PT Astra Serif"/>
                <w:sz w:val="24"/>
                <w:szCs w:val="24"/>
              </w:rPr>
              <w:t xml:space="preserve">Наименование </w:t>
            </w:r>
            <w:r w:rsidRPr="005D06C1">
              <w:rPr>
                <w:rFonts w:ascii="PT Astra Serif" w:eastAsia="Calibri" w:hAnsi="PT Astra Serif"/>
                <w:sz w:val="24"/>
                <w:szCs w:val="24"/>
                <w:lang w:eastAsia="en-US"/>
              </w:rPr>
              <w:t>ответственного</w:t>
            </w:r>
            <w:r w:rsidRPr="005D06C1">
              <w:rPr>
                <w:rFonts w:ascii="PT Astra Serif" w:hAnsi="PT Astra Serif"/>
                <w:sz w:val="24"/>
                <w:szCs w:val="24"/>
              </w:rPr>
              <w:t xml:space="preserve"> исполнителя, соисполнителей и участников муниципальной программы</w:t>
            </w:r>
          </w:p>
        </w:tc>
        <w:tc>
          <w:tcPr>
            <w:tcW w:w="4782" w:type="dxa"/>
            <w:gridSpan w:val="3"/>
            <w:vAlign w:val="center"/>
          </w:tcPr>
          <w:p w:rsidR="009F25E1" w:rsidRPr="005D06C1" w:rsidRDefault="009F25E1" w:rsidP="005609C0">
            <w:pPr>
              <w:pStyle w:val="23"/>
              <w:shd w:val="clear" w:color="auto" w:fill="auto"/>
              <w:spacing w:line="240" w:lineRule="auto"/>
              <w:ind w:right="180"/>
              <w:jc w:val="center"/>
              <w:rPr>
                <w:sz w:val="24"/>
                <w:szCs w:val="24"/>
              </w:rPr>
            </w:pPr>
            <w:r w:rsidRPr="005D06C1">
              <w:rPr>
                <w:sz w:val="24"/>
                <w:szCs w:val="24"/>
              </w:rPr>
              <w:t>Проект</w:t>
            </w:r>
          </w:p>
        </w:tc>
      </w:tr>
      <w:tr w:rsidR="009F25E1" w:rsidRPr="005D06C1" w:rsidTr="005609C0">
        <w:trPr>
          <w:tblHeader/>
          <w:jc w:val="center"/>
        </w:trPr>
        <w:tc>
          <w:tcPr>
            <w:tcW w:w="720" w:type="dxa"/>
            <w:vMerge/>
            <w:vAlign w:val="center"/>
          </w:tcPr>
          <w:p w:rsidR="009F25E1" w:rsidRPr="005D06C1" w:rsidRDefault="009F25E1" w:rsidP="005609C0">
            <w:pPr>
              <w:pStyle w:val="23"/>
              <w:shd w:val="clear" w:color="auto" w:fill="auto"/>
              <w:spacing w:line="240" w:lineRule="auto"/>
              <w:ind w:right="180"/>
              <w:jc w:val="center"/>
              <w:rPr>
                <w:sz w:val="24"/>
                <w:szCs w:val="24"/>
              </w:rPr>
            </w:pPr>
          </w:p>
        </w:tc>
        <w:tc>
          <w:tcPr>
            <w:tcW w:w="4043" w:type="dxa"/>
            <w:vMerge/>
            <w:vAlign w:val="center"/>
          </w:tcPr>
          <w:p w:rsidR="009F25E1" w:rsidRPr="005D06C1" w:rsidRDefault="009F25E1" w:rsidP="005609C0">
            <w:pPr>
              <w:jc w:val="center"/>
              <w:rPr>
                <w:rFonts w:ascii="PT Astra Serif" w:hAnsi="PT Astra Serif"/>
                <w:sz w:val="24"/>
                <w:szCs w:val="24"/>
              </w:rPr>
            </w:pPr>
          </w:p>
        </w:tc>
        <w:tc>
          <w:tcPr>
            <w:tcW w:w="1510" w:type="dxa"/>
            <w:vAlign w:val="center"/>
          </w:tcPr>
          <w:p w:rsidR="009F25E1" w:rsidRPr="005D06C1" w:rsidRDefault="009F25E1" w:rsidP="005609C0">
            <w:pPr>
              <w:pStyle w:val="23"/>
              <w:shd w:val="clear" w:color="auto" w:fill="auto"/>
              <w:spacing w:line="240" w:lineRule="auto"/>
              <w:ind w:right="180"/>
              <w:jc w:val="center"/>
              <w:rPr>
                <w:sz w:val="24"/>
                <w:szCs w:val="24"/>
              </w:rPr>
            </w:pPr>
            <w:r w:rsidRPr="005D06C1">
              <w:rPr>
                <w:sz w:val="24"/>
                <w:szCs w:val="24"/>
              </w:rPr>
              <w:t>202</w:t>
            </w:r>
            <w:r>
              <w:rPr>
                <w:sz w:val="24"/>
                <w:szCs w:val="24"/>
              </w:rPr>
              <w:t>6</w:t>
            </w:r>
            <w:r w:rsidRPr="005D06C1">
              <w:rPr>
                <w:sz w:val="24"/>
                <w:szCs w:val="24"/>
              </w:rPr>
              <w:t xml:space="preserve"> год</w:t>
            </w:r>
          </w:p>
        </w:tc>
        <w:tc>
          <w:tcPr>
            <w:tcW w:w="1619" w:type="dxa"/>
            <w:vAlign w:val="center"/>
          </w:tcPr>
          <w:p w:rsidR="009F25E1" w:rsidRPr="005D06C1" w:rsidRDefault="009F25E1" w:rsidP="005609C0">
            <w:pPr>
              <w:pStyle w:val="23"/>
              <w:shd w:val="clear" w:color="auto" w:fill="auto"/>
              <w:spacing w:line="240" w:lineRule="auto"/>
              <w:ind w:right="180"/>
              <w:jc w:val="center"/>
              <w:rPr>
                <w:sz w:val="24"/>
                <w:szCs w:val="24"/>
              </w:rPr>
            </w:pPr>
            <w:r w:rsidRPr="005D06C1">
              <w:rPr>
                <w:sz w:val="24"/>
                <w:szCs w:val="24"/>
              </w:rPr>
              <w:t>202</w:t>
            </w:r>
            <w:r>
              <w:rPr>
                <w:sz w:val="24"/>
                <w:szCs w:val="24"/>
              </w:rPr>
              <w:t>7</w:t>
            </w:r>
            <w:r w:rsidRPr="005D06C1">
              <w:rPr>
                <w:sz w:val="24"/>
                <w:szCs w:val="24"/>
              </w:rPr>
              <w:t xml:space="preserve"> год</w:t>
            </w:r>
          </w:p>
        </w:tc>
        <w:tc>
          <w:tcPr>
            <w:tcW w:w="1653" w:type="dxa"/>
            <w:vAlign w:val="center"/>
          </w:tcPr>
          <w:p w:rsidR="009F25E1" w:rsidRPr="005D06C1" w:rsidRDefault="009F25E1" w:rsidP="005609C0">
            <w:pPr>
              <w:pStyle w:val="23"/>
              <w:shd w:val="clear" w:color="auto" w:fill="auto"/>
              <w:spacing w:line="240" w:lineRule="auto"/>
              <w:ind w:right="180"/>
              <w:jc w:val="center"/>
              <w:rPr>
                <w:sz w:val="24"/>
                <w:szCs w:val="24"/>
              </w:rPr>
            </w:pPr>
            <w:r w:rsidRPr="005D06C1">
              <w:rPr>
                <w:sz w:val="24"/>
                <w:szCs w:val="24"/>
              </w:rPr>
              <w:t>202</w:t>
            </w:r>
            <w:r>
              <w:rPr>
                <w:sz w:val="24"/>
                <w:szCs w:val="24"/>
              </w:rPr>
              <w:t>8</w:t>
            </w:r>
            <w:r w:rsidRPr="005D06C1">
              <w:rPr>
                <w:sz w:val="24"/>
                <w:szCs w:val="24"/>
              </w:rPr>
              <w:t xml:space="preserve"> год</w:t>
            </w:r>
          </w:p>
        </w:tc>
      </w:tr>
      <w:tr w:rsidR="009F25E1" w:rsidRPr="005D06C1" w:rsidTr="005609C0">
        <w:trPr>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1</w:t>
            </w:r>
          </w:p>
        </w:tc>
        <w:tc>
          <w:tcPr>
            <w:tcW w:w="4043"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2</w:t>
            </w:r>
          </w:p>
        </w:tc>
        <w:tc>
          <w:tcPr>
            <w:tcW w:w="1510" w:type="dxa"/>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3</w:t>
            </w:r>
          </w:p>
        </w:tc>
        <w:tc>
          <w:tcPr>
            <w:tcW w:w="1619" w:type="dxa"/>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4</w:t>
            </w:r>
          </w:p>
        </w:tc>
        <w:tc>
          <w:tcPr>
            <w:tcW w:w="1653"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5</w:t>
            </w:r>
          </w:p>
        </w:tc>
      </w:tr>
      <w:tr w:rsidR="009F25E1" w:rsidRPr="00D81C3C" w:rsidTr="005609C0">
        <w:trPr>
          <w:trHeight w:val="197"/>
          <w:jc w:val="center"/>
        </w:trPr>
        <w:tc>
          <w:tcPr>
            <w:tcW w:w="720" w:type="dxa"/>
            <w:vMerge w:val="restart"/>
            <w:vAlign w:val="center"/>
          </w:tcPr>
          <w:p w:rsidR="009F25E1" w:rsidRPr="005D06C1" w:rsidRDefault="009F25E1" w:rsidP="005609C0">
            <w:pPr>
              <w:jc w:val="center"/>
              <w:rPr>
                <w:rFonts w:ascii="PT Astra Serif" w:hAnsi="PT Astra Serif"/>
                <w:bCs/>
                <w:sz w:val="24"/>
                <w:szCs w:val="24"/>
              </w:rPr>
            </w:pPr>
          </w:p>
        </w:tc>
        <w:tc>
          <w:tcPr>
            <w:tcW w:w="4043" w:type="dxa"/>
            <w:vAlign w:val="center"/>
          </w:tcPr>
          <w:p w:rsidR="009F25E1" w:rsidRPr="005D06C1" w:rsidRDefault="009F25E1" w:rsidP="005609C0">
            <w:pPr>
              <w:rPr>
                <w:rFonts w:ascii="PT Astra Serif" w:hAnsi="PT Astra Serif"/>
                <w:b/>
                <w:bCs/>
                <w:sz w:val="24"/>
                <w:szCs w:val="24"/>
              </w:rPr>
            </w:pPr>
            <w:r w:rsidRPr="005D06C1">
              <w:rPr>
                <w:rFonts w:ascii="PT Astra Serif" w:hAnsi="PT Astra Serif"/>
                <w:b/>
                <w:bCs/>
                <w:sz w:val="24"/>
                <w:szCs w:val="24"/>
              </w:rPr>
              <w:t>Всего по муниципальной программе</w:t>
            </w:r>
          </w:p>
        </w:tc>
        <w:tc>
          <w:tcPr>
            <w:tcW w:w="1510" w:type="dxa"/>
            <w:vAlign w:val="center"/>
          </w:tcPr>
          <w:p w:rsidR="009F25E1" w:rsidRPr="00A5200F" w:rsidRDefault="009F25E1" w:rsidP="005609C0">
            <w:pPr>
              <w:jc w:val="center"/>
              <w:rPr>
                <w:rFonts w:ascii="PT Astra Serif" w:hAnsi="PT Astra Serif"/>
                <w:b/>
                <w:bCs/>
                <w:sz w:val="24"/>
                <w:szCs w:val="24"/>
              </w:rPr>
            </w:pPr>
            <w:r w:rsidRPr="00A5200F">
              <w:rPr>
                <w:rFonts w:ascii="PT Astra Serif" w:hAnsi="PT Astra Serif"/>
                <w:b/>
                <w:bCs/>
                <w:sz w:val="24"/>
                <w:szCs w:val="24"/>
              </w:rPr>
              <w:t>2 461 453,0</w:t>
            </w:r>
          </w:p>
        </w:tc>
        <w:tc>
          <w:tcPr>
            <w:tcW w:w="1619" w:type="dxa"/>
            <w:vAlign w:val="center"/>
          </w:tcPr>
          <w:p w:rsidR="009F25E1" w:rsidRPr="00A5200F" w:rsidRDefault="009F25E1" w:rsidP="005609C0">
            <w:pPr>
              <w:jc w:val="center"/>
              <w:rPr>
                <w:rFonts w:ascii="PT Astra Serif" w:hAnsi="PT Astra Serif"/>
                <w:b/>
                <w:bCs/>
                <w:sz w:val="24"/>
                <w:szCs w:val="24"/>
              </w:rPr>
            </w:pPr>
            <w:r w:rsidRPr="00A5200F">
              <w:rPr>
                <w:rFonts w:ascii="PT Astra Serif" w:hAnsi="PT Astra Serif"/>
                <w:b/>
                <w:bCs/>
                <w:sz w:val="24"/>
                <w:szCs w:val="24"/>
              </w:rPr>
              <w:t>2 433 799,0</w:t>
            </w:r>
          </w:p>
        </w:tc>
        <w:tc>
          <w:tcPr>
            <w:tcW w:w="1653" w:type="dxa"/>
            <w:vAlign w:val="center"/>
          </w:tcPr>
          <w:p w:rsidR="009F25E1" w:rsidRPr="00A5200F" w:rsidRDefault="009F25E1" w:rsidP="005609C0">
            <w:pPr>
              <w:jc w:val="center"/>
              <w:rPr>
                <w:rFonts w:ascii="PT Astra Serif" w:hAnsi="PT Astra Serif"/>
                <w:b/>
                <w:bCs/>
                <w:sz w:val="24"/>
                <w:szCs w:val="24"/>
              </w:rPr>
            </w:pPr>
            <w:r w:rsidRPr="00A5200F">
              <w:rPr>
                <w:rFonts w:ascii="PT Astra Serif" w:hAnsi="PT Astra Serif"/>
                <w:b/>
                <w:bCs/>
                <w:sz w:val="24"/>
                <w:szCs w:val="24"/>
              </w:rPr>
              <w:t>2 430 816,7</w:t>
            </w:r>
          </w:p>
        </w:tc>
      </w:tr>
      <w:tr w:rsidR="009F25E1" w:rsidRPr="005D06C1" w:rsidTr="005609C0">
        <w:trPr>
          <w:trHeight w:val="117"/>
          <w:jc w:val="center"/>
        </w:trPr>
        <w:tc>
          <w:tcPr>
            <w:tcW w:w="720" w:type="dxa"/>
            <w:vMerge/>
            <w:vAlign w:val="center"/>
          </w:tcPr>
          <w:p w:rsidR="009F25E1" w:rsidRPr="005D06C1" w:rsidRDefault="009F25E1" w:rsidP="005609C0">
            <w:pPr>
              <w:jc w:val="center"/>
              <w:rPr>
                <w:rFonts w:ascii="PT Astra Serif" w:hAnsi="PT Astra Serif"/>
                <w:bCs/>
                <w:sz w:val="24"/>
                <w:szCs w:val="24"/>
              </w:rPr>
            </w:pPr>
          </w:p>
        </w:tc>
        <w:tc>
          <w:tcPr>
            <w:tcW w:w="4043" w:type="dxa"/>
            <w:vAlign w:val="center"/>
          </w:tcPr>
          <w:p w:rsidR="009F25E1" w:rsidRPr="005D06C1" w:rsidRDefault="009F25E1" w:rsidP="005609C0">
            <w:pPr>
              <w:rPr>
                <w:rFonts w:ascii="PT Astra Serif" w:hAnsi="PT Astra Serif"/>
                <w:bCs/>
                <w:i/>
                <w:sz w:val="24"/>
                <w:szCs w:val="24"/>
              </w:rPr>
            </w:pPr>
            <w:r w:rsidRPr="005D06C1">
              <w:rPr>
                <w:rFonts w:ascii="PT Astra Serif" w:hAnsi="PT Astra Serif"/>
                <w:bCs/>
                <w:i/>
                <w:sz w:val="24"/>
                <w:szCs w:val="24"/>
              </w:rPr>
              <w:t>в том числе:</w:t>
            </w:r>
          </w:p>
        </w:tc>
        <w:tc>
          <w:tcPr>
            <w:tcW w:w="1510" w:type="dxa"/>
            <w:vAlign w:val="center"/>
          </w:tcPr>
          <w:p w:rsidR="009F25E1" w:rsidRPr="00A5200F" w:rsidRDefault="009F25E1" w:rsidP="005609C0">
            <w:pPr>
              <w:jc w:val="center"/>
              <w:rPr>
                <w:rFonts w:ascii="PT Astra Serif" w:hAnsi="PT Astra Serif"/>
                <w:bCs/>
                <w:sz w:val="24"/>
                <w:szCs w:val="24"/>
              </w:rPr>
            </w:pPr>
          </w:p>
        </w:tc>
        <w:tc>
          <w:tcPr>
            <w:tcW w:w="1619" w:type="dxa"/>
            <w:vAlign w:val="center"/>
          </w:tcPr>
          <w:p w:rsidR="009F25E1" w:rsidRPr="00A5200F" w:rsidRDefault="009F25E1" w:rsidP="005609C0">
            <w:pPr>
              <w:jc w:val="center"/>
              <w:rPr>
                <w:rFonts w:ascii="PT Astra Serif" w:hAnsi="PT Astra Serif"/>
                <w:bCs/>
                <w:sz w:val="24"/>
                <w:szCs w:val="24"/>
              </w:rPr>
            </w:pPr>
          </w:p>
        </w:tc>
        <w:tc>
          <w:tcPr>
            <w:tcW w:w="1653" w:type="dxa"/>
            <w:vAlign w:val="center"/>
          </w:tcPr>
          <w:p w:rsidR="009F25E1" w:rsidRPr="00A5200F" w:rsidRDefault="009F25E1" w:rsidP="005609C0">
            <w:pPr>
              <w:jc w:val="center"/>
              <w:rPr>
                <w:rFonts w:ascii="PT Astra Serif" w:hAnsi="PT Astra Serif"/>
                <w:bCs/>
                <w:sz w:val="24"/>
                <w:szCs w:val="24"/>
              </w:rPr>
            </w:pPr>
          </w:p>
        </w:tc>
      </w:tr>
      <w:tr w:rsidR="009F25E1" w:rsidRPr="005D06C1" w:rsidTr="005609C0">
        <w:trPr>
          <w:trHeight w:val="193"/>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1</w:t>
            </w:r>
          </w:p>
        </w:tc>
        <w:tc>
          <w:tcPr>
            <w:tcW w:w="4043" w:type="dxa"/>
            <w:vAlign w:val="center"/>
          </w:tcPr>
          <w:p w:rsidR="009F25E1" w:rsidRPr="005D06C1" w:rsidRDefault="009F25E1" w:rsidP="005609C0">
            <w:pPr>
              <w:rPr>
                <w:rFonts w:ascii="PT Astra Serif" w:hAnsi="PT Astra Serif"/>
                <w:bCs/>
                <w:sz w:val="24"/>
                <w:szCs w:val="24"/>
              </w:rPr>
            </w:pPr>
            <w:r w:rsidRPr="005D06C1">
              <w:rPr>
                <w:rFonts w:ascii="PT Astra Serif" w:hAnsi="PT Astra Serif"/>
                <w:bCs/>
                <w:sz w:val="24"/>
                <w:szCs w:val="24"/>
              </w:rPr>
              <w:t xml:space="preserve">Управление образования администрации города Югорска (ответственный исполнитель) </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2 430 351,9</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2 404 650,</w:t>
            </w:r>
            <w:r>
              <w:rPr>
                <w:rFonts w:ascii="PT Astra Serif" w:hAnsi="PT Astra Serif"/>
                <w:bCs/>
                <w:sz w:val="24"/>
                <w:szCs w:val="24"/>
              </w:rPr>
              <w:t>3</w:t>
            </w:r>
          </w:p>
        </w:tc>
        <w:tc>
          <w:tcPr>
            <w:tcW w:w="1653"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2 401 668,0</w:t>
            </w:r>
          </w:p>
        </w:tc>
      </w:tr>
      <w:tr w:rsidR="009F25E1" w:rsidRPr="005D06C1" w:rsidTr="005609C0">
        <w:trPr>
          <w:trHeight w:val="268"/>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2</w:t>
            </w:r>
          </w:p>
        </w:tc>
        <w:tc>
          <w:tcPr>
            <w:tcW w:w="4043" w:type="dxa"/>
            <w:vAlign w:val="center"/>
          </w:tcPr>
          <w:p w:rsidR="009F25E1" w:rsidRPr="005D06C1" w:rsidRDefault="009F25E1" w:rsidP="005609C0">
            <w:pPr>
              <w:rPr>
                <w:rFonts w:ascii="PT Astra Serif" w:hAnsi="PT Astra Serif"/>
                <w:sz w:val="24"/>
                <w:szCs w:val="24"/>
              </w:rPr>
            </w:pPr>
            <w:r w:rsidRPr="005D06C1">
              <w:rPr>
                <w:rFonts w:ascii="PT Astra Serif" w:hAnsi="PT Astra Serif"/>
                <w:sz w:val="24"/>
                <w:szCs w:val="24"/>
              </w:rPr>
              <w:t xml:space="preserve">Департамент </w:t>
            </w:r>
            <w:proofErr w:type="spellStart"/>
            <w:r w:rsidRPr="005D06C1">
              <w:rPr>
                <w:rFonts w:ascii="PT Astra Serif" w:hAnsi="PT Astra Serif"/>
                <w:sz w:val="24"/>
                <w:szCs w:val="24"/>
              </w:rPr>
              <w:t>жилищно</w:t>
            </w:r>
            <w:proofErr w:type="spellEnd"/>
            <w:r w:rsidRPr="005D06C1">
              <w:rPr>
                <w:rFonts w:ascii="PT Astra Serif" w:hAnsi="PT Astra Serif"/>
                <w:sz w:val="24"/>
                <w:szCs w:val="24"/>
              </w:rPr>
              <w:t xml:space="preserve"> -  коммунального и строительного  комплекса администрации города Югорска </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2 000,0</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0,0</w:t>
            </w:r>
          </w:p>
        </w:tc>
        <w:tc>
          <w:tcPr>
            <w:tcW w:w="1653"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0,0</w:t>
            </w:r>
          </w:p>
        </w:tc>
      </w:tr>
      <w:tr w:rsidR="009F25E1" w:rsidRPr="005D06C1" w:rsidTr="005609C0">
        <w:trPr>
          <w:trHeight w:val="268"/>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3</w:t>
            </w:r>
          </w:p>
        </w:tc>
        <w:tc>
          <w:tcPr>
            <w:tcW w:w="4043" w:type="dxa"/>
            <w:vAlign w:val="center"/>
          </w:tcPr>
          <w:p w:rsidR="009F25E1" w:rsidRPr="005D06C1" w:rsidRDefault="009F25E1" w:rsidP="005609C0">
            <w:pPr>
              <w:rPr>
                <w:rFonts w:ascii="PT Astra Serif" w:hAnsi="PT Astra Serif"/>
                <w:sz w:val="24"/>
                <w:szCs w:val="24"/>
              </w:rPr>
            </w:pPr>
            <w:r w:rsidRPr="005D06C1">
              <w:rPr>
                <w:rFonts w:ascii="PT Astra Serif" w:hAnsi="PT Astra Serif"/>
                <w:sz w:val="24"/>
                <w:szCs w:val="24"/>
              </w:rPr>
              <w:t>Управление социальной политики администрации города Югорска</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25 817,3</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25 866,3</w:t>
            </w:r>
          </w:p>
        </w:tc>
        <w:tc>
          <w:tcPr>
            <w:tcW w:w="1653"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25 866,3</w:t>
            </w:r>
          </w:p>
        </w:tc>
      </w:tr>
      <w:tr w:rsidR="009F25E1" w:rsidRPr="005D06C1" w:rsidTr="005609C0">
        <w:trPr>
          <w:trHeight w:val="268"/>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4</w:t>
            </w:r>
          </w:p>
        </w:tc>
        <w:tc>
          <w:tcPr>
            <w:tcW w:w="4043" w:type="dxa"/>
            <w:vAlign w:val="center"/>
          </w:tcPr>
          <w:p w:rsidR="009F25E1" w:rsidRPr="005D06C1" w:rsidRDefault="009F25E1" w:rsidP="005609C0">
            <w:pPr>
              <w:rPr>
                <w:rFonts w:ascii="PT Astra Serif" w:hAnsi="PT Astra Serif"/>
                <w:sz w:val="24"/>
                <w:szCs w:val="24"/>
              </w:rPr>
            </w:pPr>
            <w:r w:rsidRPr="005D06C1">
              <w:rPr>
                <w:rFonts w:ascii="PT Astra Serif" w:hAnsi="PT Astra Serif"/>
                <w:sz w:val="24"/>
                <w:szCs w:val="24"/>
              </w:rPr>
              <w:t>Управление культуры администрации города Югорска</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1 866,8</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1 865,</w:t>
            </w:r>
            <w:r>
              <w:rPr>
                <w:rFonts w:ascii="PT Astra Serif" w:hAnsi="PT Astra Serif"/>
                <w:bCs/>
                <w:sz w:val="24"/>
                <w:szCs w:val="24"/>
              </w:rPr>
              <w:t>4</w:t>
            </w:r>
          </w:p>
        </w:tc>
        <w:tc>
          <w:tcPr>
            <w:tcW w:w="1653"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1 865,</w:t>
            </w:r>
            <w:r>
              <w:rPr>
                <w:rFonts w:ascii="PT Astra Serif" w:hAnsi="PT Astra Serif"/>
                <w:bCs/>
                <w:sz w:val="24"/>
                <w:szCs w:val="24"/>
              </w:rPr>
              <w:t>4</w:t>
            </w:r>
          </w:p>
        </w:tc>
      </w:tr>
      <w:tr w:rsidR="009F25E1" w:rsidRPr="005D06C1" w:rsidTr="005609C0">
        <w:trPr>
          <w:trHeight w:val="268"/>
          <w:jc w:val="center"/>
        </w:trPr>
        <w:tc>
          <w:tcPr>
            <w:tcW w:w="720" w:type="dxa"/>
            <w:vAlign w:val="center"/>
          </w:tcPr>
          <w:p w:rsidR="009F25E1" w:rsidRPr="005D06C1" w:rsidRDefault="009F25E1" w:rsidP="005609C0">
            <w:pPr>
              <w:jc w:val="center"/>
              <w:rPr>
                <w:rFonts w:ascii="PT Astra Serif" w:hAnsi="PT Astra Serif"/>
                <w:bCs/>
                <w:sz w:val="24"/>
                <w:szCs w:val="24"/>
              </w:rPr>
            </w:pPr>
            <w:r>
              <w:rPr>
                <w:rFonts w:ascii="PT Astra Serif" w:hAnsi="PT Astra Serif"/>
                <w:bCs/>
                <w:sz w:val="24"/>
                <w:szCs w:val="24"/>
              </w:rPr>
              <w:t>5</w:t>
            </w:r>
          </w:p>
        </w:tc>
        <w:tc>
          <w:tcPr>
            <w:tcW w:w="4043" w:type="dxa"/>
            <w:vAlign w:val="center"/>
          </w:tcPr>
          <w:p w:rsidR="009F25E1" w:rsidRPr="005D06C1" w:rsidRDefault="009F25E1" w:rsidP="005609C0">
            <w:pPr>
              <w:rPr>
                <w:rFonts w:ascii="PT Astra Serif" w:hAnsi="PT Astra Serif"/>
                <w:sz w:val="24"/>
                <w:szCs w:val="24"/>
              </w:rPr>
            </w:pPr>
            <w:r>
              <w:rPr>
                <w:rFonts w:ascii="PT Astra Serif" w:hAnsi="PT Astra Serif"/>
                <w:sz w:val="24"/>
                <w:szCs w:val="24"/>
              </w:rPr>
              <w:t>Департамент финансов администрации города Югорска</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1 417,0</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1 417,0</w:t>
            </w:r>
          </w:p>
        </w:tc>
        <w:tc>
          <w:tcPr>
            <w:tcW w:w="1653" w:type="dxa"/>
            <w:vAlign w:val="center"/>
          </w:tcPr>
          <w:p w:rsidR="009F25E1" w:rsidRPr="00A5200F" w:rsidRDefault="009F25E1" w:rsidP="005609C0">
            <w:pPr>
              <w:jc w:val="center"/>
              <w:rPr>
                <w:rFonts w:ascii="PT Astra Serif" w:hAnsi="PT Astra Serif"/>
                <w:bCs/>
                <w:sz w:val="24"/>
                <w:szCs w:val="24"/>
                <w:lang w:val="en-US"/>
              </w:rPr>
            </w:pPr>
            <w:r w:rsidRPr="00A5200F">
              <w:rPr>
                <w:rFonts w:ascii="PT Astra Serif" w:hAnsi="PT Astra Serif"/>
                <w:bCs/>
                <w:sz w:val="24"/>
                <w:szCs w:val="24"/>
              </w:rPr>
              <w:t>1 417,0</w:t>
            </w:r>
          </w:p>
        </w:tc>
      </w:tr>
    </w:tbl>
    <w:p w:rsidR="009F25E1" w:rsidRPr="005D06C1" w:rsidRDefault="009F25E1" w:rsidP="009F25E1">
      <w:pPr>
        <w:pStyle w:val="23"/>
        <w:shd w:val="clear" w:color="auto" w:fill="auto"/>
        <w:spacing w:line="240" w:lineRule="auto"/>
        <w:ind w:right="-2" w:firstLine="709"/>
        <w:rPr>
          <w:sz w:val="24"/>
          <w:szCs w:val="24"/>
        </w:rPr>
      </w:pPr>
    </w:p>
    <w:p w:rsidR="009F25E1" w:rsidRPr="005D06C1" w:rsidRDefault="009F25E1" w:rsidP="009F25E1">
      <w:pPr>
        <w:ind w:firstLine="709"/>
        <w:jc w:val="right"/>
        <w:rPr>
          <w:rFonts w:ascii="PT Astra Serif" w:hAnsi="PT Astra Serif"/>
          <w:sz w:val="26"/>
          <w:szCs w:val="26"/>
        </w:rPr>
      </w:pPr>
      <w:r w:rsidRPr="00877355">
        <w:rPr>
          <w:rFonts w:ascii="PT Astra Serif" w:hAnsi="PT Astra Serif"/>
          <w:sz w:val="26"/>
          <w:szCs w:val="26"/>
        </w:rPr>
        <w:t>Таблица 24</w:t>
      </w:r>
    </w:p>
    <w:p w:rsidR="009F25E1" w:rsidRPr="005D06C1" w:rsidRDefault="009F25E1" w:rsidP="009F25E1">
      <w:pPr>
        <w:ind w:firstLine="708"/>
        <w:jc w:val="both"/>
        <w:rPr>
          <w:rFonts w:ascii="PT Astra Serif" w:hAnsi="PT Astra Serif"/>
          <w:sz w:val="24"/>
          <w:szCs w:val="24"/>
          <w:lang w:eastAsia="en-US"/>
        </w:rPr>
      </w:pPr>
    </w:p>
    <w:p w:rsidR="009F25E1" w:rsidRPr="005D06C1" w:rsidRDefault="009F25E1" w:rsidP="009F25E1">
      <w:pPr>
        <w:pStyle w:val="23"/>
        <w:shd w:val="clear" w:color="auto" w:fill="auto"/>
        <w:spacing w:line="240" w:lineRule="auto"/>
        <w:ind w:right="180"/>
        <w:jc w:val="center"/>
        <w:rPr>
          <w:b/>
          <w:color w:val="000000" w:themeColor="text1"/>
          <w:sz w:val="26"/>
          <w:szCs w:val="26"/>
        </w:rPr>
      </w:pPr>
      <w:r w:rsidRPr="005D06C1">
        <w:rPr>
          <w:b/>
          <w:sz w:val="26"/>
          <w:szCs w:val="26"/>
        </w:rPr>
        <w:t>Объём</w:t>
      </w:r>
      <w:r w:rsidRPr="005D06C1">
        <w:rPr>
          <w:b/>
          <w:color w:val="000000" w:themeColor="text1"/>
          <w:sz w:val="26"/>
          <w:szCs w:val="26"/>
        </w:rPr>
        <w:t xml:space="preserve"> бюджетных ассигнований на реализацию муниципальной программы «Развитие образования» </w:t>
      </w:r>
    </w:p>
    <w:p w:rsidR="009F25E1" w:rsidRPr="005D06C1" w:rsidRDefault="009F25E1" w:rsidP="009F25E1">
      <w:pPr>
        <w:ind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w:t>
      </w:r>
      <w:r>
        <w:rPr>
          <w:rFonts w:ascii="PT Astra Serif" w:hAnsi="PT Astra Serif"/>
          <w:b/>
          <w:color w:val="000000" w:themeColor="text1"/>
          <w:sz w:val="26"/>
          <w:szCs w:val="26"/>
        </w:rPr>
        <w:t>27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w:t>
      </w:r>
    </w:p>
    <w:p w:rsidR="009F25E1" w:rsidRPr="005D06C1" w:rsidRDefault="009F25E1" w:rsidP="009F25E1">
      <w:pPr>
        <w:pStyle w:val="23"/>
        <w:shd w:val="clear" w:color="auto" w:fill="auto"/>
        <w:spacing w:line="240" w:lineRule="auto"/>
        <w:ind w:right="180"/>
        <w:jc w:val="center"/>
        <w:rPr>
          <w:b/>
          <w:color w:val="000000" w:themeColor="text1"/>
          <w:sz w:val="26"/>
          <w:szCs w:val="26"/>
        </w:rPr>
      </w:pPr>
    </w:p>
    <w:p w:rsidR="009F25E1" w:rsidRPr="005D06C1"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r w:rsidRPr="005D06C1">
        <w:rPr>
          <w:rFonts w:ascii="PT Astra Serif" w:hAnsi="PT Astra Serif"/>
          <w:sz w:val="26"/>
          <w:szCs w:val="26"/>
        </w:rPr>
        <w:t>(тыс. рублей)</w:t>
      </w:r>
    </w:p>
    <w:tbl>
      <w:tblPr>
        <w:tblW w:w="5000" w:type="pct"/>
        <w:tblLook w:val="04A0" w:firstRow="1" w:lastRow="0" w:firstColumn="1" w:lastColumn="0" w:noHBand="0" w:noVBand="1"/>
      </w:tblPr>
      <w:tblGrid>
        <w:gridCol w:w="727"/>
        <w:gridCol w:w="4487"/>
        <w:gridCol w:w="1547"/>
        <w:gridCol w:w="1547"/>
        <w:gridCol w:w="1545"/>
      </w:tblGrid>
      <w:tr w:rsidR="009F25E1" w:rsidRPr="002B111F" w:rsidTr="005609C0">
        <w:trPr>
          <w:tblHeader/>
        </w:trPr>
        <w:tc>
          <w:tcPr>
            <w:tcW w:w="3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bookmarkStart w:id="0" w:name="RANGE!A1:E74"/>
            <w:r w:rsidRPr="002B111F">
              <w:rPr>
                <w:rFonts w:ascii="PT Astra Serif" w:hAnsi="PT Astra Serif" w:cs="Calibri"/>
                <w:color w:val="000000"/>
                <w:sz w:val="24"/>
                <w:szCs w:val="24"/>
              </w:rPr>
              <w:t xml:space="preserve">N </w:t>
            </w:r>
            <w:proofErr w:type="gramStart"/>
            <w:r w:rsidRPr="002B111F">
              <w:rPr>
                <w:rFonts w:ascii="PT Astra Serif" w:hAnsi="PT Astra Serif" w:cs="Calibri"/>
                <w:color w:val="000000"/>
                <w:sz w:val="24"/>
                <w:szCs w:val="24"/>
              </w:rPr>
              <w:t>п</w:t>
            </w:r>
            <w:proofErr w:type="gramEnd"/>
            <w:r w:rsidRPr="002B111F">
              <w:rPr>
                <w:rFonts w:ascii="PT Astra Serif" w:hAnsi="PT Astra Serif" w:cs="Calibri"/>
                <w:color w:val="000000"/>
                <w:sz w:val="24"/>
                <w:szCs w:val="24"/>
              </w:rPr>
              <w:t>/п</w:t>
            </w:r>
            <w:bookmarkEnd w:id="0"/>
          </w:p>
        </w:tc>
        <w:tc>
          <w:tcPr>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Наименование структурного элемента / расходов муниципальной программы</w:t>
            </w:r>
          </w:p>
        </w:tc>
        <w:tc>
          <w:tcPr>
            <w:tcW w:w="2354" w:type="pct"/>
            <w:gridSpan w:val="3"/>
            <w:tcBorders>
              <w:top w:val="single" w:sz="4" w:space="0" w:color="auto"/>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Проект</w:t>
            </w:r>
          </w:p>
        </w:tc>
      </w:tr>
      <w:tr w:rsidR="009F25E1" w:rsidRPr="002B111F" w:rsidTr="009976D7">
        <w:trPr>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vMerge/>
            <w:tcBorders>
              <w:top w:val="single" w:sz="4" w:space="0" w:color="auto"/>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2026 год</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2027 год</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2028 год</w:t>
            </w:r>
          </w:p>
        </w:tc>
      </w:tr>
      <w:tr w:rsidR="009F25E1" w:rsidRPr="002B111F" w:rsidTr="009976D7">
        <w:trPr>
          <w:tblHeader/>
        </w:trPr>
        <w:tc>
          <w:tcPr>
            <w:tcW w:w="369" w:type="pc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w:t>
            </w:r>
          </w:p>
        </w:tc>
      </w:tr>
      <w:tr w:rsidR="009F25E1" w:rsidRPr="002B111F" w:rsidTr="009976D7">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xml:space="preserve"> </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Всего по муниципальной программе</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2 461 453,0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2 433 799,0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2 430 816,7</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68 314,9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65 482,9</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63 867,8</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1 889 210,5</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1 872 993,3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1 871 574,1</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503 927,6</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495 322,8</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495 374,8</w:t>
            </w:r>
          </w:p>
        </w:tc>
      </w:tr>
      <w:tr w:rsidR="009F25E1" w:rsidRPr="002B111F" w:rsidTr="009976D7">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976D7" w:rsidRPr="002B111F" w:rsidRDefault="009F25E1" w:rsidP="001664CB">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Проектная часть</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 xml:space="preserve">Региональный проект «Педагоги и наставники» </w:t>
            </w:r>
            <w:r w:rsidRPr="002B111F">
              <w:rPr>
                <w:rFonts w:ascii="PT Astra Serif" w:hAnsi="PT Astra Serif" w:cs="Calibri"/>
                <w:color w:val="000000"/>
                <w:sz w:val="24"/>
                <w:szCs w:val="24"/>
              </w:rPr>
              <w:t>(выплата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 и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59 834,9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60 249,4</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59 656,7</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58 630,8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58 639,3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58 026,7</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1 204,1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1 610,1</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1 630,0</w:t>
            </w:r>
          </w:p>
        </w:tc>
      </w:tr>
      <w:tr w:rsidR="009F25E1" w:rsidRPr="002B111F" w:rsidTr="005609C0">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Процессная часть</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Содействие развитию дошкольного и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2 223 748,9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2 200 703,2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2 198 313,5</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9 684,1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6 843,6</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5 841,1</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1 847 983,0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1 831 345,8</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1 829 906,7</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366 081,8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362 513,8</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362 565,7</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финансирование дошкольных и общеобразовательных организаций для обеспечения реализации основной общеобразовательной программы дошкольного образования, реализации основных общеобразовательных программ начального общего, основного общего, среднего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2 037 319,4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2 053 469,1</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2 053 469,1</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proofErr w:type="gramStart"/>
            <w:r>
              <w:rPr>
                <w:rFonts w:ascii="PT Astra Serif" w:hAnsi="PT Astra Serif" w:cs="Calibri"/>
                <w:color w:val="000000"/>
                <w:sz w:val="24"/>
                <w:szCs w:val="24"/>
              </w:rPr>
              <w:t xml:space="preserve">- </w:t>
            </w:r>
            <w:r w:rsidRPr="002B111F">
              <w:rPr>
                <w:rFonts w:ascii="PT Astra Serif" w:hAnsi="PT Astra Serif" w:cs="Calibri"/>
                <w:color w:val="000000"/>
                <w:sz w:val="24"/>
                <w:szCs w:val="24"/>
              </w:rPr>
              <w:t>с</w:t>
            </w:r>
            <w:r w:rsidRPr="002B111F">
              <w:rPr>
                <w:rFonts w:ascii="PT Astra Serif" w:hAnsi="PT Astra Serif" w:cs="Calibri"/>
                <w:i/>
                <w:iCs/>
                <w:color w:val="000000"/>
                <w:sz w:val="24"/>
                <w:szCs w:val="24"/>
              </w:rPr>
              <w:t>оциальная поддержка отдельных категорий обучающихся в муниципальных общеобразовательных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двухразового питания обучающимся</w:t>
            </w:r>
            <w:r>
              <w:rPr>
                <w:rFonts w:ascii="PT Astra Serif" w:hAnsi="PT Astra Serif" w:cs="Calibri"/>
                <w:i/>
                <w:iCs/>
                <w:color w:val="000000"/>
                <w:sz w:val="24"/>
                <w:szCs w:val="24"/>
              </w:rPr>
              <w:t>, д</w:t>
            </w:r>
            <w:r w:rsidRPr="003A7829">
              <w:rPr>
                <w:rFonts w:ascii="PT Astra Serif" w:hAnsi="PT Astra Serif" w:cs="Calibri"/>
                <w:i/>
                <w:iCs/>
                <w:color w:val="000000"/>
                <w:sz w:val="24"/>
                <w:szCs w:val="24"/>
              </w:rPr>
              <w:t>енеж</w:t>
            </w:r>
            <w:r>
              <w:rPr>
                <w:rFonts w:ascii="PT Astra Serif" w:hAnsi="PT Astra Serif" w:cs="Calibri"/>
                <w:i/>
                <w:iCs/>
                <w:color w:val="000000"/>
                <w:sz w:val="24"/>
                <w:szCs w:val="24"/>
              </w:rPr>
              <w:t>ной</w:t>
            </w:r>
            <w:r w:rsidRPr="003A7829">
              <w:rPr>
                <w:rFonts w:ascii="PT Astra Serif" w:hAnsi="PT Astra Serif" w:cs="Calibri"/>
                <w:i/>
                <w:iCs/>
                <w:color w:val="000000"/>
                <w:sz w:val="24"/>
                <w:szCs w:val="24"/>
              </w:rPr>
              <w:t xml:space="preserve"> компенсаци</w:t>
            </w:r>
            <w:r>
              <w:rPr>
                <w:rFonts w:ascii="PT Astra Serif" w:hAnsi="PT Astra Serif" w:cs="Calibri"/>
                <w:i/>
                <w:iCs/>
                <w:color w:val="000000"/>
                <w:sz w:val="24"/>
                <w:szCs w:val="24"/>
              </w:rPr>
              <w:t>и</w:t>
            </w:r>
            <w:r w:rsidRPr="003A7829">
              <w:rPr>
                <w:rFonts w:ascii="PT Astra Serif" w:hAnsi="PT Astra Serif" w:cs="Calibri"/>
                <w:i/>
                <w:iCs/>
                <w:color w:val="000000"/>
                <w:sz w:val="24"/>
                <w:szCs w:val="24"/>
              </w:rPr>
              <w:t xml:space="preserve"> за двухразовое питание обучающимся с </w:t>
            </w:r>
            <w:r w:rsidRPr="003A7829">
              <w:rPr>
                <w:rFonts w:ascii="PT Astra Serif" w:hAnsi="PT Astra Serif" w:cs="Calibri"/>
                <w:i/>
                <w:iCs/>
                <w:color w:val="000000"/>
                <w:sz w:val="24"/>
                <w:szCs w:val="24"/>
              </w:rPr>
              <w:lastRenderedPageBreak/>
              <w:t>ограниченными возможностями здоровья, детям-инвалидам</w:t>
            </w:r>
            <w:r w:rsidRPr="002B111F">
              <w:rPr>
                <w:rFonts w:ascii="PT Astra Serif" w:hAnsi="PT Astra Serif" w:cs="Calibri"/>
                <w:i/>
                <w:iCs/>
                <w:color w:val="000000"/>
                <w:sz w:val="24"/>
                <w:szCs w:val="24"/>
              </w:rPr>
              <w:t xml:space="preserve">) </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lastRenderedPageBreak/>
              <w:t>87 334,1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60 172,7</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59 650,1</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proofErr w:type="gramStart"/>
            <w:r w:rsidRPr="002B111F">
              <w:rPr>
                <w:rFonts w:ascii="PT Astra Serif" w:hAnsi="PT Astra Serif" w:cs="Calibri"/>
                <w:i/>
                <w:iCs/>
                <w:color w:val="000000"/>
                <w:sz w:val="24"/>
                <w:szCs w:val="24"/>
              </w:rPr>
              <w:t>- организация бесплатного горячего питания обучающихся с 1 по 4 классы, получающих начальное общее образование в  муниципальных образовательных организациях</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37 723,5</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28 521,3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26 435,4</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w:t>
            </w:r>
            <w:r w:rsidRPr="002B111F">
              <w:rPr>
                <w:rFonts w:ascii="PT Astra Serif" w:hAnsi="PT Astra Serif" w:cs="Calibri"/>
                <w:color w:val="000000"/>
              </w:rPr>
              <w:t xml:space="preserve"> </w:t>
            </w:r>
            <w:r w:rsidRPr="002B111F">
              <w:rPr>
                <w:rFonts w:ascii="PT Astra Serif" w:hAnsi="PT Astra Serif" w:cs="Calibri"/>
                <w:i/>
                <w:iCs/>
                <w:color w:val="000000"/>
                <w:sz w:val="24"/>
                <w:szCs w:val="24"/>
              </w:rPr>
              <w:t>организация питания обучающихся начальных классов с 1 по 4 классы в частных общеобразовательных организаци</w:t>
            </w:r>
            <w:r>
              <w:rPr>
                <w:rFonts w:ascii="PT Astra Serif" w:hAnsi="PT Astra Serif" w:cs="Calibri"/>
                <w:i/>
                <w:iCs/>
                <w:color w:val="000000"/>
                <w:sz w:val="24"/>
                <w:szCs w:val="24"/>
              </w:rPr>
              <w:t>ях</w:t>
            </w:r>
            <w:r w:rsidRPr="002B111F">
              <w:rPr>
                <w:rFonts w:ascii="PT Astra Serif" w:hAnsi="PT Astra Serif" w:cs="Calibri"/>
                <w:i/>
                <w:iCs/>
                <w:color w:val="000000"/>
                <w:sz w:val="24"/>
                <w:szCs w:val="24"/>
              </w:rPr>
              <w:t>, осуществляющих образовательную деятельность по имеющим государственную аккредитацию основным общеобразовательным программам</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774,3</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774,3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774,3</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предоставление одноразового питания </w:t>
            </w:r>
            <w:proofErr w:type="gramStart"/>
            <w:r w:rsidRPr="002B111F">
              <w:rPr>
                <w:rFonts w:ascii="PT Astra Serif" w:hAnsi="PT Astra Serif" w:cs="Calibri"/>
                <w:i/>
                <w:iCs/>
                <w:color w:val="000000"/>
                <w:sz w:val="24"/>
                <w:szCs w:val="24"/>
              </w:rPr>
              <w:t>обучающимся</w:t>
            </w:r>
            <w:proofErr w:type="gramEnd"/>
            <w:r w:rsidRPr="002B111F">
              <w:rPr>
                <w:rFonts w:ascii="PT Astra Serif" w:hAnsi="PT Astra Serif" w:cs="Calibri"/>
                <w:i/>
                <w:iCs/>
                <w:color w:val="000000"/>
                <w:sz w:val="24"/>
                <w:szCs w:val="24"/>
              </w:rPr>
              <w:t xml:space="preserve"> с 5 по 11 классы в муниципальных общеобразовательных и частных организациях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19 700,0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20 400,0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20 400,0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Pr>
                <w:rFonts w:ascii="PT Astra Serif" w:hAnsi="PT Astra Serif" w:cs="Calibri"/>
                <w:i/>
                <w:iCs/>
                <w:color w:val="000000"/>
                <w:sz w:val="24"/>
                <w:szCs w:val="24"/>
              </w:rPr>
              <w:t xml:space="preserve">- </w:t>
            </w:r>
            <w:r w:rsidRPr="002B111F">
              <w:rPr>
                <w:rFonts w:ascii="PT Astra Serif" w:hAnsi="PT Astra Serif" w:cs="Calibri"/>
                <w:i/>
                <w:iCs/>
                <w:color w:val="000000"/>
                <w:sz w:val="24"/>
                <w:szCs w:val="24"/>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30 325,4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30 325,4</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30 325,4</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выплата единовременного денежного вознаграждения работникам муниципальных образовательных учреждений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3 939,0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2 407,2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2 626,0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proofErr w:type="gramStart"/>
            <w:r w:rsidRPr="002B111F">
              <w:rPr>
                <w:rFonts w:ascii="PT Astra Serif" w:hAnsi="PT Astra Serif" w:cs="Calibri"/>
                <w:i/>
                <w:iCs/>
                <w:color w:val="000000"/>
                <w:sz w:val="24"/>
                <w:szCs w:val="24"/>
              </w:rPr>
              <w:t>- предоставление субсидий некоммерческим организациям, не являющимся муниципальными учреждениями, реализующим основные общеобразовательные программы начального общего, основного общего и среднего образования, в целях возмещения затрат по коммунальным услугам, содержанию здания, размещению отходов, созданию безопасных условий в учреждении, оснащению учебных кабинетов</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2 700,0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2 700,0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2 700,0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возмещение расходов по договору найма жилого помещения отдельным категориям работников муниципальных образовательных организаций города </w:t>
            </w:r>
            <w:r w:rsidRPr="002B111F">
              <w:rPr>
                <w:rFonts w:ascii="PT Astra Serif" w:hAnsi="PT Astra Serif" w:cs="Calibri"/>
                <w:i/>
                <w:iCs/>
                <w:color w:val="000000"/>
                <w:sz w:val="24"/>
                <w:szCs w:val="24"/>
              </w:rPr>
              <w:lastRenderedPageBreak/>
              <w:t>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lastRenderedPageBreak/>
              <w:t>500,0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 поддержка </w:t>
            </w:r>
            <w:proofErr w:type="gramStart"/>
            <w:r w:rsidRPr="002B111F">
              <w:rPr>
                <w:rFonts w:ascii="PT Astra Serif" w:hAnsi="PT Astra Serif" w:cs="Calibri"/>
                <w:i/>
                <w:iCs/>
                <w:color w:val="000000"/>
                <w:sz w:val="24"/>
                <w:szCs w:val="24"/>
              </w:rPr>
              <w:t>обучающихся</w:t>
            </w:r>
            <w:proofErr w:type="gramEnd"/>
            <w:r w:rsidRPr="002B111F">
              <w:rPr>
                <w:rFonts w:ascii="PT Astra Serif" w:hAnsi="PT Astra Serif" w:cs="Calibri"/>
                <w:i/>
                <w:iCs/>
                <w:color w:val="000000"/>
                <w:sz w:val="24"/>
                <w:szCs w:val="24"/>
              </w:rPr>
              <w:t>, получающих среднее профессиональное</w:t>
            </w:r>
            <w:r w:rsidRPr="003A7829">
              <w:rPr>
                <w:rFonts w:ascii="PT Astra Serif" w:hAnsi="PT Astra Serif" w:cs="Calibri"/>
                <w:i/>
                <w:iCs/>
                <w:color w:val="000000"/>
                <w:sz w:val="24"/>
                <w:szCs w:val="24"/>
              </w:rPr>
              <w:t xml:space="preserve"> или высшее образование по очной форме обуч</w:t>
            </w:r>
            <w:r>
              <w:rPr>
                <w:rFonts w:ascii="PT Astra Serif" w:hAnsi="PT Astra Serif" w:cs="Calibri"/>
                <w:i/>
                <w:iCs/>
                <w:color w:val="000000"/>
                <w:sz w:val="24"/>
                <w:szCs w:val="24"/>
              </w:rPr>
              <w:t>ения по направлению подготовки «</w:t>
            </w:r>
            <w:r w:rsidRPr="003A7829">
              <w:rPr>
                <w:rFonts w:ascii="PT Astra Serif" w:hAnsi="PT Astra Serif" w:cs="Calibri"/>
                <w:i/>
                <w:iCs/>
                <w:color w:val="000000"/>
                <w:sz w:val="24"/>
                <w:szCs w:val="24"/>
              </w:rPr>
              <w:t>Образо</w:t>
            </w:r>
            <w:r>
              <w:rPr>
                <w:rFonts w:ascii="PT Astra Serif" w:hAnsi="PT Astra Serif" w:cs="Calibri"/>
                <w:i/>
                <w:iCs/>
                <w:color w:val="000000"/>
                <w:sz w:val="24"/>
                <w:szCs w:val="24"/>
              </w:rPr>
              <w:t>вание и педагогика», поступивших</w:t>
            </w:r>
            <w:r w:rsidRPr="003A7829">
              <w:rPr>
                <w:rFonts w:ascii="PT Astra Serif" w:hAnsi="PT Astra Serif" w:cs="Calibri"/>
                <w:i/>
                <w:iCs/>
                <w:color w:val="000000"/>
                <w:sz w:val="24"/>
                <w:szCs w:val="24"/>
              </w:rPr>
              <w:t xml:space="preserve"> на целевое обучение</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45,0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45,0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45,0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развитие системы выявления, поддержки и сопровождения лидеров в сфере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1 388,2</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1 388,2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1 388,2</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Pr>
                <w:rFonts w:ascii="PT Astra Serif" w:hAnsi="PT Astra Serif" w:cs="Calibri"/>
                <w:i/>
                <w:iCs/>
                <w:color w:val="000000"/>
                <w:sz w:val="24"/>
                <w:szCs w:val="24"/>
              </w:rPr>
              <w:t xml:space="preserve">- </w:t>
            </w:r>
            <w:r w:rsidRPr="002B111F">
              <w:rPr>
                <w:rFonts w:ascii="PT Astra Serif" w:hAnsi="PT Astra Serif" w:cs="Calibri"/>
                <w:i/>
                <w:iCs/>
                <w:color w:val="000000"/>
                <w:sz w:val="24"/>
                <w:szCs w:val="24"/>
              </w:rPr>
              <w:t xml:space="preserve">изготовление проектно-сметной документации по благоустройству прилегающих территорий </w:t>
            </w:r>
            <w:r>
              <w:rPr>
                <w:rFonts w:ascii="PT Astra Serif" w:hAnsi="PT Astra Serif" w:cs="Calibri"/>
                <w:i/>
                <w:iCs/>
                <w:color w:val="000000"/>
                <w:sz w:val="24"/>
                <w:szCs w:val="24"/>
              </w:rPr>
              <w:t>около МБОУ «</w:t>
            </w:r>
            <w:r w:rsidRPr="002B111F">
              <w:rPr>
                <w:rFonts w:ascii="PT Astra Serif" w:hAnsi="PT Astra Serif" w:cs="Calibri"/>
                <w:i/>
                <w:iCs/>
                <w:color w:val="000000"/>
                <w:sz w:val="24"/>
                <w:szCs w:val="24"/>
              </w:rPr>
              <w:t>Гимназия</w:t>
            </w:r>
            <w:r>
              <w:rPr>
                <w:rFonts w:ascii="PT Astra Serif" w:hAnsi="PT Astra Serif" w:cs="Calibri"/>
                <w:i/>
                <w:iCs/>
                <w:color w:val="000000"/>
                <w:sz w:val="24"/>
                <w:szCs w:val="24"/>
              </w:rPr>
              <w:t>»</w:t>
            </w:r>
            <w:r w:rsidRPr="002B111F">
              <w:rPr>
                <w:rFonts w:ascii="PT Astra Serif" w:hAnsi="PT Astra Serif" w:cs="Calibri"/>
                <w:i/>
                <w:iCs/>
                <w:color w:val="000000"/>
                <w:sz w:val="24"/>
                <w:szCs w:val="24"/>
              </w:rPr>
              <w:t xml:space="preserve">, МБОУ </w:t>
            </w:r>
            <w:r>
              <w:rPr>
                <w:rFonts w:ascii="PT Astra Serif" w:hAnsi="PT Astra Serif" w:cs="Calibri"/>
                <w:i/>
                <w:iCs/>
                <w:color w:val="000000"/>
                <w:sz w:val="24"/>
                <w:szCs w:val="24"/>
              </w:rPr>
              <w:t>«</w:t>
            </w:r>
            <w:r w:rsidRPr="002B111F">
              <w:rPr>
                <w:rFonts w:ascii="PT Astra Serif" w:hAnsi="PT Astra Serif" w:cs="Calibri"/>
                <w:i/>
                <w:iCs/>
                <w:color w:val="000000"/>
                <w:sz w:val="24"/>
                <w:szCs w:val="24"/>
              </w:rPr>
              <w:t>СОШ №6</w:t>
            </w:r>
            <w:r>
              <w:rPr>
                <w:rFonts w:ascii="PT Astra Serif" w:hAnsi="PT Astra Serif" w:cs="Calibri"/>
                <w:i/>
                <w:iCs/>
                <w:color w:val="000000"/>
                <w:sz w:val="24"/>
                <w:szCs w:val="24"/>
              </w:rPr>
              <w:t>» («Спортивное ядро»)</w:t>
            </w:r>
            <w:r w:rsidRPr="002B111F">
              <w:rPr>
                <w:rFonts w:ascii="PT Astra Serif" w:hAnsi="PT Astra Serif" w:cs="Calibri"/>
                <w:i/>
                <w:iCs/>
                <w:color w:val="000000"/>
                <w:sz w:val="24"/>
                <w:szCs w:val="24"/>
              </w:rPr>
              <w:t xml:space="preserve">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0,0</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 xml:space="preserve">Качество образования </w:t>
            </w:r>
            <w:r w:rsidRPr="002B111F">
              <w:rPr>
                <w:rFonts w:ascii="PT Astra Serif" w:hAnsi="PT Astra Serif" w:cs="Calibri"/>
                <w:color w:val="000000"/>
                <w:sz w:val="24"/>
                <w:szCs w:val="24"/>
              </w:rPr>
              <w:t>(обеспечение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2 366,4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2 366,0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2 366,0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2 366,4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2 366,0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2 366,0</w:t>
            </w:r>
          </w:p>
        </w:tc>
      </w:tr>
      <w:tr w:rsidR="009F25E1" w:rsidRPr="002B111F" w:rsidTr="009976D7">
        <w:trPr>
          <w:trHeight w:val="276"/>
        </w:trPr>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w:t>
            </w:r>
          </w:p>
        </w:tc>
        <w:tc>
          <w:tcPr>
            <w:tcW w:w="2277"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Содействие развитию летнего отдыха и оздоровления</w:t>
            </w:r>
          </w:p>
        </w:tc>
        <w:tc>
          <w:tcPr>
            <w:tcW w:w="785"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37 053,0</w:t>
            </w:r>
          </w:p>
        </w:tc>
        <w:tc>
          <w:tcPr>
            <w:tcW w:w="785"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37 081,4</w:t>
            </w: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37 081,4</w:t>
            </w:r>
          </w:p>
        </w:tc>
      </w:tr>
      <w:tr w:rsidR="009F25E1" w:rsidRPr="002B111F" w:rsidTr="009976D7">
        <w:trPr>
          <w:trHeight w:val="276"/>
        </w:trPr>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b/>
                <w:bCs/>
                <w:color w:val="000000"/>
                <w:sz w:val="24"/>
                <w:szCs w:val="24"/>
              </w:rPr>
            </w:pPr>
          </w:p>
        </w:tc>
        <w:tc>
          <w:tcPr>
            <w:tcW w:w="785"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b/>
                <w:bCs/>
                <w:color w:val="000000"/>
                <w:sz w:val="24"/>
                <w:szCs w:val="24"/>
              </w:rPr>
            </w:pPr>
          </w:p>
        </w:tc>
        <w:tc>
          <w:tcPr>
            <w:tcW w:w="785"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b/>
                <w:bCs/>
                <w:color w:val="000000"/>
                <w:sz w:val="24"/>
                <w:szCs w:val="24"/>
              </w:rPr>
            </w:pPr>
          </w:p>
        </w:tc>
        <w:tc>
          <w:tcPr>
            <w:tcW w:w="784"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b/>
                <w:bCs/>
                <w:color w:val="000000"/>
                <w:sz w:val="24"/>
                <w:szCs w:val="24"/>
              </w:rPr>
            </w:pP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xml:space="preserve">в том числе по источникам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31 963,2</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31 963,2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31 963,2</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5 089,8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5 118,2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5 118,2</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 </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организация отдыха и оздоровления детей в климатически благоприятных зонах России и за ее пределами</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12 768,0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12 768,0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12 768,0</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организация оздоровления и лечения детей на территории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8 608,5</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8 608,5</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8 608,5</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w:t>
            </w:r>
            <w:r w:rsidRPr="002B111F">
              <w:rPr>
                <w:rFonts w:ascii="PT Astra Serif" w:hAnsi="PT Astra Serif" w:cs="Calibri"/>
                <w:color w:val="000000"/>
              </w:rPr>
              <w:t xml:space="preserve"> </w:t>
            </w:r>
            <w:r w:rsidRPr="002B111F">
              <w:rPr>
                <w:rFonts w:ascii="PT Astra Serif" w:hAnsi="PT Astra Serif" w:cs="Calibri"/>
                <w:i/>
                <w:iCs/>
                <w:color w:val="000000"/>
                <w:sz w:val="24"/>
                <w:szCs w:val="24"/>
              </w:rPr>
              <w:t>организация деятельности по кадровому сопровождению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1 074,7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1 074,7</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1 074,7</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организация деятельности по обеспечению безопасных условий при организации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753,7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732,1</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732,1</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администрирование переданных отдельных государственных полномочий по организации и обеспечению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322,7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322,7</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322,7</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организация питания детей в возрасте </w:t>
            </w:r>
            <w:r w:rsidRPr="002B111F">
              <w:rPr>
                <w:rFonts w:ascii="PT Astra Serif" w:hAnsi="PT Astra Serif" w:cs="Calibri"/>
                <w:i/>
                <w:iCs/>
                <w:color w:val="000000"/>
                <w:sz w:val="24"/>
                <w:szCs w:val="24"/>
              </w:rPr>
              <w:lastRenderedPageBreak/>
              <w:t>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lastRenderedPageBreak/>
              <w:t>12 365,4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12 365,4</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12 365,4</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приобретение расходных материалов для проведения досуговых мероприятий для детей и подростков в свободное время во дворах жилых домов</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565,0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615,0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615,0</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проведение мероприятий, обеспечение лагерей с дневным пребыванием детей и лагеря труда и отдыха расходными материалами, хозяйственными и канцелярскими товарами</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595,0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595,0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595,0</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Содействие развитию дополнительного образования детей, воспитания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22 967,7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22 982,1</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22 982,1</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4 276,8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4 291,2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4 291,2</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18 690,9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18 690,9</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18 690,9</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обеспечение дополнительного образования детей в  образовательных организациях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21 567,9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21 582,3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21 582,3</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проведение и организация мероприятий в области образования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1 399,8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1 399,8</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1 399,8</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Комплексная безопасность образовательных организаций и учреждений, подведомственных Управлению образования администрации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10 000,0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5 000,0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10 000,0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5 000,0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проведение мероприятий по устранению предписаний надзорных органов и укреплению пожарной безопасности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8 100,3</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2"/>
                <w:szCs w:val="22"/>
              </w:rPr>
            </w:pPr>
            <w:r w:rsidRPr="002B111F">
              <w:rPr>
                <w:rFonts w:ascii="PT Astra Serif" w:hAnsi="PT Astra Serif" w:cs="Calibri"/>
                <w:i/>
                <w:iCs/>
                <w:color w:val="000000"/>
                <w:sz w:val="22"/>
                <w:szCs w:val="22"/>
              </w:rPr>
              <w:t xml:space="preserve">- </w:t>
            </w:r>
            <w:r w:rsidRPr="002B111F">
              <w:rPr>
                <w:rFonts w:ascii="PT Astra Serif" w:hAnsi="PT Astra Serif" w:cs="Calibri"/>
                <w:i/>
                <w:iCs/>
                <w:color w:val="000000"/>
                <w:sz w:val="24"/>
                <w:szCs w:val="24"/>
              </w:rPr>
              <w:t>проведение текущего ремонта зданий учреждений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1 899,7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5 000,0</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7</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 xml:space="preserve">Обеспечение </w:t>
            </w:r>
            <w:proofErr w:type="gramStart"/>
            <w:r w:rsidRPr="002B111F">
              <w:rPr>
                <w:rFonts w:ascii="PT Astra Serif" w:hAnsi="PT Astra Serif" w:cs="Calibri"/>
                <w:b/>
                <w:bCs/>
                <w:color w:val="000000"/>
                <w:sz w:val="24"/>
                <w:szCs w:val="24"/>
              </w:rPr>
              <w:t>деятельности Управления образования администрации города</w:t>
            </w:r>
            <w:proofErr w:type="gramEnd"/>
            <w:r w:rsidRPr="002B111F">
              <w:rPr>
                <w:rFonts w:ascii="PT Astra Serif" w:hAnsi="PT Astra Serif" w:cs="Calibri"/>
                <w:b/>
                <w:bCs/>
                <w:color w:val="000000"/>
                <w:sz w:val="24"/>
                <w:szCs w:val="24"/>
              </w:rPr>
              <w:t xml:space="preserve">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25 065,1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24 999,9</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25 000,0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xml:space="preserve">в том числе по источникам </w:t>
            </w:r>
            <w:r w:rsidRPr="002B111F">
              <w:rPr>
                <w:rFonts w:ascii="PT Astra Serif" w:hAnsi="PT Astra Serif" w:cs="Calibri"/>
                <w:color w:val="000000"/>
                <w:sz w:val="24"/>
                <w:szCs w:val="24"/>
              </w:rPr>
              <w:lastRenderedPageBreak/>
              <w:t>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lastRenderedPageBreak/>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25 065,1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24 999,9</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25 000,0</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8</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Финансовое и организационно-методическое обеспечение функционирования муниципальной системы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80 417,0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80 417,0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80 417,0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1 417,0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79 000,0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79 000,0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79 000,0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(администрирование)</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1 417,0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обеспечение деятельности муниципального казенного учреждения «Центр материально- технического и информационно-методического сопровождения»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79 000,0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79 000,0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79 000,0</w:t>
            </w:r>
          </w:p>
        </w:tc>
      </w:tr>
    </w:tbl>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lang w:val="en-US"/>
        </w:rPr>
      </w:pPr>
    </w:p>
    <w:p w:rsidR="001664CB" w:rsidRPr="001664CB" w:rsidRDefault="001664CB" w:rsidP="00487B26">
      <w:pPr>
        <w:ind w:right="-1"/>
        <w:jc w:val="center"/>
        <w:rPr>
          <w:rFonts w:ascii="PT Astra Serif" w:hAnsi="PT Astra Serif"/>
          <w:b/>
          <w:color w:val="000000" w:themeColor="text1"/>
          <w:sz w:val="26"/>
          <w:szCs w:val="26"/>
          <w:lang w:val="en-US"/>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lastRenderedPageBreak/>
        <w:t xml:space="preserve">02. Муниципальная программа города Югорска </w:t>
      </w: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«Культурное пространство»</w:t>
      </w:r>
    </w:p>
    <w:p w:rsidR="00487B26" w:rsidRPr="005D06C1" w:rsidRDefault="00487B26" w:rsidP="00487B26">
      <w:pPr>
        <w:ind w:right="-1" w:firstLine="709"/>
        <w:jc w:val="both"/>
        <w:rPr>
          <w:rFonts w:ascii="PT Astra Serif" w:hAnsi="PT Astra Serif"/>
          <w:color w:val="FF0000"/>
          <w:sz w:val="26"/>
          <w:szCs w:val="26"/>
        </w:rPr>
      </w:pPr>
    </w:p>
    <w:p w:rsidR="00487B26" w:rsidRPr="005D06C1" w:rsidRDefault="00487B26" w:rsidP="00487B26">
      <w:pPr>
        <w:ind w:right="-1" w:firstLine="709"/>
        <w:jc w:val="both"/>
        <w:rPr>
          <w:rFonts w:ascii="PT Astra Serif" w:hAnsi="PT Astra Serif"/>
          <w:color w:val="000000" w:themeColor="text1"/>
          <w:sz w:val="26"/>
          <w:szCs w:val="26"/>
        </w:rPr>
      </w:pPr>
      <w:r w:rsidRPr="005D06C1">
        <w:rPr>
          <w:rFonts w:ascii="PT Astra Serif" w:hAnsi="PT Astra Serif"/>
          <w:color w:val="000000" w:themeColor="text1"/>
          <w:sz w:val="26"/>
          <w:szCs w:val="26"/>
        </w:rPr>
        <w:t>На реализацию муниципальной программы предусматриваются бюджетные ассигнования на 202</w:t>
      </w:r>
      <w:r>
        <w:rPr>
          <w:rFonts w:ascii="PT Astra Serif" w:hAnsi="PT Astra Serif"/>
          <w:color w:val="000000" w:themeColor="text1"/>
          <w:sz w:val="26"/>
          <w:szCs w:val="26"/>
        </w:rPr>
        <w:t>6</w:t>
      </w:r>
      <w:r w:rsidRPr="005D06C1">
        <w:rPr>
          <w:rFonts w:ascii="PT Astra Serif" w:hAnsi="PT Astra Serif"/>
          <w:color w:val="000000" w:themeColor="text1"/>
          <w:sz w:val="26"/>
          <w:szCs w:val="26"/>
        </w:rPr>
        <w:t xml:space="preserve"> год в сумме </w:t>
      </w:r>
      <w:r>
        <w:rPr>
          <w:rFonts w:ascii="PT Astra Serif" w:hAnsi="PT Astra Serif"/>
          <w:color w:val="000000" w:themeColor="text1"/>
          <w:sz w:val="26"/>
          <w:szCs w:val="26"/>
        </w:rPr>
        <w:t>431 993,4</w:t>
      </w:r>
      <w:r w:rsidRPr="005D06C1">
        <w:rPr>
          <w:rFonts w:ascii="PT Astra Serif" w:hAnsi="PT Astra Serif"/>
          <w:color w:val="000000" w:themeColor="text1"/>
          <w:sz w:val="26"/>
          <w:szCs w:val="26"/>
        </w:rPr>
        <w:t xml:space="preserve"> </w:t>
      </w:r>
      <w:r>
        <w:rPr>
          <w:rFonts w:ascii="PT Astra Serif" w:hAnsi="PT Astra Serif"/>
          <w:color w:val="000000" w:themeColor="text1"/>
          <w:sz w:val="26"/>
          <w:szCs w:val="26"/>
        </w:rPr>
        <w:t>тыс. рублей, на 2027</w:t>
      </w:r>
      <w:r w:rsidRPr="005D06C1">
        <w:rPr>
          <w:rFonts w:ascii="PT Astra Serif" w:hAnsi="PT Astra Serif"/>
          <w:color w:val="000000" w:themeColor="text1"/>
          <w:sz w:val="26"/>
          <w:szCs w:val="26"/>
        </w:rPr>
        <w:t xml:space="preserve"> год – </w:t>
      </w:r>
      <w:r>
        <w:rPr>
          <w:rFonts w:ascii="PT Astra Serif" w:hAnsi="PT Astra Serif"/>
          <w:color w:val="000000" w:themeColor="text1"/>
          <w:sz w:val="26"/>
          <w:szCs w:val="26"/>
        </w:rPr>
        <w:t>459 242,9</w:t>
      </w:r>
      <w:r w:rsidRPr="005D06C1">
        <w:rPr>
          <w:rFonts w:ascii="PT Astra Serif" w:hAnsi="PT Astra Serif"/>
          <w:color w:val="000000" w:themeColor="text1"/>
          <w:sz w:val="26"/>
          <w:szCs w:val="26"/>
        </w:rPr>
        <w:t xml:space="preserve"> тыс. рублей, на 202</w:t>
      </w:r>
      <w:r>
        <w:rPr>
          <w:rFonts w:ascii="PT Astra Serif" w:hAnsi="PT Astra Serif"/>
          <w:color w:val="000000" w:themeColor="text1"/>
          <w:sz w:val="26"/>
          <w:szCs w:val="26"/>
        </w:rPr>
        <w:t>8</w:t>
      </w:r>
      <w:r w:rsidRPr="005D06C1">
        <w:rPr>
          <w:rFonts w:ascii="PT Astra Serif" w:hAnsi="PT Astra Serif"/>
          <w:color w:val="000000" w:themeColor="text1"/>
          <w:sz w:val="26"/>
          <w:szCs w:val="26"/>
        </w:rPr>
        <w:t xml:space="preserve"> год – </w:t>
      </w:r>
      <w:r>
        <w:rPr>
          <w:rFonts w:ascii="PT Astra Serif" w:hAnsi="PT Astra Serif"/>
          <w:color w:val="000000" w:themeColor="text1"/>
          <w:sz w:val="26"/>
          <w:szCs w:val="26"/>
        </w:rPr>
        <w:t>432 329,2</w:t>
      </w:r>
      <w:r w:rsidRPr="005D06C1">
        <w:rPr>
          <w:rFonts w:ascii="PT Astra Serif" w:hAnsi="PT Astra Serif"/>
          <w:color w:val="000000" w:themeColor="text1"/>
          <w:sz w:val="26"/>
          <w:szCs w:val="26"/>
        </w:rPr>
        <w:t xml:space="preserve"> тыс. рублей.</w:t>
      </w:r>
    </w:p>
    <w:p w:rsidR="00487B26" w:rsidRPr="00087BA4" w:rsidRDefault="00487B26" w:rsidP="00487B26">
      <w:pPr>
        <w:ind w:right="-1" w:firstLine="709"/>
        <w:jc w:val="right"/>
        <w:rPr>
          <w:rFonts w:ascii="PT Astra Serif" w:hAnsi="PT Astra Serif"/>
          <w:sz w:val="26"/>
          <w:szCs w:val="26"/>
        </w:rPr>
      </w:pPr>
      <w:r w:rsidRPr="005D06C1">
        <w:rPr>
          <w:rFonts w:ascii="PT Astra Serif" w:hAnsi="PT Astra Serif"/>
          <w:color w:val="FF0000"/>
          <w:sz w:val="26"/>
          <w:szCs w:val="26"/>
        </w:rPr>
        <w:tab/>
      </w:r>
      <w:r w:rsidRPr="00877355">
        <w:rPr>
          <w:rFonts w:ascii="PT Astra Serif" w:hAnsi="PT Astra Serif"/>
          <w:sz w:val="26"/>
          <w:szCs w:val="26"/>
        </w:rPr>
        <w:t>Таблица 25</w:t>
      </w:r>
    </w:p>
    <w:p w:rsidR="00487B26" w:rsidRPr="005D06C1" w:rsidRDefault="00487B26" w:rsidP="00487B26">
      <w:pPr>
        <w:ind w:right="-1" w:firstLine="709"/>
        <w:jc w:val="right"/>
        <w:rPr>
          <w:rFonts w:ascii="PT Astra Serif" w:hAnsi="PT Astra Serif"/>
          <w:color w:val="FF0000"/>
          <w:sz w:val="26"/>
          <w:szCs w:val="26"/>
        </w:rPr>
      </w:pP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«Культурное пространство» </w:t>
      </w: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 </w:t>
      </w:r>
    </w:p>
    <w:p w:rsidR="00487B26" w:rsidRPr="005D06C1" w:rsidRDefault="00487B26" w:rsidP="00487B26">
      <w:pPr>
        <w:ind w:right="-1"/>
        <w:jc w:val="center"/>
        <w:rPr>
          <w:rFonts w:ascii="PT Astra Serif" w:hAnsi="PT Astra Serif"/>
          <w:b/>
          <w:color w:val="000000" w:themeColor="text1"/>
          <w:sz w:val="26"/>
          <w:szCs w:val="26"/>
        </w:rPr>
      </w:pPr>
    </w:p>
    <w:p w:rsidR="00487B26" w:rsidRPr="005D06C1" w:rsidRDefault="00487B26" w:rsidP="00487B26">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487B26" w:rsidRPr="005D06C1"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 </w:t>
            </w:r>
            <w:proofErr w:type="gramStart"/>
            <w:r w:rsidRPr="005D06C1">
              <w:rPr>
                <w:rFonts w:ascii="PT Astra Serif" w:hAnsi="PT Astra Serif"/>
                <w:color w:val="000000" w:themeColor="text1"/>
                <w:sz w:val="24"/>
                <w:szCs w:val="24"/>
                <w:lang w:eastAsia="en-US"/>
              </w:rPr>
              <w:t>п</w:t>
            </w:r>
            <w:proofErr w:type="gramEnd"/>
            <w:r w:rsidRPr="005D06C1">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487B26" w:rsidRPr="005D06C1"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2026</w:t>
            </w:r>
            <w:r w:rsidRPr="005D06C1">
              <w:rPr>
                <w:rFonts w:ascii="PT Astra Serif" w:hAnsi="PT Astra Serif"/>
                <w:color w:val="000000" w:themeColor="text1"/>
                <w:sz w:val="24"/>
                <w:szCs w:val="24"/>
                <w:lang w:eastAsia="en-US"/>
              </w:rPr>
              <w:t xml:space="preserve">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7</w:t>
            </w:r>
            <w:r w:rsidRPr="005D06C1">
              <w:rPr>
                <w:rFonts w:ascii="PT Astra Serif" w:hAnsi="PT Astra Serif"/>
                <w:color w:val="000000" w:themeColor="text1"/>
                <w:sz w:val="24"/>
                <w:szCs w:val="24"/>
                <w:lang w:eastAsia="en-US"/>
              </w:rPr>
              <w:t xml:space="preserve">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2028</w:t>
            </w:r>
            <w:r w:rsidRPr="005D06C1">
              <w:rPr>
                <w:rFonts w:ascii="PT Astra Serif" w:hAnsi="PT Astra Serif"/>
                <w:color w:val="000000" w:themeColor="text1"/>
                <w:sz w:val="24"/>
                <w:szCs w:val="24"/>
                <w:lang w:eastAsia="en-US"/>
              </w:rPr>
              <w:t xml:space="preserve"> год</w:t>
            </w:r>
          </w:p>
        </w:tc>
      </w:tr>
      <w:tr w:rsidR="00487B26" w:rsidRPr="005D06C1"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487B26" w:rsidRPr="005D06C1"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487B26" w:rsidRPr="005D06C1" w:rsidRDefault="00487B26"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487B26" w:rsidRPr="005D06C1" w:rsidRDefault="00487B26"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5D06C1" w:rsidRDefault="00487B26" w:rsidP="007F4B11">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5D06C1" w:rsidRDefault="00487B26"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431 993,4</w:t>
            </w:r>
          </w:p>
        </w:tc>
        <w:tc>
          <w:tcPr>
            <w:tcW w:w="1176"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459 242,9</w:t>
            </w:r>
          </w:p>
        </w:tc>
        <w:tc>
          <w:tcPr>
            <w:tcW w:w="1176"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432 329,2</w:t>
            </w:r>
          </w:p>
        </w:tc>
      </w:tr>
      <w:tr w:rsidR="00487B26" w:rsidRPr="005D06C1"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487B26" w:rsidRPr="005D06C1" w:rsidRDefault="00487B26" w:rsidP="007F4B11">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5D06C1" w:rsidRDefault="00487B26" w:rsidP="007F4B11">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5D06C1" w:rsidRDefault="00487B26" w:rsidP="007F4B11">
            <w:pPr>
              <w:ind w:right="-1"/>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p>
        </w:tc>
      </w:tr>
      <w:tr w:rsidR="00487B26" w:rsidRPr="005D06C1"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5D06C1" w:rsidRDefault="00487B26"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культуры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420 197,7</w:t>
            </w: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447 385,6</w:t>
            </w: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420 471,9</w:t>
            </w:r>
          </w:p>
        </w:tc>
      </w:tr>
      <w:tr w:rsidR="00487B26" w:rsidRPr="005D06C1" w:rsidTr="007F4B11">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Управление бухгалтерского учета и отчетности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11 795,7</w:t>
            </w: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11 857,3</w:t>
            </w: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11 857,3</w:t>
            </w:r>
          </w:p>
        </w:tc>
      </w:tr>
    </w:tbl>
    <w:p w:rsidR="00487B26" w:rsidRPr="005D06C1" w:rsidRDefault="00487B26" w:rsidP="00487B26">
      <w:pPr>
        <w:ind w:right="-1" w:firstLine="709"/>
        <w:jc w:val="both"/>
        <w:rPr>
          <w:rFonts w:ascii="PT Astra Serif" w:hAnsi="PT Astra Serif"/>
          <w:color w:val="FF0000"/>
          <w:sz w:val="26"/>
          <w:szCs w:val="26"/>
        </w:rPr>
      </w:pPr>
    </w:p>
    <w:p w:rsidR="00487B26" w:rsidRPr="00087BA4" w:rsidRDefault="00487B26" w:rsidP="00487B26">
      <w:pPr>
        <w:ind w:right="-1"/>
        <w:jc w:val="right"/>
        <w:rPr>
          <w:rFonts w:ascii="PT Astra Serif" w:hAnsi="PT Astra Serif"/>
          <w:sz w:val="26"/>
          <w:szCs w:val="26"/>
        </w:rPr>
      </w:pPr>
      <w:r w:rsidRPr="00877355">
        <w:rPr>
          <w:rFonts w:ascii="PT Astra Serif" w:hAnsi="PT Astra Serif"/>
          <w:sz w:val="26"/>
          <w:szCs w:val="26"/>
        </w:rPr>
        <w:t>Таблица 26</w:t>
      </w:r>
    </w:p>
    <w:p w:rsidR="00487B26" w:rsidRDefault="00487B26" w:rsidP="00487B26">
      <w:pPr>
        <w:ind w:right="-1"/>
        <w:jc w:val="center"/>
        <w:rPr>
          <w:rFonts w:ascii="PT Astra Serif" w:hAnsi="PT Astra Serif"/>
          <w:b/>
          <w:sz w:val="26"/>
          <w:szCs w:val="26"/>
        </w:rPr>
      </w:pP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sz w:val="26"/>
          <w:szCs w:val="26"/>
        </w:rPr>
        <w:t>Объём</w:t>
      </w:r>
      <w:r>
        <w:rPr>
          <w:rFonts w:ascii="PT Astra Serif" w:hAnsi="PT Astra Serif"/>
          <w:b/>
          <w:color w:val="000000" w:themeColor="text1"/>
          <w:sz w:val="26"/>
          <w:szCs w:val="26"/>
        </w:rPr>
        <w:t xml:space="preserve"> бюджетных ассигнований на реализацию </w:t>
      </w:r>
      <w:r w:rsidRPr="005D06C1">
        <w:rPr>
          <w:rFonts w:ascii="PT Astra Serif" w:hAnsi="PT Astra Serif"/>
          <w:b/>
          <w:color w:val="000000" w:themeColor="text1"/>
          <w:sz w:val="26"/>
          <w:szCs w:val="26"/>
        </w:rPr>
        <w:t xml:space="preserve">муниципальной программы </w:t>
      </w:r>
    </w:p>
    <w:p w:rsidR="00487B26" w:rsidRPr="005D06C1" w:rsidRDefault="00487B26" w:rsidP="00487B26">
      <w:pPr>
        <w:ind w:right="-1"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«Культурное пространство» </w:t>
      </w:r>
    </w:p>
    <w:p w:rsidR="00487B26" w:rsidRDefault="00487B26" w:rsidP="00487B26">
      <w:pPr>
        <w:ind w:right="-1"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w:t>
      </w:r>
    </w:p>
    <w:p w:rsidR="00487B26" w:rsidRPr="005D06C1" w:rsidRDefault="00487B26" w:rsidP="00487B26">
      <w:pPr>
        <w:ind w:right="-1" w:firstLine="360"/>
        <w:jc w:val="center"/>
        <w:rPr>
          <w:rFonts w:ascii="PT Astra Serif" w:hAnsi="PT Astra Serif"/>
          <w:b/>
          <w:color w:val="000000" w:themeColor="text1"/>
          <w:sz w:val="26"/>
          <w:szCs w:val="26"/>
        </w:rPr>
      </w:pPr>
    </w:p>
    <w:p w:rsidR="00487B26" w:rsidRPr="005D06C1" w:rsidRDefault="00487B26" w:rsidP="00487B26">
      <w:pPr>
        <w:ind w:right="-1"/>
        <w:jc w:val="right"/>
        <w:rPr>
          <w:rFonts w:ascii="PT Astra Serif" w:hAnsi="PT Astra Serif"/>
          <w:color w:val="000000" w:themeColor="text1"/>
          <w:sz w:val="26"/>
          <w:szCs w:val="26"/>
        </w:rPr>
      </w:pPr>
      <w:r>
        <w:rPr>
          <w:rFonts w:ascii="PT Astra Serif" w:hAnsi="PT Astra Serif"/>
          <w:color w:val="000000" w:themeColor="text1"/>
          <w:sz w:val="26"/>
          <w:szCs w:val="26"/>
        </w:rPr>
        <w:t>(тыс. рублей)</w:t>
      </w:r>
    </w:p>
    <w:tbl>
      <w:tblPr>
        <w:tblW w:w="5000" w:type="pct"/>
        <w:tblLayout w:type="fixed"/>
        <w:tblLook w:val="04A0" w:firstRow="1" w:lastRow="0" w:firstColumn="1" w:lastColumn="0" w:noHBand="0" w:noVBand="1"/>
      </w:tblPr>
      <w:tblGrid>
        <w:gridCol w:w="675"/>
        <w:gridCol w:w="5244"/>
        <w:gridCol w:w="1228"/>
        <w:gridCol w:w="1332"/>
        <w:gridCol w:w="1374"/>
      </w:tblGrid>
      <w:tr w:rsidR="00487B26" w:rsidRPr="003326E7" w:rsidTr="00451150">
        <w:trPr>
          <w:trHeight w:val="20"/>
          <w:tblHeader/>
        </w:trPr>
        <w:tc>
          <w:tcPr>
            <w:tcW w:w="3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893DDD" w:rsidRDefault="00487B26" w:rsidP="007F4B11">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N </w:t>
            </w:r>
            <w:proofErr w:type="gramStart"/>
            <w:r w:rsidRPr="00893DDD">
              <w:rPr>
                <w:rFonts w:ascii="PT Astra Serif" w:hAnsi="PT Astra Serif"/>
                <w:color w:val="000000" w:themeColor="text1"/>
                <w:sz w:val="24"/>
                <w:szCs w:val="24"/>
              </w:rPr>
              <w:t>п</w:t>
            </w:r>
            <w:proofErr w:type="gramEnd"/>
            <w:r w:rsidRPr="00893DDD">
              <w:rPr>
                <w:rFonts w:ascii="PT Astra Serif" w:hAnsi="PT Astra Serif"/>
                <w:color w:val="000000" w:themeColor="text1"/>
                <w:sz w:val="24"/>
                <w:szCs w:val="24"/>
              </w:rPr>
              <w:t>/п</w:t>
            </w:r>
          </w:p>
        </w:tc>
        <w:tc>
          <w:tcPr>
            <w:tcW w:w="26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Наименование структурного элемента/расходов муниципальной программы</w:t>
            </w:r>
          </w:p>
        </w:tc>
        <w:tc>
          <w:tcPr>
            <w:tcW w:w="199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Проект</w:t>
            </w:r>
          </w:p>
        </w:tc>
      </w:tr>
      <w:tr w:rsidR="00487B26" w:rsidRPr="003326E7" w:rsidTr="00451150">
        <w:trPr>
          <w:trHeight w:val="538"/>
          <w:tblHeader/>
        </w:trPr>
        <w:tc>
          <w:tcPr>
            <w:tcW w:w="343" w:type="pct"/>
            <w:vMerge/>
            <w:tcBorders>
              <w:top w:val="single" w:sz="4" w:space="0" w:color="auto"/>
              <w:left w:val="single" w:sz="4" w:space="0" w:color="auto"/>
              <w:bottom w:val="single" w:sz="4" w:space="0" w:color="auto"/>
              <w:right w:val="single" w:sz="4" w:space="0" w:color="auto"/>
            </w:tcBorders>
            <w:vAlign w:val="center"/>
            <w:hideMark/>
          </w:tcPr>
          <w:p w:rsidR="00487B26" w:rsidRPr="00893DDD" w:rsidRDefault="00487B26" w:rsidP="007F4B11">
            <w:pPr>
              <w:ind w:right="-1"/>
              <w:rPr>
                <w:rFonts w:ascii="PT Astra Serif" w:hAnsi="PT Astra Serif"/>
                <w:color w:val="000000" w:themeColor="text1"/>
                <w:sz w:val="24"/>
                <w:szCs w:val="24"/>
              </w:rPr>
            </w:pPr>
          </w:p>
        </w:tc>
        <w:tc>
          <w:tcPr>
            <w:tcW w:w="2661" w:type="pct"/>
            <w:vMerge/>
            <w:tcBorders>
              <w:top w:val="single" w:sz="4" w:space="0" w:color="auto"/>
              <w:left w:val="single" w:sz="4" w:space="0" w:color="auto"/>
              <w:bottom w:val="single" w:sz="4" w:space="0" w:color="auto"/>
              <w:right w:val="single" w:sz="4" w:space="0" w:color="auto"/>
            </w:tcBorders>
            <w:vAlign w:val="center"/>
            <w:hideMark/>
          </w:tcPr>
          <w:p w:rsidR="00487B26" w:rsidRPr="00DD618F" w:rsidRDefault="00487B26" w:rsidP="007F4B11">
            <w:pPr>
              <w:ind w:right="-1"/>
              <w:rPr>
                <w:rFonts w:ascii="PT Astra Serif" w:hAnsi="PT Astra Serif"/>
                <w:sz w:val="24"/>
                <w:szCs w:val="24"/>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DD618F" w:rsidRDefault="00487B26" w:rsidP="00F82F6D">
            <w:pPr>
              <w:ind w:right="-1"/>
              <w:jc w:val="center"/>
              <w:rPr>
                <w:rFonts w:ascii="PT Astra Serif" w:hAnsi="PT Astra Serif"/>
                <w:sz w:val="24"/>
                <w:szCs w:val="24"/>
              </w:rPr>
            </w:pPr>
            <w:r w:rsidRPr="00DD618F">
              <w:rPr>
                <w:rFonts w:ascii="PT Astra Serif" w:hAnsi="PT Astra Serif"/>
                <w:sz w:val="24"/>
                <w:szCs w:val="24"/>
              </w:rPr>
              <w:t>2026 год</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2027 год</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2028 год</w:t>
            </w:r>
          </w:p>
        </w:tc>
      </w:tr>
      <w:tr w:rsidR="00487B26" w:rsidRPr="003326E7" w:rsidTr="00451150">
        <w:trPr>
          <w:trHeight w:val="20"/>
          <w:tblHeader/>
        </w:trPr>
        <w:tc>
          <w:tcPr>
            <w:tcW w:w="343" w:type="pct"/>
            <w:tcBorders>
              <w:top w:val="nil"/>
              <w:left w:val="single" w:sz="4" w:space="0" w:color="auto"/>
              <w:bottom w:val="single" w:sz="4" w:space="0" w:color="auto"/>
              <w:right w:val="single" w:sz="4" w:space="0" w:color="auto"/>
            </w:tcBorders>
            <w:shd w:val="clear" w:color="auto" w:fill="auto"/>
            <w:vAlign w:val="center"/>
            <w:hideMark/>
          </w:tcPr>
          <w:p w:rsidR="00487B26" w:rsidRPr="00893DDD" w:rsidRDefault="00487B26" w:rsidP="007F4B11">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1</w:t>
            </w: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3</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4</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5</w:t>
            </w:r>
          </w:p>
        </w:tc>
      </w:tr>
      <w:tr w:rsidR="00487B26" w:rsidRPr="003326E7" w:rsidTr="00451150">
        <w:trPr>
          <w:trHeight w:val="234"/>
        </w:trPr>
        <w:tc>
          <w:tcPr>
            <w:tcW w:w="343" w:type="pct"/>
            <w:vMerge w:val="restart"/>
            <w:tcBorders>
              <w:top w:val="single" w:sz="4" w:space="0" w:color="auto"/>
              <w:left w:val="single" w:sz="4" w:space="0" w:color="auto"/>
              <w:right w:val="single" w:sz="4" w:space="0" w:color="auto"/>
            </w:tcBorders>
            <w:shd w:val="clear" w:color="auto" w:fill="auto"/>
            <w:vAlign w:val="center"/>
            <w:hideMark/>
          </w:tcPr>
          <w:p w:rsidR="00487B26" w:rsidRPr="00893DDD" w:rsidRDefault="00487B26" w:rsidP="007F4B11">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w:t>
            </w:r>
          </w:p>
          <w:p w:rsidR="00487B26" w:rsidRPr="00893DDD" w:rsidRDefault="00487B26" w:rsidP="007F4B11">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w:t>
            </w:r>
          </w:p>
          <w:p w:rsidR="00487B26" w:rsidRPr="00893DDD" w:rsidRDefault="00487B26" w:rsidP="007F4B11">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p>
          <w:p w:rsidR="00487B26" w:rsidRPr="00893DDD" w:rsidRDefault="00487B26" w:rsidP="007F4B11">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rPr>
                <w:rFonts w:ascii="PT Astra Serif" w:hAnsi="PT Astra Serif"/>
                <w:b/>
                <w:bCs/>
                <w:sz w:val="24"/>
                <w:szCs w:val="24"/>
              </w:rPr>
            </w:pPr>
            <w:r w:rsidRPr="00DD618F">
              <w:rPr>
                <w:rFonts w:ascii="PT Astra Serif" w:hAnsi="PT Astra Serif"/>
                <w:b/>
                <w:bCs/>
                <w:sz w:val="24"/>
                <w:szCs w:val="24"/>
              </w:rPr>
              <w:t>Всего по муниципальной программе</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b/>
                <w:bCs/>
                <w:sz w:val="24"/>
                <w:szCs w:val="24"/>
              </w:rPr>
            </w:pPr>
            <w:r>
              <w:rPr>
                <w:rFonts w:ascii="PT Astra Serif" w:hAnsi="PT Astra Serif"/>
                <w:b/>
                <w:bCs/>
                <w:sz w:val="24"/>
                <w:szCs w:val="24"/>
              </w:rPr>
              <w:t>431 993,4</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b/>
                <w:bCs/>
                <w:sz w:val="24"/>
                <w:szCs w:val="24"/>
              </w:rPr>
            </w:pPr>
            <w:r>
              <w:rPr>
                <w:rFonts w:ascii="PT Astra Serif" w:hAnsi="PT Astra Serif"/>
                <w:b/>
                <w:bCs/>
                <w:sz w:val="24"/>
                <w:szCs w:val="24"/>
              </w:rPr>
              <w:t>459 242,9</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b/>
                <w:bCs/>
                <w:sz w:val="24"/>
                <w:szCs w:val="24"/>
              </w:rPr>
            </w:pPr>
            <w:r>
              <w:rPr>
                <w:rFonts w:ascii="PT Astra Serif" w:hAnsi="PT Astra Serif"/>
                <w:b/>
                <w:bCs/>
                <w:sz w:val="24"/>
                <w:szCs w:val="24"/>
              </w:rPr>
              <w:t>432 329,2</w:t>
            </w:r>
          </w:p>
        </w:tc>
      </w:tr>
      <w:tr w:rsidR="00487B26" w:rsidRPr="003326E7" w:rsidTr="00451150">
        <w:trPr>
          <w:trHeight w:val="234"/>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rPr>
                <w:rFonts w:ascii="PT Astra Serif" w:hAnsi="PT Astra Serif"/>
                <w:bCs/>
                <w:sz w:val="24"/>
                <w:szCs w:val="24"/>
              </w:rPr>
            </w:pPr>
            <w:r w:rsidRPr="00DD618F">
              <w:rPr>
                <w:rFonts w:ascii="PT Astra Serif" w:hAnsi="PT Astra Serif"/>
                <w:bCs/>
                <w:sz w:val="24"/>
                <w:szCs w:val="24"/>
              </w:rPr>
              <w:t>в том числе</w:t>
            </w:r>
            <w:r w:rsidRPr="00DD618F">
              <w:rPr>
                <w:rFonts w:ascii="PT Astra Serif" w:hAnsi="PT Astra Serif"/>
                <w:bCs/>
                <w:sz w:val="24"/>
                <w:szCs w:val="24"/>
                <w:lang w:val="en-US"/>
              </w:rPr>
              <w:t>:</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p>
        </w:tc>
      </w:tr>
      <w:tr w:rsidR="00487B26" w:rsidRPr="003326E7" w:rsidTr="00451150">
        <w:trPr>
          <w:trHeight w:val="275"/>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rPr>
                <w:rFonts w:ascii="PT Astra Serif" w:hAnsi="PT Astra Serif"/>
                <w:bCs/>
                <w:sz w:val="24"/>
                <w:szCs w:val="24"/>
              </w:rPr>
            </w:pPr>
            <w:r w:rsidRPr="00DD618F">
              <w:rPr>
                <w:rFonts w:ascii="PT Astra Serif" w:hAnsi="PT Astra Serif"/>
                <w:bCs/>
                <w:sz w:val="24"/>
                <w:szCs w:val="24"/>
              </w:rPr>
              <w:t>федеральный бюджет</w:t>
            </w:r>
          </w:p>
        </w:tc>
        <w:tc>
          <w:tcPr>
            <w:tcW w:w="623" w:type="pct"/>
            <w:tcBorders>
              <w:top w:val="single" w:sz="4" w:space="0" w:color="auto"/>
              <w:left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52,5</w:t>
            </w:r>
          </w:p>
        </w:tc>
        <w:tc>
          <w:tcPr>
            <w:tcW w:w="676" w:type="pct"/>
            <w:tcBorders>
              <w:top w:val="single" w:sz="4" w:space="0" w:color="auto"/>
              <w:left w:val="nil"/>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8 597,3</w:t>
            </w:r>
          </w:p>
        </w:tc>
        <w:tc>
          <w:tcPr>
            <w:tcW w:w="697" w:type="pct"/>
            <w:tcBorders>
              <w:top w:val="single" w:sz="4" w:space="0" w:color="auto"/>
              <w:left w:val="nil"/>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43,4</w:t>
            </w:r>
          </w:p>
        </w:tc>
      </w:tr>
      <w:tr w:rsidR="00487B26" w:rsidRPr="003326E7" w:rsidTr="00451150">
        <w:trPr>
          <w:trHeight w:val="275"/>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rPr>
                <w:rFonts w:ascii="PT Astra Serif" w:hAnsi="PT Astra Serif"/>
                <w:bCs/>
                <w:sz w:val="24"/>
                <w:szCs w:val="24"/>
              </w:rPr>
            </w:pPr>
            <w:r w:rsidRPr="00DD618F">
              <w:rPr>
                <w:rFonts w:ascii="PT Astra Serif" w:hAnsi="PT Astra Serif"/>
                <w:bCs/>
                <w:sz w:val="24"/>
                <w:szCs w:val="24"/>
              </w:rPr>
              <w:t>бюджет автономного округа</w:t>
            </w:r>
          </w:p>
        </w:tc>
        <w:tc>
          <w:tcPr>
            <w:tcW w:w="623" w:type="pct"/>
            <w:tcBorders>
              <w:top w:val="single" w:sz="4" w:space="0" w:color="auto"/>
              <w:left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396,1</w:t>
            </w:r>
          </w:p>
        </w:tc>
        <w:tc>
          <w:tcPr>
            <w:tcW w:w="676" w:type="pct"/>
            <w:tcBorders>
              <w:top w:val="single" w:sz="4" w:space="0" w:color="auto"/>
              <w:left w:val="nil"/>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14 863,2</w:t>
            </w:r>
          </w:p>
        </w:tc>
        <w:tc>
          <w:tcPr>
            <w:tcW w:w="697" w:type="pct"/>
            <w:tcBorders>
              <w:top w:val="single" w:sz="4" w:space="0" w:color="auto"/>
              <w:left w:val="nil"/>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921,8</w:t>
            </w:r>
          </w:p>
        </w:tc>
      </w:tr>
      <w:tr w:rsidR="00487B26" w:rsidRPr="003326E7" w:rsidTr="00451150">
        <w:trPr>
          <w:trHeight w:val="279"/>
        </w:trPr>
        <w:tc>
          <w:tcPr>
            <w:tcW w:w="343" w:type="pct"/>
            <w:vMerge/>
            <w:tcBorders>
              <w:left w:val="single" w:sz="4" w:space="0" w:color="auto"/>
              <w:bottom w:val="single" w:sz="4" w:space="0" w:color="auto"/>
              <w:right w:val="single" w:sz="4" w:space="0" w:color="auto"/>
            </w:tcBorders>
            <w:shd w:val="clear" w:color="auto" w:fill="auto"/>
            <w:vAlign w:val="center"/>
          </w:tcPr>
          <w:p w:rsidR="00487B26" w:rsidRPr="00893DDD"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rPr>
                <w:rFonts w:ascii="PT Astra Serif" w:hAnsi="PT Astra Serif"/>
                <w:bCs/>
                <w:sz w:val="24"/>
                <w:szCs w:val="24"/>
              </w:rPr>
            </w:pPr>
            <w:r w:rsidRPr="00DD618F">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Pr>
                <w:rFonts w:ascii="PT Astra Serif" w:hAnsi="PT Astra Serif"/>
                <w:bCs/>
                <w:sz w:val="24"/>
                <w:szCs w:val="24"/>
              </w:rPr>
              <w:t>431 544,8</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Pr>
                <w:rFonts w:ascii="PT Astra Serif" w:hAnsi="PT Astra Serif"/>
                <w:bCs/>
                <w:sz w:val="24"/>
                <w:szCs w:val="24"/>
              </w:rPr>
              <w:t>435 782,4</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Pr>
                <w:rFonts w:ascii="PT Astra Serif" w:hAnsi="PT Astra Serif"/>
                <w:bCs/>
                <w:sz w:val="24"/>
                <w:szCs w:val="24"/>
              </w:rPr>
              <w:t>431 364,0</w:t>
            </w:r>
          </w:p>
        </w:tc>
      </w:tr>
      <w:tr w:rsidR="00487B26" w:rsidRPr="003326E7" w:rsidTr="007F4B11">
        <w:trPr>
          <w:trHeight w:val="279"/>
        </w:trPr>
        <w:tc>
          <w:tcPr>
            <w:tcW w:w="5000" w:type="pct"/>
            <w:gridSpan w:val="5"/>
            <w:tcBorders>
              <w:left w:val="single" w:sz="4" w:space="0" w:color="auto"/>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FF0000"/>
                <w:sz w:val="24"/>
                <w:szCs w:val="24"/>
              </w:rPr>
            </w:pPr>
            <w:r w:rsidRPr="00DD618F">
              <w:rPr>
                <w:rFonts w:ascii="PT Astra Serif" w:hAnsi="PT Astra Serif"/>
                <w:b/>
                <w:bCs/>
                <w:sz w:val="24"/>
                <w:szCs w:val="24"/>
              </w:rPr>
              <w:t>Проектная часть</w:t>
            </w:r>
          </w:p>
        </w:tc>
      </w:tr>
      <w:tr w:rsidR="00487B26" w:rsidRPr="003326E7" w:rsidTr="00451150">
        <w:trPr>
          <w:trHeight w:val="20"/>
        </w:trPr>
        <w:tc>
          <w:tcPr>
            <w:tcW w:w="343" w:type="pct"/>
            <w:vMerge w:val="restart"/>
            <w:tcBorders>
              <w:top w:val="single" w:sz="4" w:space="0" w:color="auto"/>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w:t>
            </w: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Региональный проект «Семейные ценности и инфраструктура культуры»,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23 682,0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федеральный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8 549,2</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
                <w:bCs/>
                <w:color w:val="000000" w:themeColor="text1"/>
                <w:sz w:val="24"/>
                <w:szCs w:val="24"/>
              </w:rPr>
            </w:pPr>
            <w:r w:rsidRPr="00032C9F">
              <w:rPr>
                <w:rFonts w:ascii="PT Astra Serif" w:hAnsi="PT Astra Serif"/>
                <w:bCs/>
                <w:color w:val="000000" w:themeColor="text1"/>
                <w:sz w:val="24"/>
                <w:szCs w:val="24"/>
              </w:rPr>
              <w:t>бюджет автономного округа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13 948,7</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
                <w:bCs/>
                <w:color w:val="000000" w:themeColor="text1"/>
                <w:sz w:val="24"/>
                <w:szCs w:val="24"/>
              </w:rPr>
            </w:pPr>
            <w:r w:rsidRPr="00032C9F">
              <w:rPr>
                <w:rFonts w:ascii="PT Astra Serif" w:hAnsi="PT Astra Serif"/>
                <w:bCs/>
                <w:color w:val="000000" w:themeColor="text1"/>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1 184,1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i/>
                <w:color w:val="000000" w:themeColor="text1"/>
                <w:sz w:val="24"/>
                <w:szCs w:val="24"/>
              </w:rPr>
              <w:t>из них:</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p>
        </w:tc>
      </w:tr>
      <w:tr w:rsidR="00487B26" w:rsidRPr="003326E7"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640C7F" w:rsidRDefault="00487B26" w:rsidP="007F4B11">
            <w:pPr>
              <w:ind w:right="-1"/>
              <w:jc w:val="center"/>
              <w:rPr>
                <w:rFonts w:ascii="PT Astra Serif" w:hAnsi="PT Astra Serif"/>
                <w:i/>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640C7F" w:rsidRDefault="00487B26" w:rsidP="007F4B11">
            <w:pPr>
              <w:ind w:right="-1"/>
              <w:rPr>
                <w:rFonts w:ascii="PT Astra Serif" w:hAnsi="PT Astra Serif"/>
                <w:bCs/>
                <w:i/>
                <w:color w:val="000000" w:themeColor="text1"/>
                <w:sz w:val="24"/>
                <w:szCs w:val="24"/>
              </w:rPr>
            </w:pPr>
            <w:r w:rsidRPr="00640C7F">
              <w:rPr>
                <w:rFonts w:ascii="PT Astra Serif" w:hAnsi="PT Astra Serif"/>
                <w:bCs/>
                <w:i/>
                <w:color w:val="000000" w:themeColor="text1"/>
                <w:sz w:val="24"/>
                <w:szCs w:val="24"/>
              </w:rPr>
              <w:t>- техническое оснащение музея</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640C7F" w:rsidRDefault="00487B26" w:rsidP="007F4B11">
            <w:pPr>
              <w:ind w:right="-1"/>
              <w:jc w:val="center"/>
              <w:rPr>
                <w:rFonts w:ascii="PT Astra Serif" w:hAnsi="PT Astra Serif"/>
                <w:bCs/>
                <w:i/>
                <w:color w:val="000000" w:themeColor="text1"/>
                <w:sz w:val="24"/>
                <w:szCs w:val="24"/>
                <w:lang w:val="en-US"/>
              </w:rPr>
            </w:pPr>
            <w:r>
              <w:rPr>
                <w:rFonts w:ascii="PT Astra Serif" w:hAnsi="PT Astra Serif"/>
                <w:bCs/>
                <w:i/>
                <w:color w:val="000000" w:themeColor="text1"/>
                <w:sz w:val="24"/>
                <w:szCs w:val="24"/>
                <w:lang w:val="en-US"/>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640C7F" w:rsidRDefault="00487B26" w:rsidP="007F4B11">
            <w:pPr>
              <w:ind w:right="-1"/>
              <w:jc w:val="center"/>
              <w:rPr>
                <w:rFonts w:ascii="PT Astra Serif" w:hAnsi="PT Astra Serif"/>
                <w:bCs/>
                <w:i/>
                <w:color w:val="000000" w:themeColor="text1"/>
                <w:sz w:val="24"/>
                <w:szCs w:val="24"/>
              </w:rPr>
            </w:pPr>
            <w:r w:rsidRPr="00640C7F">
              <w:rPr>
                <w:rFonts w:ascii="PT Astra Serif" w:hAnsi="PT Astra Serif"/>
                <w:bCs/>
                <w:i/>
                <w:color w:val="000000" w:themeColor="text1"/>
                <w:sz w:val="24"/>
                <w:szCs w:val="24"/>
              </w:rPr>
              <w:t>23 682,0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640C7F" w:rsidRDefault="00487B26" w:rsidP="007F4B11">
            <w:pPr>
              <w:ind w:right="-1"/>
              <w:jc w:val="center"/>
              <w:rPr>
                <w:rFonts w:ascii="PT Astra Serif" w:hAnsi="PT Astra Serif"/>
                <w:bCs/>
                <w:i/>
                <w:color w:val="000000" w:themeColor="text1"/>
                <w:sz w:val="24"/>
                <w:szCs w:val="24"/>
                <w:lang w:val="en-US"/>
              </w:rPr>
            </w:pPr>
            <w:r>
              <w:rPr>
                <w:rFonts w:ascii="PT Astra Serif" w:hAnsi="PT Astra Serif"/>
                <w:bCs/>
                <w:i/>
                <w:color w:val="000000" w:themeColor="text1"/>
                <w:sz w:val="24"/>
                <w:szCs w:val="24"/>
                <w:lang w:val="en-US"/>
              </w:rPr>
              <w:t>0,0</w:t>
            </w:r>
          </w:p>
        </w:tc>
      </w:tr>
      <w:tr w:rsidR="00487B26" w:rsidRPr="003326E7" w:rsidTr="00451150">
        <w:trPr>
          <w:trHeight w:val="20"/>
        </w:trPr>
        <w:tc>
          <w:tcPr>
            <w:tcW w:w="3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87B26" w:rsidRPr="00893DDD" w:rsidRDefault="00487B26"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w:t>
            </w:r>
          </w:p>
          <w:p w:rsidR="00487B26" w:rsidRPr="00893DDD" w:rsidRDefault="00487B26" w:rsidP="007F4B11">
            <w:pPr>
              <w:ind w:right="-1"/>
              <w:jc w:val="center"/>
              <w:rPr>
                <w:rFonts w:ascii="PT Astra Serif" w:hAnsi="PT Astra Serif"/>
                <w:color w:val="000000" w:themeColor="text1"/>
                <w:sz w:val="24"/>
                <w:szCs w:val="24"/>
              </w:rPr>
            </w:pPr>
          </w:p>
          <w:p w:rsidR="00487B26" w:rsidRPr="00893DDD" w:rsidRDefault="00487B26" w:rsidP="007F4B11">
            <w:pPr>
              <w:ind w:right="-1"/>
              <w:jc w:val="center"/>
              <w:rPr>
                <w:rFonts w:ascii="PT Astra Serif" w:hAnsi="PT Astra Serif"/>
                <w:color w:val="000000" w:themeColor="text1"/>
                <w:sz w:val="24"/>
                <w:szCs w:val="24"/>
              </w:rPr>
            </w:pPr>
          </w:p>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Региональный проект «Сохранение культурного и исторического наследия»,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527,8</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1 132,5</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1 135,5</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в том числе по источникам:</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i/>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i/>
                <w:color w:val="000000" w:themeColor="text1"/>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i/>
                <w:color w:val="000000" w:themeColor="text1"/>
                <w:sz w:val="24"/>
                <w:szCs w:val="24"/>
              </w:rPr>
            </w:pP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федеральный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52,5</w:t>
            </w: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48,1</w:t>
            </w: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43,4</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бюджет автономного округа</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396,1</w:t>
            </w: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914,5</w:t>
            </w: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921,8</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местный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79,2</w:t>
            </w: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169,9</w:t>
            </w: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170,3</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
                <w:bCs/>
                <w:i/>
                <w:color w:val="000000" w:themeColor="text1"/>
                <w:sz w:val="24"/>
                <w:szCs w:val="24"/>
              </w:rPr>
            </w:pPr>
            <w:r w:rsidRPr="00032C9F">
              <w:rPr>
                <w:rFonts w:ascii="PT Astra Serif" w:hAnsi="PT Astra Serif"/>
                <w:bCs/>
                <w:i/>
                <w:color w:val="000000" w:themeColor="text1"/>
                <w:sz w:val="24"/>
                <w:szCs w:val="24"/>
              </w:rPr>
              <w:t>из них:</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i/>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i/>
                <w:color w:val="000000" w:themeColor="text1"/>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i/>
                <w:color w:val="000000" w:themeColor="text1"/>
                <w:sz w:val="24"/>
                <w:szCs w:val="24"/>
              </w:rPr>
            </w:pPr>
          </w:p>
        </w:tc>
      </w:tr>
      <w:tr w:rsidR="00487B26" w:rsidRPr="003326E7" w:rsidTr="00451150">
        <w:trPr>
          <w:trHeight w:val="562"/>
        </w:trPr>
        <w:tc>
          <w:tcPr>
            <w:tcW w:w="3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rPr>
                <w:rFonts w:ascii="PT Astra Serif" w:hAnsi="PT Astra Serif"/>
                <w:i/>
                <w:sz w:val="24"/>
                <w:szCs w:val="24"/>
              </w:rPr>
            </w:pPr>
            <w:r w:rsidRPr="00FB3F13">
              <w:rPr>
                <w:rFonts w:ascii="PT Astra Serif" w:hAnsi="PT Astra Serif"/>
                <w:i/>
                <w:sz w:val="24"/>
                <w:szCs w:val="24"/>
              </w:rPr>
              <w:t xml:space="preserve">- модернизация </w:t>
            </w:r>
            <w:r w:rsidRPr="00FB3F13">
              <w:rPr>
                <w:rFonts w:ascii="PT Astra Serif" w:hAnsi="PT Astra Serif"/>
                <w:i/>
                <w:iCs/>
                <w:sz w:val="24"/>
                <w:szCs w:val="24"/>
              </w:rPr>
              <w:t>муниципальных общедоступных библиотек</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347,4</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947,4</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947,4</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rPr>
                <w:rFonts w:ascii="PT Astra Serif" w:hAnsi="PT Astra Serif"/>
                <w:i/>
                <w:sz w:val="24"/>
                <w:szCs w:val="24"/>
              </w:rPr>
            </w:pPr>
            <w:r w:rsidRPr="00FB3F13">
              <w:rPr>
                <w:rFonts w:ascii="PT Astra Serif" w:hAnsi="PT Astra Serif"/>
                <w:i/>
                <w:sz w:val="24"/>
                <w:szCs w:val="24"/>
              </w:rPr>
              <w:t>- пополнение библиотечного фонда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180,4</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185,1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188,1</w:t>
            </w:r>
          </w:p>
        </w:tc>
      </w:tr>
      <w:tr w:rsidR="00487B26" w:rsidRPr="003326E7" w:rsidTr="00451150">
        <w:trPr>
          <w:trHeight w:val="20"/>
        </w:trPr>
        <w:tc>
          <w:tcPr>
            <w:tcW w:w="343" w:type="pct"/>
            <w:vMerge w:val="restart"/>
            <w:tcBorders>
              <w:top w:val="single" w:sz="4" w:space="0" w:color="auto"/>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w:t>
            </w:r>
          </w:p>
        </w:tc>
        <w:tc>
          <w:tcPr>
            <w:tcW w:w="2661"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rPr>
                <w:rFonts w:ascii="PT Astra Serif" w:hAnsi="PT Astra Serif"/>
                <w:b/>
                <w:sz w:val="24"/>
                <w:szCs w:val="24"/>
              </w:rPr>
            </w:pPr>
            <w:r w:rsidRPr="001961A3">
              <w:rPr>
                <w:rFonts w:ascii="PT Astra Serif" w:hAnsi="PT Astra Serif"/>
                <w:b/>
                <w:sz w:val="24"/>
                <w:szCs w:val="24"/>
              </w:rPr>
              <w:t>Муниципальный проект «</w:t>
            </w:r>
            <w:proofErr w:type="spellStart"/>
            <w:r w:rsidRPr="001961A3">
              <w:rPr>
                <w:rFonts w:ascii="PT Astra Serif" w:hAnsi="PT Astra Serif"/>
                <w:b/>
                <w:sz w:val="24"/>
                <w:szCs w:val="24"/>
              </w:rPr>
              <w:t>Музейно</w:t>
            </w:r>
            <w:proofErr w:type="spellEnd"/>
            <w:r w:rsidRPr="001961A3">
              <w:rPr>
                <w:rFonts w:ascii="PT Astra Serif" w:hAnsi="PT Astra Serif"/>
                <w:b/>
                <w:sz w:val="24"/>
                <w:szCs w:val="24"/>
              </w:rPr>
              <w:t xml:space="preserve"> – туристический комплекс «Ворота в Югру», всего</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r w:rsidRPr="001961A3">
              <w:rPr>
                <w:rFonts w:ascii="PT Astra Serif" w:hAnsi="PT Astra Serif"/>
                <w:b/>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r w:rsidRPr="001961A3">
              <w:rPr>
                <w:rFonts w:ascii="PT Astra Serif" w:hAnsi="PT Astra Serif"/>
                <w:b/>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r w:rsidRPr="001961A3">
              <w:rPr>
                <w:rFonts w:ascii="PT Astra Serif" w:hAnsi="PT Astra Serif"/>
                <w:b/>
                <w:sz w:val="24"/>
                <w:szCs w:val="24"/>
              </w:rPr>
              <w:t>500,0</w:t>
            </w:r>
          </w:p>
        </w:tc>
      </w:tr>
      <w:tr w:rsidR="00487B26" w:rsidRPr="003326E7" w:rsidTr="00451150">
        <w:trPr>
          <w:trHeight w:val="20"/>
        </w:trPr>
        <w:tc>
          <w:tcPr>
            <w:tcW w:w="343" w:type="pct"/>
            <w:vMerge/>
            <w:tcBorders>
              <w:top w:val="single" w:sz="4" w:space="0" w:color="auto"/>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rPr>
                <w:rFonts w:ascii="PT Astra Serif" w:hAnsi="PT Astra Serif"/>
                <w:b/>
                <w:sz w:val="24"/>
                <w:szCs w:val="24"/>
              </w:rPr>
            </w:pPr>
            <w:r w:rsidRPr="001961A3">
              <w:rPr>
                <w:rFonts w:ascii="PT Astra Serif" w:hAnsi="PT Astra Serif"/>
                <w:bCs/>
                <w:sz w:val="24"/>
                <w:szCs w:val="24"/>
              </w:rPr>
              <w:t>в том числе по источникам:</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p>
        </w:tc>
      </w:tr>
      <w:tr w:rsidR="00487B26" w:rsidRPr="003326E7" w:rsidTr="00451150">
        <w:trPr>
          <w:trHeight w:val="20"/>
        </w:trPr>
        <w:tc>
          <w:tcPr>
            <w:tcW w:w="343" w:type="pct"/>
            <w:vMerge/>
            <w:tcBorders>
              <w:top w:val="single" w:sz="4" w:space="0" w:color="auto"/>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rPr>
                <w:rFonts w:ascii="PT Astra Serif" w:hAnsi="PT Astra Serif"/>
                <w:b/>
                <w:sz w:val="24"/>
                <w:szCs w:val="24"/>
              </w:rPr>
            </w:pPr>
            <w:r w:rsidRPr="001961A3">
              <w:rPr>
                <w:rFonts w:ascii="PT Astra Serif" w:hAnsi="PT Astra Serif"/>
                <w:bCs/>
                <w:sz w:val="24"/>
                <w:szCs w:val="24"/>
              </w:rPr>
              <w:t>местный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sz w:val="24"/>
                <w:szCs w:val="24"/>
              </w:rPr>
            </w:pPr>
            <w:r w:rsidRPr="001961A3">
              <w:rPr>
                <w:rFonts w:ascii="PT Astra Serif" w:hAnsi="PT Astra Serif"/>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sz w:val="24"/>
                <w:szCs w:val="24"/>
              </w:rPr>
            </w:pPr>
            <w:r w:rsidRPr="001961A3">
              <w:rPr>
                <w:rFonts w:ascii="PT Astra Serif" w:hAnsi="PT Astra Serif"/>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sz w:val="24"/>
                <w:szCs w:val="24"/>
              </w:rPr>
            </w:pPr>
            <w:r w:rsidRPr="001961A3">
              <w:rPr>
                <w:rFonts w:ascii="PT Astra Serif" w:hAnsi="PT Astra Serif"/>
                <w:sz w:val="24"/>
                <w:szCs w:val="24"/>
              </w:rPr>
              <w:t>500,0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631F6" w:rsidRDefault="00487B26" w:rsidP="007F4B11">
            <w:pPr>
              <w:ind w:right="-1"/>
              <w:rPr>
                <w:rFonts w:ascii="PT Astra Serif" w:hAnsi="PT Astra Serif"/>
                <w:sz w:val="24"/>
                <w:szCs w:val="24"/>
              </w:rPr>
            </w:pPr>
            <w:r w:rsidRPr="00D631F6">
              <w:rPr>
                <w:rFonts w:ascii="PT Astra Serif" w:hAnsi="PT Astra Serif"/>
                <w:bCs/>
                <w:i/>
                <w:sz w:val="24"/>
                <w:szCs w:val="24"/>
              </w:rPr>
              <w:t>из них:</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D631F6"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D631F6" w:rsidRDefault="00487B26" w:rsidP="007F4B11">
            <w:pPr>
              <w:ind w:right="-1"/>
              <w:jc w:val="center"/>
              <w:rPr>
                <w:rFonts w:ascii="PT Astra Serif" w:hAnsi="PT Astra Serif"/>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D631F6" w:rsidRDefault="00487B26" w:rsidP="007F4B11">
            <w:pPr>
              <w:ind w:right="-1"/>
              <w:jc w:val="center"/>
              <w:rPr>
                <w:rFonts w:ascii="PT Astra Serif" w:hAnsi="PT Astra Serif"/>
                <w:sz w:val="24"/>
                <w:szCs w:val="24"/>
              </w:rPr>
            </w:pP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D631F6" w:rsidRDefault="00487B26" w:rsidP="007F4B11">
            <w:pPr>
              <w:ind w:right="-1"/>
              <w:rPr>
                <w:rFonts w:ascii="PT Astra Serif" w:hAnsi="PT Astra Serif"/>
                <w:i/>
                <w:sz w:val="24"/>
                <w:szCs w:val="24"/>
              </w:rPr>
            </w:pPr>
            <w:r w:rsidRPr="00D631F6">
              <w:rPr>
                <w:rFonts w:ascii="PT Astra Serif" w:hAnsi="PT Astra Serif"/>
                <w:i/>
                <w:sz w:val="24"/>
                <w:szCs w:val="24"/>
              </w:rPr>
              <w:t xml:space="preserve">- создание досугового экологического пространства </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500,0</w:t>
            </w:r>
          </w:p>
        </w:tc>
      </w:tr>
      <w:tr w:rsidR="00487B26" w:rsidRPr="003326E7" w:rsidTr="007F4B11">
        <w:trPr>
          <w:trHeight w:val="20"/>
        </w:trPr>
        <w:tc>
          <w:tcPr>
            <w:tcW w:w="5000" w:type="pct"/>
            <w:gridSpan w:val="5"/>
            <w:tcBorders>
              <w:left w:val="single" w:sz="4" w:space="0" w:color="auto"/>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color w:val="FF0000"/>
                <w:sz w:val="24"/>
                <w:szCs w:val="24"/>
              </w:rPr>
            </w:pPr>
            <w:r w:rsidRPr="00C93EAA">
              <w:rPr>
                <w:rFonts w:ascii="PT Astra Serif" w:hAnsi="PT Astra Serif"/>
                <w:b/>
                <w:sz w:val="24"/>
                <w:szCs w:val="24"/>
              </w:rPr>
              <w:t>Процессная часть</w:t>
            </w:r>
          </w:p>
        </w:tc>
      </w:tr>
      <w:tr w:rsidR="00487B26" w:rsidRPr="003326E7" w:rsidTr="00451150">
        <w:trPr>
          <w:trHeight w:val="451"/>
        </w:trPr>
        <w:tc>
          <w:tcPr>
            <w:tcW w:w="343" w:type="pct"/>
            <w:vMerge w:val="restart"/>
            <w:tcBorders>
              <w:top w:val="single" w:sz="4" w:space="0" w:color="auto"/>
              <w:left w:val="single" w:sz="4" w:space="0" w:color="auto"/>
              <w:right w:val="single" w:sz="4" w:space="0" w:color="auto"/>
            </w:tcBorders>
            <w:shd w:val="clear" w:color="auto" w:fill="auto"/>
            <w:hideMark/>
          </w:tcPr>
          <w:p w:rsidR="00487B26" w:rsidRPr="00893DDD" w:rsidRDefault="00487B26"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p w:rsidR="00487B26" w:rsidRPr="00893DDD" w:rsidRDefault="00487B26" w:rsidP="007F4B11">
            <w:pPr>
              <w:ind w:right="-1"/>
              <w:jc w:val="center"/>
              <w:rPr>
                <w:rFonts w:ascii="PT Astra Serif" w:hAnsi="PT Astra Serif"/>
                <w:color w:val="000000" w:themeColor="text1"/>
                <w:sz w:val="24"/>
                <w:szCs w:val="24"/>
              </w:rPr>
            </w:pPr>
          </w:p>
          <w:p w:rsidR="00487B26" w:rsidRPr="00893DDD" w:rsidRDefault="00487B26" w:rsidP="007F4B11">
            <w:pPr>
              <w:ind w:right="-1"/>
              <w:jc w:val="center"/>
              <w:rPr>
                <w:rFonts w:ascii="PT Astra Serif" w:hAnsi="PT Astra Serif"/>
                <w:color w:val="000000" w:themeColor="text1"/>
                <w:sz w:val="24"/>
                <w:szCs w:val="24"/>
              </w:rPr>
            </w:pPr>
          </w:p>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rPr>
                <w:rFonts w:ascii="PT Astra Serif" w:hAnsi="PT Astra Serif"/>
                <w:b/>
                <w:bCs/>
                <w:sz w:val="24"/>
                <w:szCs w:val="24"/>
              </w:rPr>
            </w:pPr>
            <w:r w:rsidRPr="00C93EAA">
              <w:rPr>
                <w:rFonts w:ascii="PT Astra Serif" w:hAnsi="PT Astra Serif"/>
                <w:b/>
                <w:bCs/>
                <w:sz w:val="24"/>
                <w:szCs w:val="24"/>
              </w:rPr>
              <w:t>Обеспечение деятельности подведомственных учреждений культуры,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419 669,9</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422 071,1</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418 836,4</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bCs/>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r w:rsidRPr="00C93EAA">
              <w:rPr>
                <w:rFonts w:ascii="PT Astra Serif" w:hAnsi="PT Astra Serif"/>
                <w:sz w:val="24"/>
                <w:szCs w:val="24"/>
              </w:rPr>
              <w:t>419 669,9</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r w:rsidRPr="00C93EAA">
              <w:rPr>
                <w:rFonts w:ascii="PT Astra Serif" w:hAnsi="PT Astra Serif"/>
                <w:sz w:val="24"/>
                <w:szCs w:val="24"/>
              </w:rPr>
              <w:t>422 071,1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r w:rsidRPr="00C93EAA">
              <w:rPr>
                <w:rFonts w:ascii="PT Astra Serif" w:hAnsi="PT Astra Serif"/>
                <w:sz w:val="24"/>
                <w:szCs w:val="24"/>
              </w:rPr>
              <w:t>418 836,4</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sz w:val="24"/>
                <w:szCs w:val="24"/>
              </w:rPr>
            </w:pPr>
            <w:r w:rsidRPr="00C93EAA">
              <w:rPr>
                <w:rFonts w:ascii="PT Astra Serif" w:hAnsi="PT Astra Serif"/>
                <w:bCs/>
                <w:i/>
                <w:sz w:val="24"/>
                <w:szCs w:val="24"/>
              </w:rPr>
              <w:t>из них:</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sz w:val="24"/>
                <w:szCs w:val="24"/>
              </w:rPr>
            </w:pPr>
            <w:r w:rsidRPr="00C93EAA">
              <w:rPr>
                <w:rFonts w:ascii="PT Astra Serif" w:hAnsi="PT Astra Serif"/>
                <w:sz w:val="24"/>
                <w:szCs w:val="24"/>
              </w:rPr>
              <w:t xml:space="preserve">- </w:t>
            </w:r>
            <w:r w:rsidRPr="00C93EAA">
              <w:rPr>
                <w:rFonts w:ascii="PT Astra Serif" w:hAnsi="PT Astra Serif"/>
                <w:i/>
                <w:sz w:val="24"/>
                <w:szCs w:val="24"/>
              </w:rPr>
              <w:t>обеспечение деятельности МАУ «Центр культуры «Югра – Презент»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180 513,7</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180 513,7</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180 513,7</w:t>
            </w:r>
          </w:p>
        </w:tc>
      </w:tr>
      <w:tr w:rsidR="00487B26" w:rsidRPr="003326E7" w:rsidTr="00451150">
        <w:trPr>
          <w:trHeight w:val="874"/>
        </w:trPr>
        <w:tc>
          <w:tcPr>
            <w:tcW w:w="343" w:type="pct"/>
            <w:vMerge/>
            <w:tcBorders>
              <w:left w:val="single" w:sz="4" w:space="0" w:color="auto"/>
              <w:bottom w:val="nil"/>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sz w:val="24"/>
                <w:szCs w:val="24"/>
              </w:rPr>
            </w:pPr>
            <w:r w:rsidRPr="00C93EAA">
              <w:rPr>
                <w:rFonts w:ascii="PT Astra Serif" w:hAnsi="PT Astra Serif"/>
                <w:sz w:val="24"/>
                <w:szCs w:val="24"/>
              </w:rPr>
              <w:t xml:space="preserve">- </w:t>
            </w:r>
            <w:r w:rsidRPr="00C93EAA">
              <w:rPr>
                <w:rFonts w:ascii="PT Astra Serif" w:hAnsi="PT Astra Serif"/>
                <w:i/>
                <w:sz w:val="24"/>
                <w:szCs w:val="24"/>
              </w:rPr>
              <w:t xml:space="preserve">обеспечение деятельности МБУ </w:t>
            </w:r>
            <w:r w:rsidRPr="00C93EAA">
              <w:rPr>
                <w:rFonts w:ascii="PT Astra Serif" w:hAnsi="PT Astra Serif"/>
                <w:i/>
                <w:iCs/>
                <w:sz w:val="24"/>
                <w:szCs w:val="24"/>
              </w:rPr>
              <w:t xml:space="preserve">«Централизованная библиотечная система </w:t>
            </w:r>
            <w:proofErr w:type="spellStart"/>
            <w:r w:rsidRPr="00C93EAA">
              <w:rPr>
                <w:rFonts w:ascii="PT Astra Serif" w:hAnsi="PT Astra Serif"/>
                <w:i/>
                <w:iCs/>
                <w:sz w:val="24"/>
                <w:szCs w:val="24"/>
              </w:rPr>
              <w:t>г</w:t>
            </w:r>
            <w:proofErr w:type="gramStart"/>
            <w:r w:rsidRPr="00C93EAA">
              <w:rPr>
                <w:rFonts w:ascii="PT Astra Serif" w:hAnsi="PT Astra Serif"/>
                <w:i/>
                <w:iCs/>
                <w:sz w:val="24"/>
                <w:szCs w:val="24"/>
              </w:rPr>
              <w:t>.Ю</w:t>
            </w:r>
            <w:proofErr w:type="gramEnd"/>
            <w:r w:rsidRPr="00C93EAA">
              <w:rPr>
                <w:rFonts w:ascii="PT Astra Serif" w:hAnsi="PT Astra Serif"/>
                <w:i/>
                <w:iCs/>
                <w:sz w:val="24"/>
                <w:szCs w:val="24"/>
              </w:rPr>
              <w:t>горска</w:t>
            </w:r>
            <w:proofErr w:type="spellEnd"/>
            <w:r w:rsidRPr="00C93EAA">
              <w:rPr>
                <w:rFonts w:ascii="PT Astra Serif" w:hAnsi="PT Astra Serif"/>
                <w:i/>
                <w:iCs/>
                <w:sz w:val="24"/>
                <w:szCs w:val="24"/>
              </w:rPr>
              <w:t>»</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50 510,9</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50 510,9</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50 510,9</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sz w:val="24"/>
                <w:szCs w:val="24"/>
              </w:rPr>
            </w:pPr>
            <w:r w:rsidRPr="00C93EAA">
              <w:rPr>
                <w:rFonts w:ascii="PT Astra Serif" w:hAnsi="PT Astra Serif"/>
                <w:sz w:val="24"/>
                <w:szCs w:val="24"/>
              </w:rPr>
              <w:t xml:space="preserve">- </w:t>
            </w:r>
            <w:r w:rsidRPr="00C93EAA">
              <w:rPr>
                <w:rFonts w:ascii="PT Astra Serif" w:hAnsi="PT Astra Serif"/>
                <w:i/>
                <w:sz w:val="24"/>
                <w:szCs w:val="24"/>
              </w:rPr>
              <w:t xml:space="preserve">обеспечение деятельности </w:t>
            </w:r>
            <w:r w:rsidRPr="00C93EAA">
              <w:rPr>
                <w:rFonts w:ascii="PT Astra Serif" w:hAnsi="PT Astra Serif"/>
                <w:i/>
                <w:iCs/>
                <w:sz w:val="24"/>
                <w:szCs w:val="24"/>
              </w:rPr>
              <w:t>МБУ «Музей истории и этнографии»</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32 227,1</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32 227,1</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32 227,1</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i/>
                <w:sz w:val="24"/>
                <w:szCs w:val="24"/>
              </w:rPr>
            </w:pPr>
            <w:r w:rsidRPr="00C93EAA">
              <w:rPr>
                <w:rFonts w:ascii="PT Astra Serif" w:hAnsi="PT Astra Serif"/>
                <w:sz w:val="24"/>
                <w:szCs w:val="24"/>
              </w:rPr>
              <w:t xml:space="preserve">- </w:t>
            </w:r>
            <w:r w:rsidRPr="00C93EAA">
              <w:rPr>
                <w:rFonts w:ascii="PT Astra Serif" w:hAnsi="PT Astra Serif"/>
                <w:i/>
                <w:sz w:val="24"/>
                <w:szCs w:val="24"/>
              </w:rPr>
              <w:t xml:space="preserve">обеспечение деятельности МБУ </w:t>
            </w:r>
            <w:proofErr w:type="gramStart"/>
            <w:r w:rsidRPr="00C93EAA">
              <w:rPr>
                <w:rFonts w:ascii="PT Astra Serif" w:hAnsi="PT Astra Serif"/>
                <w:i/>
                <w:sz w:val="24"/>
                <w:szCs w:val="24"/>
              </w:rPr>
              <w:t>ДО</w:t>
            </w:r>
            <w:proofErr w:type="gramEnd"/>
            <w:r w:rsidRPr="00C93EAA">
              <w:rPr>
                <w:rFonts w:ascii="PT Astra Serif" w:hAnsi="PT Astra Serif"/>
                <w:i/>
                <w:sz w:val="24"/>
                <w:szCs w:val="24"/>
              </w:rPr>
              <w:t xml:space="preserve"> «</w:t>
            </w:r>
            <w:proofErr w:type="gramStart"/>
            <w:r w:rsidRPr="00C93EAA">
              <w:rPr>
                <w:rFonts w:ascii="PT Astra Serif" w:hAnsi="PT Astra Serif"/>
                <w:i/>
                <w:sz w:val="24"/>
                <w:szCs w:val="24"/>
              </w:rPr>
              <w:t>Детская</w:t>
            </w:r>
            <w:proofErr w:type="gramEnd"/>
            <w:r w:rsidRPr="00C93EAA">
              <w:rPr>
                <w:rFonts w:ascii="PT Astra Serif" w:hAnsi="PT Astra Serif"/>
                <w:i/>
                <w:sz w:val="24"/>
                <w:szCs w:val="24"/>
              </w:rPr>
              <w:t xml:space="preserve"> школа искусств города Югорска»</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145 751,7</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145 769,4</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145 784,7</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i/>
                <w:sz w:val="24"/>
                <w:szCs w:val="24"/>
              </w:rPr>
              <w:t xml:space="preserve"> - проведение массовых культурных мероприятий</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7 550,0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10 700,0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
                <w:bCs/>
                <w:i/>
                <w:sz w:val="24"/>
                <w:szCs w:val="24"/>
              </w:rPr>
            </w:pPr>
            <w:r w:rsidRPr="00676C50">
              <w:rPr>
                <w:rFonts w:ascii="PT Astra Serif" w:hAnsi="PT Astra Serif"/>
                <w:bCs/>
                <w:i/>
                <w:sz w:val="24"/>
                <w:szCs w:val="24"/>
              </w:rPr>
              <w:t>7 700,0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i/>
                <w:sz w:val="24"/>
                <w:szCs w:val="24"/>
              </w:rPr>
            </w:pPr>
            <w:r w:rsidRPr="00C93EAA">
              <w:rPr>
                <w:rFonts w:ascii="PT Astra Serif" w:hAnsi="PT Astra Serif"/>
                <w:i/>
                <w:sz w:val="24"/>
                <w:szCs w:val="24"/>
              </w:rPr>
              <w:t>- укрепление материально – технической базы и ремонт учреждений культуры</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2 566,5</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1 750,0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
                <w:bCs/>
                <w:i/>
                <w:sz w:val="24"/>
                <w:szCs w:val="24"/>
              </w:rPr>
            </w:pPr>
            <w:r w:rsidRPr="00676C50">
              <w:rPr>
                <w:rFonts w:ascii="PT Astra Serif" w:hAnsi="PT Astra Serif"/>
                <w:bCs/>
                <w:i/>
                <w:sz w:val="24"/>
                <w:szCs w:val="24"/>
              </w:rPr>
              <w:t>1 500,0</w:t>
            </w:r>
          </w:p>
        </w:tc>
      </w:tr>
      <w:tr w:rsidR="00487B26" w:rsidRPr="003326E7"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i/>
                <w:sz w:val="24"/>
                <w:szCs w:val="24"/>
              </w:rPr>
            </w:pPr>
            <w:r w:rsidRPr="00C93EAA">
              <w:rPr>
                <w:rFonts w:ascii="PT Astra Serif" w:hAnsi="PT Astra Serif"/>
                <w:i/>
                <w:sz w:val="24"/>
                <w:szCs w:val="24"/>
              </w:rPr>
              <w:t>- пополнение библиотечного фонда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550,0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600,0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600,0</w:t>
            </w:r>
          </w:p>
        </w:tc>
      </w:tr>
      <w:tr w:rsidR="00487B26" w:rsidRPr="00C93EAA" w:rsidTr="00451150">
        <w:trPr>
          <w:trHeight w:val="20"/>
        </w:trPr>
        <w:tc>
          <w:tcPr>
            <w:tcW w:w="343" w:type="pct"/>
            <w:vMerge w:val="restart"/>
            <w:tcBorders>
              <w:top w:val="single" w:sz="4" w:space="0" w:color="auto"/>
              <w:left w:val="single" w:sz="4" w:space="0" w:color="auto"/>
              <w:right w:val="single" w:sz="4" w:space="0" w:color="auto"/>
            </w:tcBorders>
            <w:shd w:val="clear" w:color="auto" w:fill="auto"/>
            <w:hideMark/>
          </w:tcPr>
          <w:p w:rsidR="00487B26" w:rsidRPr="00C93EAA" w:rsidRDefault="00487B26" w:rsidP="007F4B11">
            <w:pPr>
              <w:ind w:right="-1"/>
              <w:jc w:val="center"/>
              <w:rPr>
                <w:rFonts w:ascii="PT Astra Serif" w:hAnsi="PT Astra Serif"/>
                <w:sz w:val="24"/>
                <w:szCs w:val="24"/>
              </w:rPr>
            </w:pPr>
            <w:r>
              <w:rPr>
                <w:rFonts w:ascii="PT Astra Serif" w:hAnsi="PT Astra Serif"/>
                <w:sz w:val="24"/>
                <w:szCs w:val="24"/>
              </w:rPr>
              <w:t>5</w:t>
            </w:r>
          </w:p>
          <w:p w:rsidR="00487B26" w:rsidRPr="00C93EAA"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rPr>
                <w:rFonts w:ascii="PT Astra Serif" w:hAnsi="PT Astra Serif"/>
                <w:b/>
                <w:bCs/>
                <w:sz w:val="24"/>
                <w:szCs w:val="24"/>
              </w:rPr>
            </w:pPr>
            <w:r w:rsidRPr="00C93EAA">
              <w:rPr>
                <w:rFonts w:ascii="PT Astra Serif" w:hAnsi="PT Astra Serif"/>
                <w:b/>
                <w:bCs/>
                <w:sz w:val="24"/>
                <w:szCs w:val="24"/>
              </w:rPr>
              <w:t xml:space="preserve">Обеспечение </w:t>
            </w:r>
            <w:proofErr w:type="gramStart"/>
            <w:r w:rsidRPr="00C93EAA">
              <w:rPr>
                <w:rFonts w:ascii="PT Astra Serif" w:hAnsi="PT Astra Serif"/>
                <w:b/>
                <w:bCs/>
                <w:sz w:val="24"/>
                <w:szCs w:val="24"/>
              </w:rPr>
              <w:t>деятельности Управления культуры администрации города</w:t>
            </w:r>
            <w:proofErr w:type="gramEnd"/>
            <w:r w:rsidRPr="00C93EAA">
              <w:rPr>
                <w:rFonts w:ascii="PT Astra Serif" w:hAnsi="PT Astra Serif"/>
                <w:b/>
                <w:bCs/>
                <w:sz w:val="24"/>
                <w:szCs w:val="24"/>
              </w:rPr>
              <w:t xml:space="preserve"> Югорска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11 795,7</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11 857,3</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11 857,3</w:t>
            </w:r>
          </w:p>
        </w:tc>
      </w:tr>
      <w:tr w:rsidR="00487B26" w:rsidRPr="00C93EAA" w:rsidTr="00451150">
        <w:trPr>
          <w:trHeight w:val="20"/>
        </w:trPr>
        <w:tc>
          <w:tcPr>
            <w:tcW w:w="343" w:type="pct"/>
            <w:vMerge/>
            <w:tcBorders>
              <w:left w:val="single" w:sz="4" w:space="0" w:color="auto"/>
              <w:right w:val="single" w:sz="4" w:space="0" w:color="auto"/>
            </w:tcBorders>
            <w:shd w:val="clear" w:color="auto" w:fill="auto"/>
          </w:tcPr>
          <w:p w:rsidR="00487B26" w:rsidRPr="00C93EAA"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bCs/>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
                <w:bCs/>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
                <w:bCs/>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
                <w:bCs/>
                <w:sz w:val="24"/>
                <w:szCs w:val="24"/>
              </w:rPr>
            </w:pPr>
          </w:p>
        </w:tc>
      </w:tr>
      <w:tr w:rsidR="00487B26" w:rsidRPr="00C93EAA"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C93EAA"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Cs/>
                <w:sz w:val="24"/>
                <w:szCs w:val="24"/>
              </w:rPr>
            </w:pPr>
            <w:r w:rsidRPr="00C93EAA">
              <w:rPr>
                <w:rFonts w:ascii="PT Astra Serif" w:hAnsi="PT Astra Serif"/>
                <w:bCs/>
                <w:sz w:val="24"/>
                <w:szCs w:val="24"/>
              </w:rPr>
              <w:t>11 795,7</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Cs/>
                <w:sz w:val="24"/>
                <w:szCs w:val="24"/>
              </w:rPr>
            </w:pPr>
            <w:r w:rsidRPr="00C93EAA">
              <w:rPr>
                <w:rFonts w:ascii="PT Astra Serif" w:hAnsi="PT Astra Serif"/>
                <w:bCs/>
                <w:sz w:val="24"/>
                <w:szCs w:val="24"/>
              </w:rPr>
              <w:t>11 857,3</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Cs/>
                <w:sz w:val="24"/>
                <w:szCs w:val="24"/>
              </w:rPr>
            </w:pPr>
            <w:r w:rsidRPr="00C93EAA">
              <w:rPr>
                <w:rFonts w:ascii="PT Astra Serif" w:hAnsi="PT Astra Serif"/>
                <w:bCs/>
                <w:sz w:val="24"/>
                <w:szCs w:val="24"/>
              </w:rPr>
              <w:t>11 857,3</w:t>
            </w:r>
          </w:p>
        </w:tc>
      </w:tr>
    </w:tbl>
    <w:p w:rsidR="0062142F" w:rsidRDefault="0062142F" w:rsidP="00487B26">
      <w:pPr>
        <w:ind w:right="-1"/>
        <w:jc w:val="center"/>
        <w:rPr>
          <w:rFonts w:ascii="PT Astra Serif" w:hAnsi="PT Astra Serif"/>
          <w:b/>
          <w:sz w:val="26"/>
          <w:szCs w:val="26"/>
        </w:rPr>
        <w:sectPr w:rsidR="0062142F" w:rsidSect="006C3C43">
          <w:footerReference w:type="default" r:id="rId10"/>
          <w:pgSz w:w="11906" w:h="16838"/>
          <w:pgMar w:top="1134" w:right="851" w:bottom="1134" w:left="1418" w:header="709" w:footer="709" w:gutter="0"/>
          <w:cols w:space="708"/>
          <w:docGrid w:linePitch="360"/>
        </w:sectPr>
      </w:pPr>
    </w:p>
    <w:p w:rsidR="00487B26" w:rsidRPr="003326E7" w:rsidRDefault="00487B26" w:rsidP="00487B26">
      <w:pPr>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lastRenderedPageBreak/>
        <w:t xml:space="preserve">03. Муниципальная программа города Югорска </w:t>
      </w:r>
    </w:p>
    <w:p w:rsidR="00487B26" w:rsidRPr="003326E7" w:rsidRDefault="00487B26" w:rsidP="00487B26">
      <w:pPr>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t>«Развитие физической культуры и спорта»</w:t>
      </w:r>
    </w:p>
    <w:p w:rsidR="00487B26" w:rsidRPr="003326E7" w:rsidRDefault="00487B26" w:rsidP="00487B26">
      <w:pPr>
        <w:ind w:right="-1"/>
        <w:jc w:val="center"/>
        <w:rPr>
          <w:rFonts w:ascii="PT Astra Serif" w:hAnsi="PT Astra Serif"/>
          <w:b/>
          <w:color w:val="000000" w:themeColor="text1"/>
          <w:sz w:val="26"/>
          <w:szCs w:val="26"/>
        </w:rPr>
      </w:pPr>
    </w:p>
    <w:p w:rsidR="00487B26" w:rsidRPr="003326E7" w:rsidRDefault="00487B26" w:rsidP="00487B26">
      <w:pPr>
        <w:ind w:right="-1" w:firstLine="709"/>
        <w:jc w:val="both"/>
        <w:rPr>
          <w:rFonts w:ascii="PT Astra Serif" w:hAnsi="PT Astra Serif"/>
          <w:color w:val="000000" w:themeColor="text1"/>
          <w:sz w:val="24"/>
          <w:szCs w:val="24"/>
        </w:rPr>
      </w:pPr>
      <w:r w:rsidRPr="003326E7">
        <w:rPr>
          <w:rFonts w:ascii="PT Astra Serif" w:hAnsi="PT Astra Serif"/>
          <w:color w:val="000000" w:themeColor="text1"/>
          <w:sz w:val="26"/>
          <w:szCs w:val="26"/>
        </w:rPr>
        <w:t xml:space="preserve">На реализацию муниципальной программы предусмотрены бюджетные ассигнования на 2026 год в сумме 318 860,1 тыс. рублей, на 2027 год – 314 910,1 тыс. рублей, на 2028 год – 314 910,1 тыс. рублей. </w:t>
      </w:r>
    </w:p>
    <w:p w:rsidR="00487B26" w:rsidRPr="00877355" w:rsidRDefault="00487B26" w:rsidP="00487B26">
      <w:pPr>
        <w:ind w:right="-1"/>
        <w:jc w:val="right"/>
        <w:rPr>
          <w:rFonts w:ascii="PT Astra Serif" w:hAnsi="PT Astra Serif"/>
          <w:sz w:val="26"/>
          <w:szCs w:val="26"/>
        </w:rPr>
      </w:pPr>
      <w:r w:rsidRPr="00877355">
        <w:rPr>
          <w:rFonts w:ascii="PT Astra Serif" w:hAnsi="PT Astra Serif"/>
          <w:sz w:val="26"/>
          <w:szCs w:val="26"/>
        </w:rPr>
        <w:t>Таблица 27</w:t>
      </w:r>
    </w:p>
    <w:p w:rsidR="00487B26" w:rsidRPr="003326E7" w:rsidRDefault="00487B26" w:rsidP="00487B26">
      <w:pPr>
        <w:ind w:right="-1"/>
        <w:jc w:val="right"/>
        <w:rPr>
          <w:rFonts w:ascii="PT Astra Serif" w:hAnsi="PT Astra Serif"/>
          <w:color w:val="FF0000"/>
          <w:sz w:val="26"/>
          <w:szCs w:val="26"/>
        </w:rPr>
      </w:pPr>
    </w:p>
    <w:p w:rsidR="00487B26" w:rsidRPr="003326E7"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87B26" w:rsidRPr="003326E7"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t xml:space="preserve">«Развитие физической культуры и спорта» </w:t>
      </w:r>
    </w:p>
    <w:p w:rsidR="00487B26" w:rsidRPr="003326E7"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t xml:space="preserve">на 2026 год и на плановый период 2027 и 2028 годов </w:t>
      </w:r>
    </w:p>
    <w:p w:rsidR="00487B26" w:rsidRPr="003326E7" w:rsidRDefault="00487B26" w:rsidP="00487B26">
      <w:pPr>
        <w:ind w:right="-1"/>
        <w:jc w:val="right"/>
        <w:rPr>
          <w:rFonts w:ascii="PT Astra Serif" w:hAnsi="PT Astra Serif"/>
          <w:color w:val="000000" w:themeColor="text1"/>
          <w:sz w:val="26"/>
          <w:szCs w:val="26"/>
        </w:rPr>
      </w:pPr>
    </w:p>
    <w:p w:rsidR="00487B26" w:rsidRPr="003326E7" w:rsidRDefault="00487B26" w:rsidP="00487B26">
      <w:pPr>
        <w:ind w:right="-1"/>
        <w:jc w:val="right"/>
        <w:rPr>
          <w:rFonts w:ascii="PT Astra Serif" w:hAnsi="PT Astra Serif"/>
          <w:color w:val="FF0000"/>
          <w:sz w:val="26"/>
          <w:szCs w:val="26"/>
        </w:rPr>
      </w:pPr>
      <w:r w:rsidRPr="003326E7">
        <w:rPr>
          <w:rFonts w:ascii="PT Astra Serif" w:hAnsi="PT Astra Serif"/>
          <w:color w:val="000000" w:themeColor="text1"/>
          <w:sz w:val="26"/>
          <w:szCs w:val="26"/>
        </w:rPr>
        <w:t xml:space="preserve"> (тыс.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487B26" w:rsidRPr="003326E7"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 xml:space="preserve">№ </w:t>
            </w:r>
            <w:proofErr w:type="gramStart"/>
            <w:r w:rsidRPr="003326E7">
              <w:rPr>
                <w:rFonts w:ascii="PT Astra Serif" w:hAnsi="PT Astra Serif"/>
                <w:color w:val="000000" w:themeColor="text1"/>
                <w:sz w:val="24"/>
                <w:szCs w:val="24"/>
                <w:lang w:eastAsia="en-US"/>
              </w:rPr>
              <w:t>п</w:t>
            </w:r>
            <w:proofErr w:type="gramEnd"/>
            <w:r w:rsidRPr="003326E7">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Проект</w:t>
            </w:r>
          </w:p>
        </w:tc>
      </w:tr>
      <w:tr w:rsidR="00487B26" w:rsidRPr="003326E7"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2027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2028 год</w:t>
            </w:r>
          </w:p>
        </w:tc>
      </w:tr>
      <w:tr w:rsidR="00487B26" w:rsidRPr="003326E7"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5</w:t>
            </w:r>
          </w:p>
        </w:tc>
      </w:tr>
      <w:tr w:rsidR="00487B26" w:rsidRPr="003326E7"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487B26" w:rsidRPr="003326E7" w:rsidRDefault="00487B26" w:rsidP="007F4B11">
            <w:pPr>
              <w:ind w:right="-1"/>
              <w:rPr>
                <w:rFonts w:ascii="PT Astra Serif" w:hAnsi="PT Astra Serif"/>
                <w:color w:val="FF0000"/>
                <w:sz w:val="24"/>
                <w:szCs w:val="24"/>
                <w:lang w:eastAsia="en-US"/>
              </w:rPr>
            </w:pPr>
            <w:r w:rsidRPr="003326E7">
              <w:rPr>
                <w:rFonts w:ascii="PT Astra Serif" w:hAnsi="PT Astra Serif"/>
                <w:color w:val="FF0000"/>
                <w:sz w:val="24"/>
                <w:szCs w:val="24"/>
                <w:lang w:eastAsia="en-US"/>
              </w:rPr>
              <w:t> </w:t>
            </w:r>
          </w:p>
          <w:p w:rsidR="00487B26" w:rsidRPr="003326E7" w:rsidRDefault="00487B26" w:rsidP="007F4B11">
            <w:pPr>
              <w:ind w:right="-1"/>
              <w:rPr>
                <w:rFonts w:ascii="PT Astra Serif" w:hAnsi="PT Astra Serif"/>
                <w:color w:val="FF0000"/>
                <w:sz w:val="24"/>
                <w:szCs w:val="24"/>
                <w:lang w:eastAsia="en-US"/>
              </w:rPr>
            </w:pPr>
            <w:r w:rsidRPr="003326E7">
              <w:rPr>
                <w:rFonts w:ascii="PT Astra Serif" w:hAnsi="PT Astra Serif"/>
                <w:color w:val="FF0000"/>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3326E7" w:rsidRDefault="00487B26" w:rsidP="007F4B11">
            <w:pPr>
              <w:ind w:right="-1"/>
              <w:rPr>
                <w:rFonts w:ascii="PT Astra Serif" w:hAnsi="PT Astra Serif"/>
                <w:b/>
                <w:color w:val="000000" w:themeColor="text1"/>
                <w:sz w:val="24"/>
                <w:szCs w:val="24"/>
                <w:lang w:eastAsia="en-US"/>
              </w:rPr>
            </w:pPr>
            <w:r w:rsidRPr="003326E7">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3326E7" w:rsidRDefault="00487B26" w:rsidP="007F4B11">
            <w:pPr>
              <w:ind w:right="-1"/>
              <w:jc w:val="center"/>
              <w:rPr>
                <w:rFonts w:ascii="PT Astra Serif" w:hAnsi="PT Astra Serif"/>
                <w:b/>
                <w:bCs/>
                <w:color w:val="000000" w:themeColor="text1"/>
                <w:sz w:val="24"/>
                <w:szCs w:val="24"/>
                <w:lang w:eastAsia="en-US"/>
              </w:rPr>
            </w:pPr>
            <w:r w:rsidRPr="003326E7">
              <w:rPr>
                <w:rFonts w:ascii="PT Astra Serif" w:hAnsi="PT Astra Serif"/>
                <w:b/>
                <w:bCs/>
                <w:color w:val="000000" w:themeColor="text1"/>
                <w:sz w:val="24"/>
                <w:szCs w:val="24"/>
                <w:lang w:eastAsia="en-US"/>
              </w:rPr>
              <w:t>318 860,1</w:t>
            </w:r>
          </w:p>
        </w:tc>
        <w:tc>
          <w:tcPr>
            <w:tcW w:w="1176"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jc w:val="center"/>
              <w:rPr>
                <w:rFonts w:ascii="PT Astra Serif" w:hAnsi="PT Astra Serif"/>
                <w:b/>
                <w:bCs/>
                <w:color w:val="000000" w:themeColor="text1"/>
                <w:sz w:val="24"/>
                <w:szCs w:val="24"/>
                <w:lang w:eastAsia="en-US"/>
              </w:rPr>
            </w:pPr>
            <w:r w:rsidRPr="003326E7">
              <w:rPr>
                <w:rFonts w:ascii="PT Astra Serif" w:hAnsi="PT Astra Serif"/>
                <w:b/>
                <w:bCs/>
                <w:color w:val="000000" w:themeColor="text1"/>
                <w:sz w:val="24"/>
                <w:szCs w:val="24"/>
                <w:lang w:eastAsia="en-US"/>
              </w:rPr>
              <w:t>314 910,1</w:t>
            </w:r>
          </w:p>
        </w:tc>
        <w:tc>
          <w:tcPr>
            <w:tcW w:w="1176"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jc w:val="center"/>
              <w:rPr>
                <w:rFonts w:ascii="PT Astra Serif" w:hAnsi="PT Astra Serif"/>
                <w:b/>
                <w:bCs/>
                <w:color w:val="000000" w:themeColor="text1"/>
                <w:sz w:val="24"/>
                <w:szCs w:val="24"/>
                <w:lang w:eastAsia="en-US"/>
              </w:rPr>
            </w:pPr>
            <w:r w:rsidRPr="003326E7">
              <w:rPr>
                <w:rFonts w:ascii="PT Astra Serif" w:hAnsi="PT Astra Serif"/>
                <w:b/>
                <w:bCs/>
                <w:color w:val="000000" w:themeColor="text1"/>
                <w:sz w:val="24"/>
                <w:szCs w:val="24"/>
                <w:lang w:eastAsia="en-US"/>
              </w:rPr>
              <w:t>314 910,1</w:t>
            </w:r>
          </w:p>
        </w:tc>
      </w:tr>
      <w:tr w:rsidR="00487B26" w:rsidRPr="003326E7"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487B26" w:rsidRPr="003326E7" w:rsidRDefault="00487B26" w:rsidP="007F4B11">
            <w:pPr>
              <w:ind w:right="-1"/>
              <w:rPr>
                <w:rFonts w:ascii="PT Astra Serif" w:hAnsi="PT Astra Serif"/>
                <w:color w:val="FF0000"/>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3326E7" w:rsidRDefault="00487B26" w:rsidP="007F4B11">
            <w:pPr>
              <w:ind w:right="-1"/>
              <w:rPr>
                <w:rFonts w:ascii="PT Astra Serif" w:hAnsi="PT Astra Serif"/>
                <w:i/>
                <w:color w:val="000000" w:themeColor="text1"/>
                <w:sz w:val="24"/>
                <w:szCs w:val="24"/>
                <w:lang w:eastAsia="en-US"/>
              </w:rPr>
            </w:pPr>
            <w:r w:rsidRPr="003326E7">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3326E7" w:rsidRDefault="00487B26" w:rsidP="007F4B11">
            <w:pPr>
              <w:ind w:right="-1"/>
              <w:jc w:val="center"/>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p>
        </w:tc>
      </w:tr>
      <w:tr w:rsidR="00487B26" w:rsidRPr="003326E7"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3326E7" w:rsidRDefault="00487B26" w:rsidP="007F4B11">
            <w:pPr>
              <w:ind w:right="-1"/>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Управление социальной политики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487B26" w:rsidRPr="003326E7" w:rsidRDefault="00487B26" w:rsidP="007F4B11">
            <w:pPr>
              <w:tabs>
                <w:tab w:val="center" w:pos="530"/>
              </w:tabs>
              <w:ind w:right="-1"/>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302 343,2</w:t>
            </w: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298 393,2</w:t>
            </w: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298 393,2</w:t>
            </w:r>
          </w:p>
        </w:tc>
      </w:tr>
      <w:tr w:rsidR="00487B26" w:rsidRPr="003326E7" w:rsidTr="007F4B11">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 xml:space="preserve">Управление бухгалтерского учета и отчетности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16 516,9</w:t>
            </w: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16 516,9</w:t>
            </w: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16 516,9</w:t>
            </w:r>
          </w:p>
        </w:tc>
      </w:tr>
    </w:tbl>
    <w:p w:rsidR="00487B26" w:rsidRPr="003326E7" w:rsidRDefault="00487B26" w:rsidP="00487B26">
      <w:pPr>
        <w:ind w:right="-1"/>
        <w:jc w:val="right"/>
        <w:rPr>
          <w:rFonts w:ascii="PT Astra Serif" w:hAnsi="PT Astra Serif"/>
          <w:color w:val="FF0000"/>
          <w:sz w:val="26"/>
          <w:szCs w:val="26"/>
        </w:rPr>
      </w:pPr>
    </w:p>
    <w:p w:rsidR="00487B26" w:rsidRPr="00877355" w:rsidRDefault="00487B26" w:rsidP="00487B26">
      <w:pPr>
        <w:ind w:right="-1"/>
        <w:jc w:val="right"/>
        <w:rPr>
          <w:rFonts w:ascii="PT Astra Serif" w:hAnsi="PT Astra Serif"/>
          <w:sz w:val="26"/>
          <w:szCs w:val="26"/>
        </w:rPr>
      </w:pPr>
      <w:r w:rsidRPr="00877355">
        <w:rPr>
          <w:rFonts w:ascii="PT Astra Serif" w:hAnsi="PT Astra Serif"/>
          <w:sz w:val="26"/>
          <w:szCs w:val="26"/>
        </w:rPr>
        <w:t>Таблица 28</w:t>
      </w:r>
    </w:p>
    <w:p w:rsidR="00487B26" w:rsidRPr="003326E7" w:rsidRDefault="00487B26" w:rsidP="00487B26">
      <w:pPr>
        <w:ind w:right="-1"/>
        <w:jc w:val="right"/>
        <w:rPr>
          <w:rFonts w:ascii="PT Astra Serif" w:hAnsi="PT Astra Serif"/>
          <w:color w:val="FF0000"/>
          <w:sz w:val="26"/>
          <w:szCs w:val="26"/>
        </w:rPr>
      </w:pPr>
    </w:p>
    <w:p w:rsidR="00487B26" w:rsidRPr="003326E7" w:rsidRDefault="00487B26" w:rsidP="00487B26">
      <w:pPr>
        <w:widowControl w:val="0"/>
        <w:autoSpaceDE w:val="0"/>
        <w:autoSpaceDN w:val="0"/>
        <w:adjustRightInd w:val="0"/>
        <w:ind w:right="-1"/>
        <w:outlineLvl w:val="1"/>
        <w:rPr>
          <w:rFonts w:ascii="PT Astra Serif" w:hAnsi="PT Astra Serif"/>
          <w:b/>
          <w:color w:val="000000" w:themeColor="text1"/>
          <w:sz w:val="26"/>
          <w:szCs w:val="26"/>
        </w:rPr>
      </w:pPr>
      <w:r w:rsidRPr="003326E7">
        <w:rPr>
          <w:rFonts w:ascii="PT Astra Serif" w:hAnsi="PT Astra Serif"/>
          <w:b/>
          <w:color w:val="000000" w:themeColor="text1"/>
          <w:sz w:val="26"/>
          <w:szCs w:val="26"/>
        </w:rPr>
        <w:t xml:space="preserve">Объём бюджетных ассигнований на реализацию муниципальной программы </w:t>
      </w:r>
    </w:p>
    <w:p w:rsidR="00487B26" w:rsidRPr="003326E7" w:rsidRDefault="00487B26" w:rsidP="00487B26">
      <w:pPr>
        <w:widowControl w:val="0"/>
        <w:autoSpaceDE w:val="0"/>
        <w:autoSpaceDN w:val="0"/>
        <w:adjustRightInd w:val="0"/>
        <w:ind w:right="-1" w:firstLine="709"/>
        <w:jc w:val="center"/>
        <w:outlineLvl w:val="1"/>
        <w:rPr>
          <w:rFonts w:ascii="PT Astra Serif" w:hAnsi="PT Astra Serif"/>
          <w:b/>
          <w:color w:val="000000" w:themeColor="text1"/>
          <w:sz w:val="26"/>
          <w:szCs w:val="26"/>
        </w:rPr>
      </w:pPr>
      <w:r w:rsidRPr="003326E7">
        <w:rPr>
          <w:rFonts w:ascii="PT Astra Serif" w:hAnsi="PT Astra Serif"/>
          <w:b/>
          <w:color w:val="000000" w:themeColor="text1"/>
          <w:sz w:val="26"/>
          <w:szCs w:val="26"/>
        </w:rPr>
        <w:t>«Развитие физической культуры и спорта»</w:t>
      </w:r>
      <w:r w:rsidRPr="003326E7">
        <w:rPr>
          <w:rFonts w:ascii="PT Astra Serif" w:hAnsi="PT Astra Serif"/>
          <w:b/>
          <w:color w:val="000000" w:themeColor="text1"/>
          <w:sz w:val="26"/>
          <w:szCs w:val="26"/>
        </w:rPr>
        <w:br/>
        <w:t xml:space="preserve">на 2026 год и на плановый период 2027 и 2028 годов </w:t>
      </w:r>
    </w:p>
    <w:p w:rsidR="00487B26" w:rsidRPr="003326E7" w:rsidRDefault="00487B26" w:rsidP="00487B26">
      <w:pPr>
        <w:ind w:right="-1"/>
        <w:jc w:val="right"/>
        <w:rPr>
          <w:rFonts w:ascii="PT Astra Serif" w:hAnsi="PT Astra Serif"/>
          <w:color w:val="000000" w:themeColor="text1"/>
          <w:sz w:val="26"/>
          <w:szCs w:val="26"/>
        </w:rPr>
      </w:pPr>
      <w:r w:rsidRPr="003326E7">
        <w:rPr>
          <w:rFonts w:ascii="PT Astra Serif" w:hAnsi="PT Astra Serif"/>
          <w:color w:val="000000" w:themeColor="text1"/>
          <w:sz w:val="26"/>
          <w:szCs w:val="26"/>
        </w:rPr>
        <w:t>(тыс. рублей)</w:t>
      </w:r>
    </w:p>
    <w:tbl>
      <w:tblPr>
        <w:tblW w:w="0" w:type="auto"/>
        <w:tblInd w:w="-34" w:type="dxa"/>
        <w:tblLook w:val="04A0" w:firstRow="1" w:lastRow="0" w:firstColumn="1" w:lastColumn="0" w:noHBand="0" w:noVBand="1"/>
      </w:tblPr>
      <w:tblGrid>
        <w:gridCol w:w="580"/>
        <w:gridCol w:w="5782"/>
        <w:gridCol w:w="1175"/>
        <w:gridCol w:w="1175"/>
        <w:gridCol w:w="1175"/>
      </w:tblGrid>
      <w:tr w:rsidR="00487B26" w:rsidRPr="003326E7" w:rsidTr="007F4B11">
        <w:trPr>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 xml:space="preserve">N </w:t>
            </w:r>
            <w:proofErr w:type="gramStart"/>
            <w:r w:rsidRPr="003326E7">
              <w:rPr>
                <w:rFonts w:ascii="PT Astra Serif" w:hAnsi="PT Astra Serif"/>
                <w:color w:val="000000" w:themeColor="text1"/>
                <w:sz w:val="24"/>
                <w:szCs w:val="24"/>
              </w:rPr>
              <w:t>п</w:t>
            </w:r>
            <w:proofErr w:type="gramEnd"/>
            <w:r w:rsidRPr="003326E7">
              <w:rPr>
                <w:rFonts w:ascii="PT Astra Serif" w:hAnsi="PT Astra Serif"/>
                <w:color w:val="000000" w:themeColor="text1"/>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Наименование структурного элемента/ расходов муниципальной программы</w:t>
            </w:r>
          </w:p>
        </w:tc>
        <w:tc>
          <w:tcPr>
            <w:tcW w:w="0" w:type="auto"/>
            <w:gridSpan w:val="3"/>
            <w:tcBorders>
              <w:top w:val="single" w:sz="4" w:space="0" w:color="auto"/>
              <w:left w:val="nil"/>
              <w:bottom w:val="single" w:sz="4" w:space="0" w:color="auto"/>
              <w:right w:val="single" w:sz="4" w:space="0" w:color="auto"/>
            </w:tcBorders>
            <w:shd w:val="clear" w:color="auto" w:fill="auto"/>
            <w:noWrap/>
            <w:vAlign w:val="bottom"/>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Проект</w:t>
            </w:r>
          </w:p>
        </w:tc>
      </w:tr>
      <w:tr w:rsidR="00487B26" w:rsidRPr="003326E7" w:rsidTr="007F4B11">
        <w:trPr>
          <w:trHeight w:val="54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7B26" w:rsidRPr="003326E7" w:rsidRDefault="00487B26" w:rsidP="007F4B11">
            <w:pPr>
              <w:ind w:right="-1"/>
              <w:rPr>
                <w:rFonts w:ascii="PT Astra Serif" w:hAnsi="PT Astra Serif"/>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7B26" w:rsidRPr="003326E7" w:rsidRDefault="00487B26" w:rsidP="007F4B11">
            <w:pPr>
              <w:ind w:right="-1"/>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2026 год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 xml:space="preserve">2027 год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2028 год</w:t>
            </w:r>
          </w:p>
        </w:tc>
      </w:tr>
      <w:tr w:rsidR="00487B26" w:rsidRPr="003326E7" w:rsidTr="007F4B11">
        <w:trPr>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5</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vAlign w:val="center"/>
            <w:hideMark/>
          </w:tcPr>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w:t>
            </w:r>
          </w:p>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w:t>
            </w:r>
          </w:p>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w:t>
            </w:r>
          </w:p>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xml:space="preserve"> </w:t>
            </w:r>
          </w:p>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rPr>
                <w:rFonts w:ascii="PT Astra Serif" w:hAnsi="PT Astra Serif"/>
                <w:b/>
                <w:bCs/>
                <w:color w:val="000000" w:themeColor="text1"/>
                <w:sz w:val="24"/>
                <w:szCs w:val="24"/>
              </w:rPr>
            </w:pPr>
            <w:r w:rsidRPr="003326E7">
              <w:rPr>
                <w:rFonts w:ascii="PT Astra Serif" w:hAnsi="PT Astra Serif"/>
                <w:b/>
                <w:bCs/>
                <w:color w:val="000000" w:themeColor="text1"/>
                <w:sz w:val="24"/>
                <w:szCs w:val="24"/>
              </w:rPr>
              <w:t>Всего по муниципальной программе</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318 860,1</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314 910,1</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314 910,1</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b/>
                <w:bCs/>
                <w:color w:val="000000" w:themeColor="text1"/>
                <w:sz w:val="24"/>
                <w:szCs w:val="24"/>
              </w:rPr>
            </w:pPr>
            <w:r w:rsidRPr="003326E7">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000000" w:themeColor="text1"/>
                <w:sz w:val="24"/>
                <w:szCs w:val="24"/>
              </w:rPr>
            </w:pP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bCs/>
                <w:color w:val="000000" w:themeColor="text1"/>
                <w:sz w:val="24"/>
                <w:szCs w:val="24"/>
              </w:rPr>
            </w:pPr>
            <w:r w:rsidRPr="003326E7">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20 703,8</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20 703,8</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000000" w:themeColor="text1"/>
                <w:sz w:val="24"/>
                <w:szCs w:val="24"/>
              </w:rPr>
            </w:pPr>
            <w:r w:rsidRPr="003326E7">
              <w:rPr>
                <w:rFonts w:ascii="PT Astra Serif" w:hAnsi="PT Astra Serif"/>
                <w:bCs/>
                <w:color w:val="000000" w:themeColor="text1"/>
                <w:sz w:val="24"/>
                <w:szCs w:val="24"/>
              </w:rPr>
              <w:t>20 703,8</w:t>
            </w:r>
          </w:p>
        </w:tc>
      </w:tr>
      <w:tr w:rsidR="00487B26" w:rsidRPr="003326E7" w:rsidTr="007F4B11">
        <w:trPr>
          <w:trHeight w:hRule="exact" w:val="284"/>
        </w:trPr>
        <w:tc>
          <w:tcPr>
            <w:tcW w:w="0" w:type="auto"/>
            <w:vMerge/>
            <w:tcBorders>
              <w:left w:val="single" w:sz="4" w:space="0" w:color="auto"/>
              <w:bottom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rPr>
                <w:rFonts w:ascii="PT Astra Serif" w:hAnsi="PT Astra Serif"/>
                <w:bCs/>
                <w:color w:val="000000" w:themeColor="text1"/>
                <w:sz w:val="24"/>
                <w:szCs w:val="24"/>
              </w:rPr>
            </w:pPr>
            <w:r w:rsidRPr="003326E7">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298 156,3</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294 206,3</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294 206,3</w:t>
            </w:r>
          </w:p>
        </w:tc>
      </w:tr>
      <w:tr w:rsidR="00487B26" w:rsidRPr="003326E7" w:rsidTr="007F4B11">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rsidR="00487B26" w:rsidRPr="00DD5D40" w:rsidRDefault="00487B26" w:rsidP="007F4B11">
            <w:pPr>
              <w:ind w:right="-1"/>
              <w:jc w:val="center"/>
              <w:rPr>
                <w:rFonts w:ascii="PT Astra Serif" w:hAnsi="PT Astra Serif"/>
                <w:b/>
                <w:bCs/>
                <w:color w:val="000000" w:themeColor="text1"/>
                <w:sz w:val="24"/>
                <w:szCs w:val="24"/>
              </w:rPr>
            </w:pPr>
            <w:r w:rsidRPr="00DD5D40">
              <w:rPr>
                <w:rFonts w:ascii="PT Astra Serif" w:hAnsi="PT Astra Serif"/>
                <w:b/>
                <w:bCs/>
                <w:color w:val="000000" w:themeColor="text1"/>
                <w:sz w:val="24"/>
                <w:szCs w:val="24"/>
              </w:rPr>
              <w:t>Процессная часть</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DD5D40" w:rsidRDefault="00487B26" w:rsidP="007F4B11">
            <w:pPr>
              <w:ind w:right="-1"/>
              <w:jc w:val="center"/>
              <w:rPr>
                <w:rFonts w:ascii="PT Astra Serif" w:hAnsi="PT Astra Serif"/>
                <w:color w:val="000000" w:themeColor="text1"/>
                <w:sz w:val="24"/>
                <w:szCs w:val="24"/>
              </w:rPr>
            </w:pPr>
            <w:r w:rsidRPr="00DD5D40">
              <w:rPr>
                <w:rFonts w:ascii="PT Astra Serif" w:hAnsi="PT Astra Serif"/>
                <w:color w:val="000000" w:themeColor="text1"/>
                <w:sz w:val="24"/>
                <w:szCs w:val="24"/>
              </w:rPr>
              <w:t>1</w:t>
            </w:r>
          </w:p>
          <w:p w:rsidR="00487B26" w:rsidRPr="003326E7" w:rsidRDefault="00487B26" w:rsidP="007F4B11">
            <w:pPr>
              <w:ind w:right="-1"/>
              <w:jc w:val="center"/>
              <w:rPr>
                <w:rFonts w:ascii="PT Astra Serif" w:hAnsi="PT Astra Serif"/>
                <w:color w:val="FF0000"/>
                <w:sz w:val="24"/>
                <w:szCs w:val="24"/>
              </w:rPr>
            </w:pPr>
          </w:p>
          <w:p w:rsidR="00487B26" w:rsidRPr="003326E7" w:rsidRDefault="00487B26" w:rsidP="007F4B11">
            <w:pPr>
              <w:ind w:right="-1"/>
              <w:jc w:val="center"/>
              <w:rPr>
                <w:rFonts w:ascii="PT Astra Serif" w:hAnsi="PT Astra Serif"/>
                <w:color w:val="FF0000"/>
                <w:sz w:val="24"/>
                <w:szCs w:val="24"/>
              </w:rPr>
            </w:pPr>
          </w:p>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rPr>
                <w:rFonts w:ascii="PT Astra Serif" w:hAnsi="PT Astra Serif"/>
                <w:b/>
                <w:color w:val="000000" w:themeColor="text1"/>
                <w:sz w:val="24"/>
                <w:szCs w:val="24"/>
              </w:rPr>
            </w:pPr>
            <w:r w:rsidRPr="00DD5D40">
              <w:rPr>
                <w:rFonts w:ascii="PT Astra Serif" w:hAnsi="PT Astra Serif"/>
                <w:b/>
                <w:color w:val="000000" w:themeColor="text1"/>
                <w:sz w:val="24"/>
                <w:szCs w:val="24"/>
              </w:rPr>
              <w:t>Развитие физической культуры и массового спорта, всего</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9 950,0</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9 950,0</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9 950,0</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rPr>
                <w:rFonts w:ascii="PT Astra Serif" w:hAnsi="PT Astra Serif"/>
                <w:b/>
                <w:bCs/>
                <w:color w:val="000000" w:themeColor="text1"/>
                <w:sz w:val="24"/>
                <w:szCs w:val="24"/>
              </w:rPr>
            </w:pPr>
            <w:r w:rsidRPr="008C2C2D">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rPr>
                <w:rFonts w:ascii="PT Astra Serif" w:hAnsi="PT Astra Serif"/>
                <w:bCs/>
                <w:color w:val="000000" w:themeColor="text1"/>
                <w:sz w:val="24"/>
                <w:szCs w:val="24"/>
              </w:rPr>
            </w:pPr>
            <w:r w:rsidRPr="008C2C2D">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Cs/>
                <w:color w:val="000000" w:themeColor="text1"/>
                <w:sz w:val="24"/>
                <w:szCs w:val="24"/>
              </w:rPr>
            </w:pPr>
            <w:r w:rsidRPr="008C2C2D">
              <w:rPr>
                <w:rFonts w:ascii="PT Astra Serif" w:hAnsi="PT Astra Serif"/>
                <w:bCs/>
                <w:color w:val="000000" w:themeColor="text1"/>
                <w:sz w:val="24"/>
                <w:szCs w:val="24"/>
              </w:rPr>
              <w:t>7 125,0</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Cs/>
                <w:color w:val="000000" w:themeColor="text1"/>
                <w:sz w:val="24"/>
                <w:szCs w:val="24"/>
              </w:rPr>
            </w:pPr>
            <w:r w:rsidRPr="008C2C2D">
              <w:rPr>
                <w:rFonts w:ascii="PT Astra Serif" w:hAnsi="PT Astra Serif"/>
                <w:bCs/>
                <w:color w:val="000000" w:themeColor="text1"/>
                <w:sz w:val="24"/>
                <w:szCs w:val="24"/>
              </w:rPr>
              <w:t>7 125,0</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Cs/>
                <w:color w:val="000000" w:themeColor="text1"/>
                <w:sz w:val="24"/>
                <w:szCs w:val="24"/>
              </w:rPr>
              <w:t>7 125,0</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rPr>
                <w:rFonts w:ascii="PT Astra Serif" w:hAnsi="PT Astra Serif"/>
                <w:bCs/>
                <w:color w:val="000000" w:themeColor="text1"/>
                <w:sz w:val="24"/>
                <w:szCs w:val="24"/>
              </w:rPr>
            </w:pPr>
            <w:r w:rsidRPr="008C2C2D">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Cs/>
                <w:color w:val="000000" w:themeColor="text1"/>
                <w:sz w:val="24"/>
                <w:szCs w:val="24"/>
              </w:rPr>
            </w:pPr>
            <w:r w:rsidRPr="008C2C2D">
              <w:rPr>
                <w:rFonts w:ascii="PT Astra Serif" w:hAnsi="PT Astra Serif"/>
                <w:bCs/>
                <w:color w:val="000000" w:themeColor="text1"/>
                <w:sz w:val="24"/>
                <w:szCs w:val="24"/>
              </w:rPr>
              <w:t>2 825,0</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Cs/>
                <w:color w:val="000000" w:themeColor="text1"/>
                <w:sz w:val="24"/>
                <w:szCs w:val="24"/>
              </w:rPr>
            </w:pPr>
            <w:r w:rsidRPr="008C2C2D">
              <w:rPr>
                <w:rFonts w:ascii="PT Astra Serif" w:hAnsi="PT Astra Serif"/>
                <w:bCs/>
                <w:color w:val="000000" w:themeColor="text1"/>
                <w:sz w:val="24"/>
                <w:szCs w:val="24"/>
              </w:rPr>
              <w:t>2 825,0</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Cs/>
                <w:color w:val="000000" w:themeColor="text1"/>
                <w:sz w:val="24"/>
                <w:szCs w:val="24"/>
              </w:rPr>
              <w:t>2 825,0</w:t>
            </w:r>
          </w:p>
        </w:tc>
      </w:tr>
      <w:tr w:rsidR="00487B26" w:rsidRPr="003326E7" w:rsidTr="007F4B11">
        <w:tc>
          <w:tcPr>
            <w:tcW w:w="0" w:type="auto"/>
            <w:vMerge/>
            <w:tcBorders>
              <w:left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rPr>
                <w:rFonts w:ascii="PT Astra Serif" w:hAnsi="PT Astra Serif"/>
                <w:i/>
                <w:iCs/>
                <w:color w:val="000000" w:themeColor="text1"/>
                <w:sz w:val="24"/>
                <w:szCs w:val="24"/>
              </w:rPr>
            </w:pPr>
            <w:r w:rsidRPr="008C2C2D">
              <w:rPr>
                <w:rFonts w:ascii="PT Astra Serif" w:hAnsi="PT Astra Serif"/>
                <w:i/>
                <w:iCs/>
                <w:color w:val="000000" w:themeColor="text1"/>
                <w:sz w:val="24"/>
                <w:szCs w:val="24"/>
              </w:rPr>
              <w:t>из них:</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 </w:t>
            </w:r>
          </w:p>
        </w:tc>
      </w:tr>
      <w:tr w:rsidR="00487B26" w:rsidRPr="003326E7" w:rsidTr="007F4B11">
        <w:tc>
          <w:tcPr>
            <w:tcW w:w="0" w:type="auto"/>
            <w:vMerge/>
            <w:tcBorders>
              <w:left w:val="single" w:sz="4" w:space="0" w:color="auto"/>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rPr>
                <w:rFonts w:ascii="PT Astra Serif" w:hAnsi="PT Astra Serif"/>
                <w:i/>
                <w:color w:val="000000" w:themeColor="text1"/>
                <w:sz w:val="24"/>
                <w:szCs w:val="24"/>
              </w:rPr>
            </w:pPr>
            <w:r w:rsidRPr="00DD5D40">
              <w:rPr>
                <w:rFonts w:ascii="PT Astra Serif" w:hAnsi="PT Astra Serif"/>
                <w:i/>
                <w:color w:val="000000" w:themeColor="text1"/>
                <w:sz w:val="24"/>
                <w:szCs w:val="24"/>
              </w:rPr>
              <w:t>- проведение спортивно – массовых мероприятий на территории города Югорска</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910,0</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910,0</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910,0</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rPr>
                <w:rFonts w:ascii="PT Astra Serif" w:hAnsi="PT Astra Serif"/>
                <w:i/>
                <w:color w:val="000000" w:themeColor="text1"/>
                <w:sz w:val="24"/>
                <w:szCs w:val="24"/>
              </w:rPr>
            </w:pPr>
            <w:r w:rsidRPr="00DD5D40">
              <w:rPr>
                <w:rFonts w:ascii="PT Astra Serif" w:hAnsi="PT Astra Serif"/>
                <w:i/>
                <w:color w:val="000000" w:themeColor="text1"/>
                <w:sz w:val="24"/>
                <w:szCs w:val="24"/>
              </w:rPr>
              <w:t xml:space="preserve">- участие сборных команд города Югорска в </w:t>
            </w:r>
            <w:r w:rsidRPr="00DD5D40">
              <w:rPr>
                <w:rFonts w:ascii="PT Astra Serif" w:hAnsi="PT Astra Serif"/>
                <w:i/>
                <w:color w:val="000000" w:themeColor="text1"/>
                <w:sz w:val="24"/>
                <w:szCs w:val="24"/>
              </w:rPr>
              <w:lastRenderedPageBreak/>
              <w:t>физкультурно-спортивных соревнованиях, проводимых на территории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lastRenderedPageBreak/>
              <w:t>5 840,0</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5 840,0</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5 840,0</w:t>
            </w:r>
          </w:p>
        </w:tc>
      </w:tr>
      <w:tr w:rsidR="00487B26" w:rsidRPr="008C2C2D"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i/>
                <w:color w:val="000000" w:themeColor="text1"/>
                <w:sz w:val="24"/>
                <w:szCs w:val="24"/>
              </w:rPr>
            </w:pPr>
            <w:r w:rsidRPr="00DD5D40">
              <w:rPr>
                <w:rFonts w:ascii="PT Astra Serif" w:hAnsi="PT Astra Serif"/>
                <w:i/>
                <w:color w:val="000000" w:themeColor="text1"/>
                <w:sz w:val="24"/>
                <w:szCs w:val="24"/>
              </w:rPr>
              <w:t xml:space="preserve">- участие сборных команд города Югорска в выездных соревнованиях, проводимых </w:t>
            </w:r>
          </w:p>
          <w:p w:rsidR="00487B26" w:rsidRPr="00DD5D40" w:rsidRDefault="00487B26" w:rsidP="007F4B11">
            <w:pPr>
              <w:ind w:right="-1"/>
              <w:rPr>
                <w:rFonts w:ascii="PT Astra Serif" w:hAnsi="PT Astra Serif"/>
                <w:i/>
                <w:color w:val="000000" w:themeColor="text1"/>
                <w:sz w:val="24"/>
                <w:szCs w:val="24"/>
              </w:rPr>
            </w:pPr>
            <w:r w:rsidRPr="00DD5D40">
              <w:rPr>
                <w:rFonts w:ascii="PT Astra Serif" w:hAnsi="PT Astra Serif"/>
                <w:i/>
                <w:color w:val="000000" w:themeColor="text1"/>
                <w:sz w:val="24"/>
                <w:szCs w:val="24"/>
              </w:rPr>
              <w:t>(организуемых) по результатам окружных отборочных туров</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2 500,0</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2 500,0</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2 500,0</w:t>
            </w:r>
          </w:p>
        </w:tc>
      </w:tr>
      <w:tr w:rsidR="00487B26" w:rsidRPr="003326E7" w:rsidTr="007F4B11">
        <w:tc>
          <w:tcPr>
            <w:tcW w:w="0" w:type="auto"/>
            <w:vMerge/>
            <w:tcBorders>
              <w:left w:val="single" w:sz="4" w:space="0" w:color="auto"/>
              <w:bottom w:val="single" w:sz="4" w:space="0" w:color="auto"/>
              <w:right w:val="single" w:sz="4" w:space="0" w:color="auto"/>
            </w:tcBorders>
            <w:shd w:val="clear" w:color="auto" w:fill="auto"/>
          </w:tcPr>
          <w:p w:rsidR="00487B26" w:rsidRPr="003326E7" w:rsidRDefault="00487B26" w:rsidP="007F4B11">
            <w:pPr>
              <w:ind w:right="-1"/>
              <w:jc w:val="center"/>
              <w:rPr>
                <w:rFonts w:ascii="PT Astra Serif" w:hAnsi="PT Astra Serif"/>
                <w:color w:val="FF0000"/>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DD5D40" w:rsidRDefault="00487B26" w:rsidP="007F4B11">
            <w:pPr>
              <w:rPr>
                <w:rFonts w:ascii="PT Astra Serif" w:hAnsi="PT Astra Serif"/>
                <w:b/>
                <w:i/>
                <w:color w:val="000000" w:themeColor="text1"/>
                <w:sz w:val="24"/>
                <w:szCs w:val="24"/>
              </w:rPr>
            </w:pPr>
            <w:r w:rsidRPr="00DD5D40">
              <w:rPr>
                <w:rFonts w:ascii="PT Astra Serif" w:hAnsi="PT Astra Serif"/>
                <w:b/>
                <w:i/>
                <w:color w:val="000000" w:themeColor="text1"/>
                <w:sz w:val="24"/>
                <w:szCs w:val="24"/>
              </w:rPr>
              <w:t xml:space="preserve">- </w:t>
            </w:r>
            <w:r w:rsidRPr="00DD5D40">
              <w:rPr>
                <w:rFonts w:ascii="PT Astra Serif" w:hAnsi="PT Astra Serif"/>
                <w:i/>
                <w:color w:val="000000" w:themeColor="text1"/>
                <w:sz w:val="24"/>
                <w:szCs w:val="24"/>
              </w:rPr>
              <w:t>предоставление субсидий некоммерческим организациям на конкурсной основе на организацию и проведение социально – значимых общественных мероприятий или реализацию проектов в сфере физической культуры и спорта</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jc w:val="center"/>
              <w:rPr>
                <w:rFonts w:ascii="PT Astra Serif" w:hAnsi="PT Astra Serif"/>
                <w:bCs/>
                <w:i/>
                <w:color w:val="000000" w:themeColor="text1"/>
                <w:sz w:val="24"/>
                <w:szCs w:val="24"/>
              </w:rPr>
            </w:pPr>
            <w:r w:rsidRPr="00DD5D40">
              <w:rPr>
                <w:rFonts w:ascii="PT Astra Serif" w:hAnsi="PT Astra Serif"/>
                <w:bCs/>
                <w:i/>
                <w:color w:val="000000" w:themeColor="text1"/>
                <w:sz w:val="24"/>
                <w:szCs w:val="24"/>
              </w:rPr>
              <w:t>700,0</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jc w:val="center"/>
              <w:rPr>
                <w:rFonts w:ascii="PT Astra Serif" w:hAnsi="PT Astra Serif"/>
                <w:bCs/>
                <w:i/>
                <w:color w:val="000000" w:themeColor="text1"/>
                <w:sz w:val="24"/>
                <w:szCs w:val="24"/>
              </w:rPr>
            </w:pPr>
            <w:r w:rsidRPr="00DD5D40">
              <w:rPr>
                <w:rFonts w:ascii="PT Astra Serif" w:hAnsi="PT Astra Serif"/>
                <w:bCs/>
                <w:i/>
                <w:color w:val="000000" w:themeColor="text1"/>
                <w:sz w:val="24"/>
                <w:szCs w:val="24"/>
              </w:rPr>
              <w:t>700,0</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jc w:val="center"/>
              <w:rPr>
                <w:rFonts w:ascii="PT Astra Serif" w:hAnsi="PT Astra Serif"/>
                <w:bCs/>
                <w:i/>
                <w:color w:val="000000" w:themeColor="text1"/>
                <w:sz w:val="24"/>
                <w:szCs w:val="24"/>
              </w:rPr>
            </w:pPr>
            <w:r w:rsidRPr="00DD5D40">
              <w:rPr>
                <w:rFonts w:ascii="PT Astra Serif" w:hAnsi="PT Astra Serif"/>
                <w:bCs/>
                <w:i/>
                <w:color w:val="000000" w:themeColor="text1"/>
                <w:sz w:val="24"/>
                <w:szCs w:val="24"/>
              </w:rPr>
              <w:t>700,0</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3326E7" w:rsidRDefault="00487B26" w:rsidP="007F4B11">
            <w:pPr>
              <w:ind w:right="-1"/>
              <w:jc w:val="center"/>
              <w:rPr>
                <w:rFonts w:ascii="PT Astra Serif" w:hAnsi="PT Astra Serif"/>
                <w:color w:val="FF0000"/>
                <w:sz w:val="24"/>
                <w:szCs w:val="24"/>
              </w:rPr>
            </w:pPr>
            <w:r w:rsidRPr="00032C9F">
              <w:rPr>
                <w:rFonts w:ascii="PT Astra Serif" w:hAnsi="PT Astra Serif"/>
                <w:color w:val="000000" w:themeColor="text1"/>
                <w:sz w:val="24"/>
                <w:szCs w:val="24"/>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DD5D40" w:rsidRDefault="00487B26" w:rsidP="007F4B11">
            <w:pPr>
              <w:ind w:right="-1"/>
              <w:rPr>
                <w:rFonts w:ascii="PT Astra Serif" w:hAnsi="PT Astra Serif"/>
                <w:b/>
                <w:color w:val="000000" w:themeColor="text1"/>
                <w:sz w:val="24"/>
                <w:szCs w:val="24"/>
              </w:rPr>
            </w:pPr>
            <w:r w:rsidRPr="00DD5D40">
              <w:rPr>
                <w:rFonts w:ascii="PT Astra Serif" w:hAnsi="PT Astra Serif"/>
                <w:b/>
                <w:color w:val="000000" w:themeColor="text1"/>
                <w:sz w:val="24"/>
                <w:szCs w:val="24"/>
              </w:rPr>
              <w:t xml:space="preserve">Содействие развитию физической культуры и спорта, всего </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292 543,2</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288 593,2</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b/>
                <w:bCs/>
                <w:color w:val="000000" w:themeColor="text1"/>
                <w:sz w:val="24"/>
                <w:szCs w:val="24"/>
              </w:rPr>
            </w:pPr>
            <w:r w:rsidRPr="00DD5D40">
              <w:rPr>
                <w:rFonts w:ascii="PT Astra Serif" w:hAnsi="PT Astra Serif"/>
                <w:b/>
                <w:bCs/>
                <w:color w:val="000000" w:themeColor="text1"/>
                <w:sz w:val="24"/>
                <w:szCs w:val="24"/>
              </w:rPr>
              <w:t>2</w:t>
            </w:r>
            <w:r>
              <w:rPr>
                <w:rFonts w:ascii="PT Astra Serif" w:hAnsi="PT Astra Serif"/>
                <w:b/>
                <w:bCs/>
                <w:color w:val="000000" w:themeColor="text1"/>
                <w:sz w:val="24"/>
                <w:szCs w:val="24"/>
              </w:rPr>
              <w:t>88 593,2</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b/>
                <w:bCs/>
                <w:color w:val="000000" w:themeColor="text1"/>
                <w:sz w:val="24"/>
                <w:szCs w:val="24"/>
              </w:rPr>
            </w:pPr>
            <w:r w:rsidRPr="00DD5D40">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
                <w:bCs/>
                <w:color w:val="000000" w:themeColor="text1"/>
                <w:sz w:val="24"/>
                <w:szCs w:val="24"/>
              </w:rPr>
            </w:pP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bCs/>
                <w:color w:val="000000" w:themeColor="text1"/>
                <w:sz w:val="24"/>
                <w:szCs w:val="24"/>
              </w:rPr>
            </w:pPr>
            <w:r w:rsidRPr="00DD5D40">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13 578,8</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13 578,8</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13 578,8</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bCs/>
                <w:color w:val="000000" w:themeColor="text1"/>
                <w:sz w:val="24"/>
                <w:szCs w:val="24"/>
              </w:rPr>
            </w:pPr>
            <w:r w:rsidRPr="00DD5D40">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278 964,4</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275 014,4</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275 014,4</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bCs/>
                <w:i/>
                <w:color w:val="000000" w:themeColor="text1"/>
                <w:sz w:val="24"/>
                <w:szCs w:val="24"/>
              </w:rPr>
            </w:pPr>
            <w:r w:rsidRPr="00DD5D40">
              <w:rPr>
                <w:rFonts w:ascii="PT Astra Serif" w:hAnsi="PT Astra Serif"/>
                <w:bCs/>
                <w:i/>
                <w:color w:val="000000" w:themeColor="text1"/>
                <w:sz w:val="24"/>
                <w:szCs w:val="24"/>
              </w:rPr>
              <w:t>из них:</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i/>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i/>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i/>
                <w:color w:val="000000" w:themeColor="text1"/>
                <w:sz w:val="24"/>
                <w:szCs w:val="24"/>
              </w:rPr>
            </w:pPr>
          </w:p>
        </w:tc>
      </w:tr>
      <w:tr w:rsidR="00487B26" w:rsidRPr="003326E7" w:rsidTr="007F4B11">
        <w:tc>
          <w:tcPr>
            <w:tcW w:w="0" w:type="auto"/>
            <w:vMerge/>
            <w:tcBorders>
              <w:left w:val="single" w:sz="4" w:space="0" w:color="auto"/>
              <w:bottom w:val="nil"/>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032C9F" w:rsidRDefault="00487B26" w:rsidP="007F4B11">
            <w:pPr>
              <w:ind w:right="-1"/>
              <w:rPr>
                <w:rFonts w:ascii="PT Astra Serif" w:hAnsi="PT Astra Serif"/>
                <w:i/>
                <w:color w:val="000000" w:themeColor="text1"/>
                <w:sz w:val="24"/>
                <w:szCs w:val="24"/>
              </w:rPr>
            </w:pPr>
            <w:r w:rsidRPr="00032C9F">
              <w:rPr>
                <w:rFonts w:ascii="PT Astra Serif" w:hAnsi="PT Astra Serif"/>
                <w:i/>
                <w:color w:val="000000" w:themeColor="text1"/>
                <w:sz w:val="24"/>
                <w:szCs w:val="24"/>
              </w:rPr>
              <w:t xml:space="preserve">- обеспечение деятельности </w:t>
            </w:r>
            <w:r w:rsidRPr="00032C9F">
              <w:rPr>
                <w:rFonts w:ascii="PT Astra Serif" w:hAnsi="PT Astra Serif"/>
                <w:bCs/>
                <w:i/>
                <w:color w:val="000000" w:themeColor="text1"/>
                <w:sz w:val="24"/>
                <w:szCs w:val="24"/>
              </w:rPr>
              <w:t xml:space="preserve">МБУ ДО </w:t>
            </w:r>
            <w:r w:rsidRPr="00032C9F">
              <w:rPr>
                <w:rFonts w:ascii="PT Astra Serif" w:hAnsi="PT Astra Serif"/>
                <w:i/>
                <w:color w:val="000000" w:themeColor="text1"/>
                <w:sz w:val="24"/>
                <w:szCs w:val="24"/>
              </w:rPr>
              <w:t>СШ «Центр Югорского спорта»</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274 249,7</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274 299,7</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274 299,7</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i/>
                <w:color w:val="000000" w:themeColor="text1"/>
                <w:sz w:val="24"/>
                <w:szCs w:val="24"/>
              </w:rPr>
            </w:pPr>
            <w:r>
              <w:rPr>
                <w:rFonts w:ascii="PT Astra Serif" w:hAnsi="PT Astra Serif"/>
                <w:i/>
                <w:color w:val="000000" w:themeColor="text1"/>
                <w:sz w:val="24"/>
                <w:szCs w:val="24"/>
              </w:rPr>
              <w:t xml:space="preserve">- проведение текущего ремонта и ремонта спортивных площадок </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4 000,0</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0,0</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0,0</w:t>
            </w:r>
          </w:p>
        </w:tc>
      </w:tr>
      <w:tr w:rsidR="00487B26" w:rsidRPr="003326E7" w:rsidTr="007F4B11">
        <w:tc>
          <w:tcPr>
            <w:tcW w:w="0" w:type="auto"/>
            <w:vMerge/>
            <w:tcBorders>
              <w:left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032C9F" w:rsidRDefault="00487B26" w:rsidP="007F4B11">
            <w:pPr>
              <w:ind w:right="-1"/>
              <w:rPr>
                <w:rFonts w:ascii="PT Astra Serif" w:hAnsi="PT Astra Serif"/>
                <w:i/>
                <w:color w:val="000000" w:themeColor="text1"/>
                <w:sz w:val="24"/>
                <w:szCs w:val="24"/>
              </w:rPr>
            </w:pPr>
            <w:r w:rsidRPr="00032C9F">
              <w:rPr>
                <w:rFonts w:ascii="PT Astra Serif" w:hAnsi="PT Astra Serif"/>
                <w:i/>
                <w:color w:val="000000" w:themeColor="text1"/>
                <w:sz w:val="24"/>
                <w:szCs w:val="24"/>
              </w:rPr>
              <w:t xml:space="preserve">- развитие сети спортивных объектов шаговой доступности (приобретение наливного резинового покрытия для </w:t>
            </w:r>
            <w:r>
              <w:rPr>
                <w:rFonts w:ascii="PT Astra Serif" w:hAnsi="PT Astra Serif"/>
                <w:i/>
                <w:color w:val="000000" w:themeColor="text1"/>
                <w:sz w:val="24"/>
                <w:szCs w:val="24"/>
              </w:rPr>
              <w:t>установки на спортивных уличных площадках</w:t>
            </w:r>
            <w:proofErr w:type="gramStart"/>
            <w:r>
              <w:rPr>
                <w:rFonts w:ascii="PT Astra Serif" w:hAnsi="PT Astra Serif"/>
                <w:i/>
                <w:color w:val="000000" w:themeColor="text1"/>
                <w:sz w:val="24"/>
                <w:szCs w:val="24"/>
              </w:rPr>
              <w:t xml:space="preserve"> </w:t>
            </w:r>
            <w:r w:rsidRPr="00032C9F">
              <w:rPr>
                <w:rFonts w:ascii="PT Astra Serif" w:hAnsi="PT Astra Serif"/>
                <w:i/>
                <w:color w:val="000000" w:themeColor="text1"/>
                <w:sz w:val="24"/>
                <w:szCs w:val="24"/>
              </w:rPr>
              <w:t>)</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7 712,0</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7 712,0</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7 712,0</w:t>
            </w:r>
          </w:p>
        </w:tc>
      </w:tr>
      <w:tr w:rsidR="00487B26" w:rsidRPr="003326E7" w:rsidTr="007F4B11">
        <w:tc>
          <w:tcPr>
            <w:tcW w:w="0" w:type="auto"/>
            <w:vMerge/>
            <w:tcBorders>
              <w:left w:val="single" w:sz="4" w:space="0" w:color="auto"/>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i/>
                <w:color w:val="000000" w:themeColor="text1"/>
                <w:sz w:val="24"/>
                <w:szCs w:val="24"/>
              </w:rPr>
            </w:pPr>
            <w:r w:rsidRPr="00032C9F">
              <w:rPr>
                <w:rFonts w:ascii="PT Astra Serif" w:hAnsi="PT Astra Serif"/>
                <w:i/>
                <w:color w:val="000000" w:themeColor="text1"/>
                <w:sz w:val="24"/>
                <w:szCs w:val="24"/>
              </w:rPr>
              <w:t>- приобретение оборудования, спортивной экипировки и спортивного инвентаря, необходимого для осуществления спортивной подготовки в соответствии с требованиями федеральных стандартов спортивной подготовки</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6 581,5</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6 581,5</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6 581,5</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032C9F" w:rsidRDefault="00487B26" w:rsidP="007F4B11">
            <w:pPr>
              <w:ind w:right="-1"/>
              <w:jc w:val="center"/>
              <w:rPr>
                <w:rFonts w:ascii="PT Astra Serif" w:hAnsi="PT Astra Serif"/>
                <w:color w:val="000000" w:themeColor="text1"/>
                <w:sz w:val="24"/>
                <w:szCs w:val="24"/>
              </w:rPr>
            </w:pPr>
            <w:r w:rsidRPr="00032C9F">
              <w:rPr>
                <w:rFonts w:ascii="PT Astra Serif" w:hAnsi="PT Astra Serif"/>
                <w:color w:val="000000" w:themeColor="text1"/>
                <w:sz w:val="24"/>
                <w:szCs w:val="24"/>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rPr>
                <w:rFonts w:ascii="PT Astra Serif" w:hAnsi="PT Astra Serif"/>
                <w:b/>
                <w:color w:val="000000" w:themeColor="text1"/>
                <w:sz w:val="24"/>
                <w:szCs w:val="24"/>
              </w:rPr>
            </w:pPr>
            <w:r w:rsidRPr="00032C9F">
              <w:rPr>
                <w:rFonts w:ascii="PT Astra Serif" w:hAnsi="PT Astra Serif"/>
                <w:b/>
                <w:color w:val="000000" w:themeColor="text1"/>
                <w:sz w:val="24"/>
                <w:szCs w:val="24"/>
              </w:rPr>
              <w:t>Обеспечение деятельности Управления социальной политики администрации города Югорска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16 366,9</w:t>
            </w:r>
          </w:p>
        </w:tc>
      </w:tr>
      <w:tr w:rsidR="00487B26" w:rsidRPr="003326E7" w:rsidTr="007F4B11">
        <w:tc>
          <w:tcPr>
            <w:tcW w:w="0" w:type="auto"/>
            <w:vMerge/>
            <w:tcBorders>
              <w:left w:val="single" w:sz="4" w:space="0" w:color="auto"/>
              <w:right w:val="single" w:sz="4" w:space="0" w:color="auto"/>
            </w:tcBorders>
            <w:shd w:val="clear" w:color="auto" w:fill="auto"/>
          </w:tcPr>
          <w:p w:rsidR="00487B26" w:rsidRPr="00032C9F" w:rsidRDefault="00487B26" w:rsidP="007F4B11">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color w:val="000000" w:themeColor="text1"/>
                <w:sz w:val="24"/>
                <w:szCs w:val="24"/>
              </w:rPr>
            </w:pPr>
            <w:r w:rsidRPr="00032C9F">
              <w:rPr>
                <w:rFonts w:ascii="PT Astra Serif" w:hAnsi="PT Astra Serif"/>
                <w:bCs/>
                <w:color w:val="000000" w:themeColor="text1"/>
                <w:sz w:val="24"/>
                <w:szCs w:val="24"/>
              </w:rPr>
              <w:t>в том числе по источникам:</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p>
        </w:tc>
      </w:tr>
      <w:tr w:rsidR="00487B26" w:rsidRPr="003326E7" w:rsidTr="007F4B11">
        <w:trPr>
          <w:trHeight w:val="425"/>
        </w:trPr>
        <w:tc>
          <w:tcPr>
            <w:tcW w:w="0" w:type="auto"/>
            <w:vMerge/>
            <w:tcBorders>
              <w:left w:val="single" w:sz="4" w:space="0" w:color="auto"/>
              <w:bottom w:val="single" w:sz="4" w:space="0" w:color="auto"/>
              <w:right w:val="single" w:sz="4" w:space="0" w:color="auto"/>
            </w:tcBorders>
            <w:shd w:val="clear" w:color="auto" w:fill="auto"/>
          </w:tcPr>
          <w:p w:rsidR="00487B26" w:rsidRPr="00032C9F" w:rsidRDefault="00487B26" w:rsidP="007F4B11">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color w:val="000000" w:themeColor="text1"/>
                <w:sz w:val="24"/>
                <w:szCs w:val="24"/>
              </w:rPr>
            </w:pPr>
            <w:r w:rsidRPr="00032C9F">
              <w:rPr>
                <w:rFonts w:ascii="PT Astra Serif" w:hAnsi="PT Astra Serif"/>
                <w:bCs/>
                <w:color w:val="000000" w:themeColor="text1"/>
                <w:sz w:val="24"/>
                <w:szCs w:val="24"/>
              </w:rPr>
              <w:t>местный бюджет</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16 366,9</w:t>
            </w:r>
          </w:p>
        </w:tc>
      </w:tr>
    </w:tbl>
    <w:p w:rsidR="00487B26" w:rsidRDefault="00487B26" w:rsidP="00487B26">
      <w:pPr>
        <w:ind w:right="-1"/>
        <w:jc w:val="center"/>
        <w:rPr>
          <w:rFonts w:ascii="PT Astra Serif" w:hAnsi="PT Astra Serif"/>
          <w:b/>
          <w:color w:val="FF0000"/>
          <w:sz w:val="26"/>
          <w:szCs w:val="26"/>
        </w:rPr>
        <w:sectPr w:rsidR="00487B26" w:rsidSect="002B0D9F">
          <w:pgSz w:w="11906" w:h="16838"/>
          <w:pgMar w:top="1134" w:right="851" w:bottom="1134" w:left="1418" w:header="709" w:footer="709" w:gutter="0"/>
          <w:cols w:space="708"/>
          <w:docGrid w:linePitch="360"/>
        </w:sectPr>
      </w:pPr>
    </w:p>
    <w:p w:rsidR="00F73D2A" w:rsidRPr="00F73D2A" w:rsidRDefault="00F73D2A" w:rsidP="00F73D2A">
      <w:pPr>
        <w:ind w:right="-1"/>
        <w:jc w:val="center"/>
        <w:rPr>
          <w:rFonts w:ascii="PT Astra Serif" w:hAnsi="PT Astra Serif"/>
          <w:b/>
          <w:sz w:val="26"/>
          <w:szCs w:val="26"/>
        </w:rPr>
      </w:pPr>
      <w:r w:rsidRPr="00F73D2A">
        <w:rPr>
          <w:rFonts w:ascii="PT Astra Serif" w:hAnsi="PT Astra Serif"/>
          <w:b/>
          <w:sz w:val="26"/>
          <w:szCs w:val="26"/>
        </w:rPr>
        <w:lastRenderedPageBreak/>
        <w:t>04. Муниципальная программа города Югорска</w:t>
      </w:r>
    </w:p>
    <w:p w:rsidR="00F73D2A" w:rsidRPr="00F73D2A" w:rsidRDefault="00F73D2A" w:rsidP="00F73D2A">
      <w:pPr>
        <w:ind w:right="-1"/>
        <w:jc w:val="center"/>
        <w:rPr>
          <w:rFonts w:ascii="PT Astra Serif" w:hAnsi="PT Astra Serif"/>
          <w:b/>
          <w:sz w:val="26"/>
          <w:szCs w:val="26"/>
        </w:rPr>
      </w:pPr>
      <w:r w:rsidRPr="00F73D2A">
        <w:rPr>
          <w:rFonts w:ascii="PT Astra Serif" w:hAnsi="PT Astra Serif"/>
          <w:b/>
          <w:sz w:val="26"/>
          <w:szCs w:val="26"/>
        </w:rPr>
        <w:t>«Развитие гражданского общества»</w:t>
      </w:r>
    </w:p>
    <w:p w:rsidR="00F73D2A" w:rsidRPr="00FF36A7" w:rsidRDefault="00F73D2A" w:rsidP="00F73D2A">
      <w:pPr>
        <w:ind w:right="-1"/>
        <w:jc w:val="center"/>
        <w:rPr>
          <w:rFonts w:ascii="PT Astra Serif" w:hAnsi="PT Astra Serif"/>
          <w:b/>
          <w:color w:val="FF0000"/>
          <w:sz w:val="26"/>
          <w:szCs w:val="26"/>
        </w:rPr>
      </w:pPr>
    </w:p>
    <w:p w:rsidR="00F73D2A" w:rsidRPr="005D06C1" w:rsidRDefault="00F73D2A" w:rsidP="00F73D2A">
      <w:pPr>
        <w:ind w:right="-1" w:firstLine="709"/>
        <w:jc w:val="both"/>
        <w:rPr>
          <w:rFonts w:ascii="PT Astra Serif" w:hAnsi="PT Astra Serif"/>
          <w:color w:val="000000" w:themeColor="text1"/>
          <w:sz w:val="26"/>
          <w:szCs w:val="26"/>
        </w:rPr>
      </w:pPr>
      <w:r w:rsidRPr="005D06C1">
        <w:rPr>
          <w:rFonts w:ascii="PT Astra Serif" w:hAnsi="PT Astra Serif"/>
          <w:color w:val="000000" w:themeColor="text1"/>
          <w:sz w:val="26"/>
          <w:szCs w:val="26"/>
        </w:rPr>
        <w:t>На реализацию муниципальной программы предусмотрен</w:t>
      </w:r>
      <w:r>
        <w:rPr>
          <w:rFonts w:ascii="PT Astra Serif" w:hAnsi="PT Astra Serif"/>
          <w:color w:val="000000" w:themeColor="text1"/>
          <w:sz w:val="26"/>
          <w:szCs w:val="26"/>
        </w:rPr>
        <w:t>ы бюджетные ассигнования на 2026</w:t>
      </w:r>
      <w:r w:rsidRPr="005D06C1">
        <w:rPr>
          <w:rFonts w:ascii="PT Astra Serif" w:hAnsi="PT Astra Serif"/>
          <w:color w:val="000000" w:themeColor="text1"/>
          <w:sz w:val="26"/>
          <w:szCs w:val="26"/>
        </w:rPr>
        <w:t xml:space="preserve"> год в сумме 1</w:t>
      </w:r>
      <w:r>
        <w:rPr>
          <w:rFonts w:ascii="PT Astra Serif" w:hAnsi="PT Astra Serif"/>
          <w:color w:val="000000" w:themeColor="text1"/>
          <w:sz w:val="26"/>
          <w:szCs w:val="26"/>
        </w:rPr>
        <w:t>17 823,7</w:t>
      </w:r>
      <w:r w:rsidRPr="005D06C1">
        <w:rPr>
          <w:rFonts w:ascii="PT Astra Serif" w:hAnsi="PT Astra Serif"/>
          <w:color w:val="000000" w:themeColor="text1"/>
          <w:sz w:val="26"/>
          <w:szCs w:val="26"/>
        </w:rPr>
        <w:t xml:space="preserve"> тыс. рублей, на 202</w:t>
      </w:r>
      <w:r>
        <w:rPr>
          <w:rFonts w:ascii="PT Astra Serif" w:hAnsi="PT Astra Serif"/>
          <w:color w:val="000000" w:themeColor="text1"/>
          <w:sz w:val="26"/>
          <w:szCs w:val="26"/>
        </w:rPr>
        <w:t>7 год – 106 057,4</w:t>
      </w:r>
      <w:r w:rsidRPr="005D06C1">
        <w:rPr>
          <w:rFonts w:ascii="PT Astra Serif" w:hAnsi="PT Astra Serif"/>
          <w:color w:val="000000" w:themeColor="text1"/>
          <w:sz w:val="26"/>
          <w:szCs w:val="26"/>
        </w:rPr>
        <w:t xml:space="preserve"> тыс. рублей, на 202</w:t>
      </w:r>
      <w:r>
        <w:rPr>
          <w:rFonts w:ascii="PT Astra Serif" w:hAnsi="PT Astra Serif"/>
          <w:color w:val="000000" w:themeColor="text1"/>
          <w:sz w:val="26"/>
          <w:szCs w:val="26"/>
        </w:rPr>
        <w:t>8</w:t>
      </w:r>
      <w:r w:rsidRPr="005D06C1">
        <w:rPr>
          <w:rFonts w:ascii="PT Astra Serif" w:hAnsi="PT Astra Serif"/>
          <w:color w:val="000000" w:themeColor="text1"/>
          <w:sz w:val="26"/>
          <w:szCs w:val="26"/>
        </w:rPr>
        <w:t xml:space="preserve"> год – </w:t>
      </w:r>
      <w:r>
        <w:rPr>
          <w:rFonts w:ascii="PT Astra Serif" w:hAnsi="PT Astra Serif"/>
          <w:color w:val="000000" w:themeColor="text1"/>
          <w:sz w:val="26"/>
          <w:szCs w:val="26"/>
        </w:rPr>
        <w:t>106 117,4</w:t>
      </w:r>
      <w:r w:rsidRPr="005D06C1">
        <w:rPr>
          <w:rFonts w:ascii="PT Astra Serif" w:hAnsi="PT Astra Serif"/>
          <w:color w:val="000000" w:themeColor="text1"/>
          <w:sz w:val="26"/>
          <w:szCs w:val="26"/>
        </w:rPr>
        <w:t xml:space="preserve"> тыс. рублей. </w:t>
      </w:r>
    </w:p>
    <w:p w:rsidR="00F73D2A" w:rsidRPr="00087BA4" w:rsidRDefault="00F73D2A" w:rsidP="00F73D2A">
      <w:pPr>
        <w:ind w:right="-1"/>
        <w:jc w:val="right"/>
        <w:rPr>
          <w:rFonts w:ascii="PT Astra Serif" w:hAnsi="PT Astra Serif"/>
          <w:sz w:val="26"/>
          <w:szCs w:val="26"/>
        </w:rPr>
      </w:pPr>
      <w:r w:rsidRPr="00877355">
        <w:rPr>
          <w:rFonts w:ascii="PT Astra Serif" w:hAnsi="PT Astra Serif"/>
          <w:sz w:val="26"/>
          <w:szCs w:val="26"/>
        </w:rPr>
        <w:t>Таблица 29</w:t>
      </w:r>
    </w:p>
    <w:p w:rsidR="00F73D2A" w:rsidRPr="005D06C1" w:rsidRDefault="00F73D2A" w:rsidP="00F73D2A">
      <w:pPr>
        <w:ind w:right="-1"/>
        <w:jc w:val="right"/>
        <w:rPr>
          <w:rFonts w:ascii="PT Astra Serif" w:hAnsi="PT Astra Serif"/>
          <w:color w:val="FF0000"/>
          <w:sz w:val="26"/>
          <w:szCs w:val="26"/>
        </w:rPr>
      </w:pPr>
    </w:p>
    <w:p w:rsidR="00F73D2A" w:rsidRPr="005D06C1" w:rsidRDefault="00F73D2A" w:rsidP="00F73D2A">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Объём бюджетных ассигнований по ответственному исполнителю, соисполнителям и участникам муниципальной программы «Развитие гражданского общества» 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 </w:t>
      </w:r>
    </w:p>
    <w:p w:rsidR="00F73D2A" w:rsidRPr="005D06C1" w:rsidRDefault="00F73D2A" w:rsidP="00F73D2A">
      <w:pPr>
        <w:ind w:right="-1"/>
        <w:jc w:val="right"/>
        <w:rPr>
          <w:rFonts w:ascii="PT Astra Serif" w:hAnsi="PT Astra Serif"/>
          <w:color w:val="000000" w:themeColor="text1"/>
          <w:sz w:val="26"/>
          <w:szCs w:val="26"/>
        </w:rPr>
      </w:pPr>
    </w:p>
    <w:p w:rsidR="00F73D2A" w:rsidRPr="005D06C1" w:rsidRDefault="00F73D2A" w:rsidP="00F73D2A">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 xml:space="preserve"> (тыс. рублей)</w:t>
      </w:r>
    </w:p>
    <w:tbl>
      <w:tblPr>
        <w:tblW w:w="10012"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5208"/>
        <w:gridCol w:w="1434"/>
        <w:gridCol w:w="1321"/>
        <w:gridCol w:w="1337"/>
      </w:tblGrid>
      <w:tr w:rsidR="00F73D2A" w:rsidRPr="005D06C1" w:rsidTr="007F4B11">
        <w:trPr>
          <w:trHeight w:val="54"/>
          <w:tblHeader/>
          <w:jc w:val="center"/>
        </w:trPr>
        <w:tc>
          <w:tcPr>
            <w:tcW w:w="712" w:type="dxa"/>
            <w:vMerge w:val="restart"/>
            <w:tcBorders>
              <w:top w:val="single" w:sz="4" w:space="0" w:color="auto"/>
              <w:left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 </w:t>
            </w:r>
            <w:proofErr w:type="gramStart"/>
            <w:r w:rsidRPr="005D06C1">
              <w:rPr>
                <w:rFonts w:ascii="PT Astra Serif" w:hAnsi="PT Astra Serif"/>
                <w:color w:val="000000" w:themeColor="text1"/>
                <w:sz w:val="24"/>
                <w:szCs w:val="24"/>
                <w:lang w:eastAsia="en-US"/>
              </w:rPr>
              <w:t>п</w:t>
            </w:r>
            <w:proofErr w:type="gramEnd"/>
            <w:r w:rsidRPr="005D06C1">
              <w:rPr>
                <w:rFonts w:ascii="PT Astra Serif" w:hAnsi="PT Astra Serif"/>
                <w:color w:val="000000" w:themeColor="text1"/>
                <w:sz w:val="24"/>
                <w:szCs w:val="24"/>
                <w:lang w:eastAsia="en-US"/>
              </w:rPr>
              <w:t>/п</w:t>
            </w:r>
          </w:p>
        </w:tc>
        <w:tc>
          <w:tcPr>
            <w:tcW w:w="5208" w:type="dxa"/>
            <w:vMerge w:val="restart"/>
            <w:tcBorders>
              <w:top w:val="single" w:sz="4" w:space="0" w:color="auto"/>
              <w:left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4092" w:type="dxa"/>
            <w:gridSpan w:val="3"/>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F73D2A" w:rsidRPr="005D06C1" w:rsidTr="007F4B11">
        <w:trPr>
          <w:tblHeader/>
          <w:jc w:val="center"/>
        </w:trPr>
        <w:tc>
          <w:tcPr>
            <w:tcW w:w="712" w:type="dxa"/>
            <w:vMerge/>
            <w:tcBorders>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5208" w:type="dxa"/>
            <w:vMerge/>
            <w:tcBorders>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2026</w:t>
            </w:r>
            <w:r w:rsidRPr="005D06C1">
              <w:rPr>
                <w:rFonts w:ascii="PT Astra Serif" w:hAnsi="PT Astra Serif"/>
                <w:color w:val="000000" w:themeColor="text1"/>
                <w:sz w:val="24"/>
                <w:szCs w:val="24"/>
                <w:lang w:eastAsia="en-US"/>
              </w:rPr>
              <w:t xml:space="preserve"> год</w:t>
            </w:r>
          </w:p>
        </w:tc>
        <w:tc>
          <w:tcPr>
            <w:tcW w:w="132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7</w:t>
            </w:r>
            <w:r w:rsidRPr="005D06C1">
              <w:rPr>
                <w:rFonts w:ascii="PT Astra Serif" w:hAnsi="PT Astra Serif"/>
                <w:color w:val="000000" w:themeColor="text1"/>
                <w:sz w:val="24"/>
                <w:szCs w:val="24"/>
                <w:lang w:eastAsia="en-US"/>
              </w:rPr>
              <w:t xml:space="preserve"> год</w:t>
            </w:r>
          </w:p>
        </w:tc>
        <w:tc>
          <w:tcPr>
            <w:tcW w:w="1337"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8</w:t>
            </w:r>
            <w:r w:rsidRPr="005D06C1">
              <w:rPr>
                <w:rFonts w:ascii="PT Astra Serif" w:hAnsi="PT Astra Serif"/>
                <w:color w:val="000000" w:themeColor="text1"/>
                <w:sz w:val="24"/>
                <w:szCs w:val="24"/>
                <w:lang w:eastAsia="en-US"/>
              </w:rPr>
              <w:t xml:space="preserve"> год</w:t>
            </w:r>
          </w:p>
        </w:tc>
      </w:tr>
      <w:tr w:rsidR="00F73D2A" w:rsidRPr="005D06C1" w:rsidTr="007F4B11">
        <w:trPr>
          <w:jc w:val="center"/>
        </w:trPr>
        <w:tc>
          <w:tcPr>
            <w:tcW w:w="712"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208"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434"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321"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337"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F73D2A" w:rsidRPr="005D06C1" w:rsidTr="007F4B11">
        <w:trPr>
          <w:jc w:val="center"/>
        </w:trPr>
        <w:tc>
          <w:tcPr>
            <w:tcW w:w="712" w:type="dxa"/>
            <w:vMerge w:val="restart"/>
            <w:tcBorders>
              <w:top w:val="single" w:sz="4" w:space="0" w:color="auto"/>
              <w:left w:val="single" w:sz="4" w:space="0" w:color="auto"/>
              <w:right w:val="single" w:sz="4" w:space="0" w:color="auto"/>
            </w:tcBorders>
            <w:noWrap/>
            <w:vAlign w:val="center"/>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117 823,7</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106</w:t>
            </w:r>
            <w:r w:rsidRPr="005D06C1">
              <w:rPr>
                <w:rFonts w:ascii="PT Astra Serif" w:hAnsi="PT Astra Serif"/>
                <w:b/>
                <w:bCs/>
                <w:color w:val="000000" w:themeColor="text1"/>
                <w:sz w:val="24"/>
                <w:szCs w:val="24"/>
                <w:lang w:eastAsia="en-US"/>
              </w:rPr>
              <w:t> 057,</w:t>
            </w:r>
            <w:r>
              <w:rPr>
                <w:rFonts w:ascii="PT Astra Serif" w:hAnsi="PT Astra Serif"/>
                <w:b/>
                <w:bCs/>
                <w:color w:val="000000" w:themeColor="text1"/>
                <w:sz w:val="24"/>
                <w:szCs w:val="24"/>
                <w:lang w:eastAsia="en-US"/>
              </w:rPr>
              <w:t>4</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106 117,4</w:t>
            </w:r>
          </w:p>
        </w:tc>
      </w:tr>
      <w:tr w:rsidR="00F73D2A" w:rsidRPr="005D06C1" w:rsidTr="007F4B11">
        <w:trPr>
          <w:jc w:val="center"/>
        </w:trPr>
        <w:tc>
          <w:tcPr>
            <w:tcW w:w="712" w:type="dxa"/>
            <w:vMerge/>
            <w:tcBorders>
              <w:left w:val="single" w:sz="4" w:space="0" w:color="auto"/>
              <w:bottom w:val="single" w:sz="4" w:space="0" w:color="auto"/>
              <w:right w:val="single" w:sz="4" w:space="0" w:color="auto"/>
            </w:tcBorders>
            <w:noWrap/>
            <w:vAlign w:val="bottom"/>
            <w:hideMark/>
          </w:tcPr>
          <w:p w:rsidR="00F73D2A" w:rsidRPr="005D06C1" w:rsidRDefault="00F73D2A" w:rsidP="007F4B11">
            <w:pPr>
              <w:ind w:right="-1"/>
              <w:rPr>
                <w:rFonts w:ascii="PT Astra Serif" w:hAnsi="PT Astra Serif"/>
                <w:color w:val="000000" w:themeColor="text1"/>
                <w:sz w:val="24"/>
                <w:szCs w:val="24"/>
                <w:lang w:eastAsia="en-US"/>
              </w:rPr>
            </w:pP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434" w:type="dxa"/>
            <w:tcBorders>
              <w:top w:val="single" w:sz="4" w:space="0" w:color="auto"/>
              <w:left w:val="single" w:sz="4" w:space="0" w:color="auto"/>
              <w:bottom w:val="single" w:sz="4" w:space="0" w:color="auto"/>
              <w:right w:val="single" w:sz="4" w:space="0" w:color="auto"/>
            </w:tcBorders>
            <w:noWrap/>
            <w:hideMark/>
          </w:tcPr>
          <w:p w:rsidR="00F73D2A" w:rsidRPr="005D06C1" w:rsidRDefault="00F73D2A" w:rsidP="007F4B11">
            <w:pPr>
              <w:ind w:right="-1"/>
              <w:jc w:val="center"/>
              <w:rPr>
                <w:rFonts w:ascii="PT Astra Serif" w:eastAsiaTheme="minorHAnsi" w:hAnsi="PT Astra Serif"/>
                <w:color w:val="000000" w:themeColor="text1"/>
                <w:sz w:val="24"/>
                <w:szCs w:val="24"/>
                <w:lang w:eastAsia="en-US"/>
              </w:rPr>
            </w:pP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p>
        </w:tc>
      </w:tr>
      <w:tr w:rsidR="00F73D2A" w:rsidRPr="005D06C1" w:rsidTr="007F4B11">
        <w:trPr>
          <w:jc w:val="center"/>
        </w:trPr>
        <w:tc>
          <w:tcPr>
            <w:tcW w:w="712"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внутренней политики и массовых коммуникаций администрации города Югорска (ответственный исполнитель)</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tabs>
                <w:tab w:val="center" w:pos="530"/>
              </w:tabs>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37 802,0</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29</w:t>
            </w:r>
            <w:r w:rsidRPr="005D06C1">
              <w:rPr>
                <w:rFonts w:ascii="PT Astra Serif" w:hAnsi="PT Astra Serif"/>
                <w:color w:val="000000" w:themeColor="text1"/>
                <w:sz w:val="24"/>
                <w:szCs w:val="24"/>
                <w:lang w:eastAsia="en-US"/>
              </w:rPr>
              <w:t> 000,0</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29 0</w:t>
            </w:r>
            <w:r w:rsidRPr="005D06C1">
              <w:rPr>
                <w:rFonts w:ascii="PT Astra Serif" w:hAnsi="PT Astra Serif"/>
                <w:color w:val="000000" w:themeColor="text1"/>
                <w:sz w:val="24"/>
                <w:szCs w:val="24"/>
                <w:lang w:eastAsia="en-US"/>
              </w:rPr>
              <w:t>00,0</w:t>
            </w:r>
          </w:p>
        </w:tc>
      </w:tr>
      <w:tr w:rsidR="00F73D2A" w:rsidRPr="005D06C1"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5208"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rPr>
              <w:t xml:space="preserve">Департамент </w:t>
            </w:r>
            <w:proofErr w:type="spellStart"/>
            <w:r w:rsidRPr="005D06C1">
              <w:rPr>
                <w:rFonts w:ascii="PT Astra Serif" w:hAnsi="PT Astra Serif"/>
                <w:color w:val="000000" w:themeColor="text1"/>
                <w:sz w:val="24"/>
                <w:szCs w:val="24"/>
              </w:rPr>
              <w:t>жилищно</w:t>
            </w:r>
            <w:proofErr w:type="spellEnd"/>
            <w:r w:rsidRPr="005D06C1">
              <w:rPr>
                <w:rFonts w:ascii="PT Astra Serif" w:hAnsi="PT Astra Serif"/>
                <w:color w:val="000000" w:themeColor="text1"/>
                <w:sz w:val="24"/>
                <w:szCs w:val="24"/>
              </w:rPr>
              <w:t xml:space="preserve"> - коммунального и строительного комплекса администрации города Югорска </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w:t>
            </w:r>
            <w:r w:rsidRPr="005D06C1">
              <w:rPr>
                <w:rFonts w:ascii="PT Astra Serif" w:hAnsi="PT Astra Serif"/>
                <w:color w:val="000000" w:themeColor="text1"/>
                <w:sz w:val="24"/>
                <w:szCs w:val="24"/>
                <w:lang w:eastAsia="en-US"/>
              </w:rPr>
              <w:t> 000,0</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r>
      <w:tr w:rsidR="00F73D2A" w:rsidRPr="005D06C1"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5208"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социальной политики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77 415,4</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76 451,1</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76 511,1</w:t>
            </w:r>
          </w:p>
        </w:tc>
      </w:tr>
      <w:tr w:rsidR="00F73D2A" w:rsidRPr="005D06C1"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5208"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образования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306,3</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306,3</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306,3</w:t>
            </w:r>
          </w:p>
        </w:tc>
      </w:tr>
      <w:tr w:rsidR="00F73D2A" w:rsidRPr="005D06C1"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c>
          <w:tcPr>
            <w:tcW w:w="5208"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культуры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w:t>
            </w:r>
            <w:r w:rsidRPr="005D06C1">
              <w:rPr>
                <w:rFonts w:ascii="PT Astra Serif" w:hAnsi="PT Astra Serif"/>
                <w:color w:val="000000" w:themeColor="text1"/>
                <w:sz w:val="24"/>
                <w:szCs w:val="24"/>
                <w:lang w:eastAsia="en-US"/>
              </w:rPr>
              <w:t>00,0</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w:t>
            </w:r>
            <w:r w:rsidRPr="005D06C1">
              <w:rPr>
                <w:rFonts w:ascii="PT Astra Serif" w:hAnsi="PT Astra Serif"/>
                <w:color w:val="000000" w:themeColor="text1"/>
                <w:sz w:val="24"/>
                <w:szCs w:val="24"/>
                <w:lang w:eastAsia="en-US"/>
              </w:rPr>
              <w:t>0,0</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w:t>
            </w:r>
            <w:r w:rsidRPr="005D06C1">
              <w:rPr>
                <w:rFonts w:ascii="PT Astra Serif" w:hAnsi="PT Astra Serif"/>
                <w:color w:val="000000" w:themeColor="text1"/>
                <w:sz w:val="24"/>
                <w:szCs w:val="24"/>
                <w:lang w:eastAsia="en-US"/>
              </w:rPr>
              <w:t>0,0</w:t>
            </w:r>
          </w:p>
        </w:tc>
      </w:tr>
    </w:tbl>
    <w:p w:rsidR="00F73D2A" w:rsidRPr="005D06C1" w:rsidRDefault="00F73D2A" w:rsidP="00F73D2A">
      <w:pPr>
        <w:ind w:right="-1"/>
        <w:jc w:val="right"/>
        <w:rPr>
          <w:rFonts w:ascii="PT Astra Serif" w:hAnsi="PT Astra Serif"/>
          <w:color w:val="FF0000"/>
          <w:sz w:val="26"/>
          <w:szCs w:val="26"/>
        </w:rPr>
      </w:pPr>
    </w:p>
    <w:p w:rsidR="00F73D2A" w:rsidRDefault="00F73D2A" w:rsidP="00F73D2A">
      <w:pPr>
        <w:ind w:right="-1"/>
        <w:jc w:val="right"/>
        <w:rPr>
          <w:rFonts w:ascii="PT Astra Serif" w:hAnsi="PT Astra Serif"/>
          <w:sz w:val="26"/>
          <w:szCs w:val="26"/>
        </w:rPr>
      </w:pPr>
      <w:r w:rsidRPr="00877355">
        <w:rPr>
          <w:rFonts w:ascii="PT Astra Serif" w:hAnsi="PT Astra Serif"/>
          <w:sz w:val="26"/>
          <w:szCs w:val="26"/>
        </w:rPr>
        <w:t>Таблица 30</w:t>
      </w:r>
    </w:p>
    <w:p w:rsidR="00F73D2A" w:rsidRPr="00072013" w:rsidRDefault="00F73D2A" w:rsidP="00F73D2A">
      <w:pPr>
        <w:ind w:right="-1"/>
        <w:jc w:val="right"/>
        <w:rPr>
          <w:rFonts w:ascii="PT Astra Serif" w:hAnsi="PT Astra Serif"/>
          <w:sz w:val="26"/>
          <w:szCs w:val="26"/>
        </w:rPr>
      </w:pPr>
    </w:p>
    <w:p w:rsidR="00F73D2A" w:rsidRDefault="00F73D2A" w:rsidP="00F73D2A">
      <w:pPr>
        <w:widowControl w:val="0"/>
        <w:autoSpaceDE w:val="0"/>
        <w:autoSpaceDN w:val="0"/>
        <w:adjustRightInd w:val="0"/>
        <w:ind w:right="-1"/>
        <w:jc w:val="center"/>
        <w:outlineLvl w:val="1"/>
        <w:rPr>
          <w:rFonts w:ascii="PT Astra Serif" w:hAnsi="PT Astra Serif"/>
          <w:b/>
          <w:color w:val="000000" w:themeColor="text1"/>
          <w:sz w:val="26"/>
          <w:szCs w:val="26"/>
        </w:rPr>
      </w:pPr>
      <w:r w:rsidRPr="005D06C1">
        <w:rPr>
          <w:rFonts w:ascii="PT Astra Serif" w:hAnsi="PT Astra Serif"/>
          <w:b/>
          <w:sz w:val="26"/>
          <w:szCs w:val="26"/>
        </w:rPr>
        <w:t>Объём</w:t>
      </w:r>
      <w:r>
        <w:rPr>
          <w:rFonts w:ascii="PT Astra Serif" w:hAnsi="PT Astra Serif"/>
          <w:b/>
          <w:color w:val="000000" w:themeColor="text1"/>
          <w:sz w:val="26"/>
          <w:szCs w:val="26"/>
        </w:rPr>
        <w:t xml:space="preserve"> бюджетных ассигнований на реализацию </w:t>
      </w:r>
      <w:r w:rsidRPr="005D06C1">
        <w:rPr>
          <w:rFonts w:ascii="PT Astra Serif" w:hAnsi="PT Astra Serif"/>
          <w:b/>
          <w:color w:val="000000" w:themeColor="text1"/>
          <w:sz w:val="26"/>
          <w:szCs w:val="26"/>
        </w:rPr>
        <w:t>муниципальной программы «Развитие гражданского общества»</w:t>
      </w:r>
      <w:r w:rsidRPr="005D06C1">
        <w:rPr>
          <w:rFonts w:ascii="PT Astra Serif" w:hAnsi="PT Astra Serif"/>
          <w:b/>
          <w:color w:val="000000" w:themeColor="text1"/>
          <w:sz w:val="26"/>
          <w:szCs w:val="26"/>
        </w:rPr>
        <w:b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w:t>
      </w:r>
    </w:p>
    <w:p w:rsidR="00F73D2A" w:rsidRPr="005D06C1" w:rsidRDefault="00877355" w:rsidP="00F73D2A">
      <w:pPr>
        <w:ind w:right="-1"/>
        <w:jc w:val="right"/>
        <w:rPr>
          <w:rFonts w:ascii="PT Astra Serif" w:hAnsi="PT Astra Serif"/>
          <w:color w:val="000000" w:themeColor="text1"/>
          <w:sz w:val="26"/>
          <w:szCs w:val="26"/>
        </w:rPr>
      </w:pPr>
      <w:r>
        <w:rPr>
          <w:rFonts w:ascii="PT Astra Serif" w:hAnsi="PT Astra Serif"/>
          <w:color w:val="000000" w:themeColor="text1"/>
          <w:sz w:val="26"/>
          <w:szCs w:val="26"/>
        </w:rPr>
        <w:t>(</w:t>
      </w:r>
      <w:r w:rsidR="00F73D2A" w:rsidRPr="005D06C1">
        <w:rPr>
          <w:rFonts w:ascii="PT Astra Serif" w:hAnsi="PT Astra Serif"/>
          <w:color w:val="000000" w:themeColor="text1"/>
          <w:sz w:val="26"/>
          <w:szCs w:val="26"/>
        </w:rPr>
        <w:t>тыс. рублей)</w:t>
      </w:r>
    </w:p>
    <w:tbl>
      <w:tblPr>
        <w:tblW w:w="10065" w:type="dxa"/>
        <w:tblInd w:w="-34" w:type="dxa"/>
        <w:tblLayout w:type="fixed"/>
        <w:tblLook w:val="04A0" w:firstRow="1" w:lastRow="0" w:firstColumn="1" w:lastColumn="0" w:noHBand="0" w:noVBand="1"/>
      </w:tblPr>
      <w:tblGrid>
        <w:gridCol w:w="539"/>
        <w:gridCol w:w="5415"/>
        <w:gridCol w:w="1418"/>
        <w:gridCol w:w="1275"/>
        <w:gridCol w:w="1418"/>
      </w:tblGrid>
      <w:tr w:rsidR="00F73D2A" w:rsidRPr="005D06C1" w:rsidTr="007F4B11">
        <w:trPr>
          <w:trHeight w:val="20"/>
          <w:tblHeader/>
        </w:trPr>
        <w:tc>
          <w:tcPr>
            <w:tcW w:w="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 xml:space="preserve">N </w:t>
            </w:r>
            <w:proofErr w:type="gramStart"/>
            <w:r w:rsidRPr="005D06C1">
              <w:rPr>
                <w:rFonts w:ascii="PT Astra Serif" w:hAnsi="PT Astra Serif"/>
                <w:color w:val="000000" w:themeColor="text1"/>
                <w:sz w:val="24"/>
                <w:szCs w:val="24"/>
              </w:rPr>
              <w:t>п</w:t>
            </w:r>
            <w:proofErr w:type="gramEnd"/>
            <w:r w:rsidRPr="005D06C1">
              <w:rPr>
                <w:rFonts w:ascii="PT Astra Serif" w:hAnsi="PT Astra Serif"/>
                <w:color w:val="000000" w:themeColor="text1"/>
                <w:sz w:val="24"/>
                <w:szCs w:val="24"/>
              </w:rPr>
              <w:t>/п</w:t>
            </w:r>
          </w:p>
        </w:tc>
        <w:tc>
          <w:tcPr>
            <w:tcW w:w="54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Наименование структурного элемента/ расходов муниципальной программы</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Проект</w:t>
            </w:r>
          </w:p>
        </w:tc>
      </w:tr>
      <w:tr w:rsidR="00F73D2A" w:rsidRPr="005D06C1" w:rsidTr="007F4B11">
        <w:trPr>
          <w:trHeight w:val="277"/>
          <w:tblHead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color w:val="000000" w:themeColor="text1"/>
                <w:sz w:val="24"/>
                <w:szCs w:val="24"/>
              </w:rPr>
            </w:pPr>
          </w:p>
        </w:tc>
        <w:tc>
          <w:tcPr>
            <w:tcW w:w="5415" w:type="dxa"/>
            <w:vMerge/>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color w:val="000000" w:themeColor="text1"/>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2026</w:t>
            </w:r>
            <w:r w:rsidRPr="005D06C1">
              <w:rPr>
                <w:rFonts w:ascii="PT Astra Serif" w:hAnsi="PT Astra Serif"/>
                <w:color w:val="000000" w:themeColor="text1"/>
                <w:sz w:val="24"/>
                <w:szCs w:val="24"/>
              </w:rPr>
              <w:t xml:space="preserve">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w:t>
            </w:r>
            <w:r>
              <w:rPr>
                <w:rFonts w:ascii="PT Astra Serif" w:hAnsi="PT Astra Serif"/>
                <w:color w:val="000000" w:themeColor="text1"/>
                <w:sz w:val="24"/>
                <w:szCs w:val="24"/>
              </w:rPr>
              <w:t>7</w:t>
            </w:r>
            <w:r w:rsidRPr="005D06C1">
              <w:rPr>
                <w:rFonts w:ascii="PT Astra Serif" w:hAnsi="PT Astra Serif"/>
                <w:color w:val="000000" w:themeColor="text1"/>
                <w:sz w:val="24"/>
                <w:szCs w:val="24"/>
              </w:rPr>
              <w:t xml:space="preserve"> год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w:t>
            </w:r>
            <w:r>
              <w:rPr>
                <w:rFonts w:ascii="PT Astra Serif" w:hAnsi="PT Astra Serif"/>
                <w:color w:val="000000" w:themeColor="text1"/>
                <w:sz w:val="24"/>
                <w:szCs w:val="24"/>
              </w:rPr>
              <w:t>8</w:t>
            </w:r>
            <w:r w:rsidRPr="005D06C1">
              <w:rPr>
                <w:rFonts w:ascii="PT Astra Serif" w:hAnsi="PT Astra Serif"/>
                <w:color w:val="000000" w:themeColor="text1"/>
                <w:sz w:val="24"/>
                <w:szCs w:val="24"/>
              </w:rPr>
              <w:t xml:space="preserve"> год</w:t>
            </w:r>
          </w:p>
        </w:tc>
      </w:tr>
      <w:tr w:rsidR="00F73D2A" w:rsidRPr="005D06C1" w:rsidTr="007F4B11">
        <w:trPr>
          <w:trHeight w:val="20"/>
          <w:tblHeader/>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5</w:t>
            </w:r>
          </w:p>
        </w:tc>
      </w:tr>
      <w:tr w:rsidR="00F73D2A" w:rsidRPr="005D06C1" w:rsidTr="007F4B11">
        <w:trPr>
          <w:trHeight w:val="563"/>
        </w:trPr>
        <w:tc>
          <w:tcPr>
            <w:tcW w:w="539" w:type="dxa"/>
            <w:vMerge w:val="restart"/>
            <w:tcBorders>
              <w:top w:val="single" w:sz="4" w:space="0" w:color="auto"/>
              <w:left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color w:val="FF0000"/>
                <w:sz w:val="24"/>
                <w:szCs w:val="24"/>
              </w:rPr>
            </w:pPr>
            <w:r w:rsidRPr="005D06C1">
              <w:rPr>
                <w:rFonts w:ascii="PT Astra Serif" w:hAnsi="PT Astra Serif"/>
                <w:color w:val="FF0000"/>
                <w:sz w:val="24"/>
                <w:szCs w:val="24"/>
              </w:rPr>
              <w:t> </w:t>
            </w:r>
          </w:p>
          <w:p w:rsidR="00F73D2A" w:rsidRPr="005D06C1" w:rsidRDefault="00F73D2A" w:rsidP="007F4B11">
            <w:pPr>
              <w:ind w:right="-1"/>
              <w:rPr>
                <w:rFonts w:ascii="PT Astra Serif" w:hAnsi="PT Astra Serif"/>
                <w:color w:val="FF0000"/>
                <w:sz w:val="24"/>
                <w:szCs w:val="24"/>
              </w:rPr>
            </w:pPr>
            <w:r w:rsidRPr="005D06C1">
              <w:rPr>
                <w:rFonts w:ascii="PT Astra Serif" w:hAnsi="PT Astra Serif"/>
                <w:color w:val="FF0000"/>
                <w:sz w:val="24"/>
                <w:szCs w:val="24"/>
              </w:rPr>
              <w:t> </w:t>
            </w: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Всего по муниципальной программе</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117 823,7</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106 057,4</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106 117,4</w:t>
            </w:r>
          </w:p>
        </w:tc>
      </w:tr>
      <w:tr w:rsidR="00F73D2A" w:rsidRPr="005D06C1" w:rsidTr="007F4B11">
        <w:trPr>
          <w:trHeight w:val="283"/>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r>
      <w:tr w:rsidR="00F73D2A" w:rsidRPr="005D06C1" w:rsidTr="007F4B11">
        <w:trPr>
          <w:trHeight w:val="274"/>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7 633,4</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7 183,4</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7 243,4</w:t>
            </w:r>
          </w:p>
        </w:tc>
      </w:tr>
      <w:tr w:rsidR="00F73D2A" w:rsidRPr="005D06C1" w:rsidTr="007F4B11">
        <w:trPr>
          <w:trHeight w:val="263"/>
        </w:trPr>
        <w:tc>
          <w:tcPr>
            <w:tcW w:w="539" w:type="dxa"/>
            <w:vMerge/>
            <w:tcBorders>
              <w:left w:val="single" w:sz="4" w:space="0" w:color="auto"/>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110 190,3</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98 874,0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98 874,0</w:t>
            </w:r>
          </w:p>
        </w:tc>
      </w:tr>
      <w:tr w:rsidR="00F73D2A" w:rsidRPr="005D06C1" w:rsidTr="007F4B11">
        <w:trPr>
          <w:trHeight w:val="2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b/>
                <w:bCs/>
                <w:color w:val="000000" w:themeColor="text1"/>
                <w:sz w:val="24"/>
                <w:szCs w:val="24"/>
              </w:rPr>
            </w:pPr>
            <w:r w:rsidRPr="004D5F7E">
              <w:rPr>
                <w:rFonts w:ascii="PT Astra Serif" w:hAnsi="PT Astra Serif"/>
                <w:b/>
                <w:bCs/>
                <w:color w:val="000000" w:themeColor="text1"/>
                <w:sz w:val="24"/>
                <w:szCs w:val="24"/>
              </w:rPr>
              <w:t>Проектная часть</w:t>
            </w: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w:t>
            </w: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
                <w:bCs/>
                <w:color w:val="000000" w:themeColor="text1"/>
                <w:sz w:val="24"/>
                <w:szCs w:val="24"/>
              </w:rPr>
            </w:pPr>
            <w:r w:rsidRPr="00A444C7">
              <w:rPr>
                <w:rFonts w:ascii="PT Astra Serif" w:hAnsi="PT Astra Serif"/>
                <w:b/>
                <w:bCs/>
                <w:color w:val="000000" w:themeColor="text1"/>
                <w:sz w:val="24"/>
                <w:szCs w:val="24"/>
              </w:rPr>
              <w:t xml:space="preserve">Региональный проект </w:t>
            </w:r>
            <w:r w:rsidRPr="005D06C1">
              <w:rPr>
                <w:rFonts w:ascii="PT Astra Serif" w:hAnsi="PT Astra Serif"/>
                <w:b/>
                <w:color w:val="000000" w:themeColor="text1"/>
                <w:sz w:val="26"/>
                <w:szCs w:val="26"/>
              </w:rPr>
              <w:t>«</w:t>
            </w:r>
            <w:r w:rsidRPr="00A444C7">
              <w:rPr>
                <w:rFonts w:ascii="PT Astra Serif" w:hAnsi="PT Astra Serif"/>
                <w:b/>
                <w:bCs/>
                <w:color w:val="000000" w:themeColor="text1"/>
                <w:sz w:val="24"/>
                <w:szCs w:val="24"/>
              </w:rPr>
              <w:t>Россия - страна возможностей</w:t>
            </w:r>
            <w:r w:rsidRPr="005D06C1">
              <w:rPr>
                <w:rFonts w:ascii="PT Astra Serif" w:hAnsi="PT Astra Serif"/>
                <w:b/>
                <w:color w:val="000000" w:themeColor="text1"/>
                <w:sz w:val="26"/>
                <w:szCs w:val="26"/>
              </w:rPr>
              <w:t>»</w:t>
            </w:r>
            <w:r w:rsidRPr="00893DDD">
              <w:rPr>
                <w:rFonts w:ascii="PT Astra Serif" w:hAnsi="PT Astra Serif"/>
                <w:b/>
                <w:bCs/>
                <w:color w:val="000000" w:themeColor="text1"/>
                <w:sz w:val="24"/>
                <w:szCs w:val="24"/>
              </w:rPr>
              <w:t>, всего</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714,3</w:t>
            </w: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0,0</w:t>
            </w: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500,0</w:t>
            </w: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FF0000"/>
                <w:sz w:val="24"/>
                <w:szCs w:val="24"/>
              </w:rPr>
            </w:pPr>
            <w:r>
              <w:rPr>
                <w:rFonts w:ascii="PT Astra Serif" w:hAnsi="PT Astra Serif"/>
                <w:bCs/>
                <w:color w:val="000000" w:themeColor="text1"/>
                <w:sz w:val="24"/>
                <w:szCs w:val="24"/>
              </w:rPr>
              <w:t>0,0</w:t>
            </w: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214,3</w:t>
            </w: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FF0000"/>
                <w:sz w:val="24"/>
                <w:szCs w:val="24"/>
              </w:rPr>
            </w:pPr>
            <w:r>
              <w:rPr>
                <w:rFonts w:ascii="PT Astra Serif" w:hAnsi="PT Astra Serif"/>
                <w:bCs/>
                <w:color w:val="000000" w:themeColor="text1"/>
                <w:sz w:val="24"/>
                <w:szCs w:val="24"/>
              </w:rPr>
              <w:t>0,0</w:t>
            </w: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
                <w:bCs/>
                <w:i/>
                <w:color w:val="000000" w:themeColor="text1"/>
                <w:sz w:val="24"/>
                <w:szCs w:val="24"/>
              </w:rPr>
            </w:pPr>
            <w:r w:rsidRPr="00893DDD">
              <w:rPr>
                <w:rFonts w:ascii="PT Astra Serif" w:hAnsi="PT Astra Serif"/>
                <w:bCs/>
                <w:i/>
                <w:color w:val="000000" w:themeColor="text1"/>
                <w:sz w:val="24"/>
                <w:szCs w:val="24"/>
              </w:rPr>
              <w:t>из них:</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i/>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i/>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i/>
                <w:color w:val="000000" w:themeColor="text1"/>
                <w:sz w:val="24"/>
                <w:szCs w:val="24"/>
              </w:rPr>
            </w:pP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i/>
                <w:color w:val="000000" w:themeColor="text1"/>
                <w:sz w:val="24"/>
                <w:szCs w:val="24"/>
              </w:rPr>
            </w:pPr>
            <w:r w:rsidRPr="00893DDD">
              <w:rPr>
                <w:rFonts w:ascii="PT Astra Serif" w:hAnsi="PT Astra Serif"/>
                <w:i/>
                <w:color w:val="000000" w:themeColor="text1"/>
                <w:sz w:val="24"/>
                <w:szCs w:val="24"/>
              </w:rPr>
              <w:t xml:space="preserve">- </w:t>
            </w:r>
            <w:r>
              <w:rPr>
                <w:rFonts w:ascii="PT Astra Serif" w:hAnsi="PT Astra Serif"/>
                <w:i/>
                <w:color w:val="000000" w:themeColor="text1"/>
                <w:sz w:val="24"/>
                <w:szCs w:val="24"/>
              </w:rPr>
              <w:t>о</w:t>
            </w:r>
            <w:r w:rsidRPr="00A444C7">
              <w:rPr>
                <w:rFonts w:ascii="PT Astra Serif" w:hAnsi="PT Astra Serif"/>
                <w:i/>
                <w:color w:val="000000" w:themeColor="text1"/>
                <w:sz w:val="24"/>
                <w:szCs w:val="24"/>
              </w:rPr>
              <w:t>рганизация деятельности молодежных трудовых отрядов</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714,3</w:t>
            </w: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0,0</w:t>
            </w:r>
          </w:p>
        </w:tc>
      </w:tr>
      <w:tr w:rsidR="00F73D2A" w:rsidRPr="005D06C1" w:rsidTr="007F4B11">
        <w:trPr>
          <w:trHeight w:val="288"/>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Процессная часть</w:t>
            </w:r>
          </w:p>
        </w:tc>
      </w:tr>
      <w:tr w:rsidR="00F73D2A" w:rsidRPr="005D06C1" w:rsidTr="007F4B11">
        <w:trPr>
          <w:trHeight w:val="553"/>
        </w:trPr>
        <w:tc>
          <w:tcPr>
            <w:tcW w:w="539" w:type="dxa"/>
            <w:vMerge w:val="restart"/>
            <w:tcBorders>
              <w:top w:val="single" w:sz="4" w:space="0" w:color="auto"/>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w:t>
            </w:r>
          </w:p>
          <w:p w:rsidR="00F73D2A" w:rsidRDefault="00F73D2A" w:rsidP="007F4B11">
            <w:pPr>
              <w:ind w:right="-1"/>
              <w:jc w:val="center"/>
              <w:rPr>
                <w:rFonts w:ascii="PT Astra Serif" w:hAnsi="PT Astra Serif"/>
                <w:color w:val="000000" w:themeColor="text1"/>
                <w:sz w:val="24"/>
                <w:szCs w:val="24"/>
              </w:rPr>
            </w:pPr>
          </w:p>
          <w:p w:rsidR="00F73D2A" w:rsidRPr="005D06C1" w:rsidRDefault="00F73D2A" w:rsidP="007F4B11">
            <w:pPr>
              <w:ind w:right="-1"/>
              <w:jc w:val="center"/>
              <w:rPr>
                <w:rFonts w:ascii="PT Astra Serif" w:hAnsi="PT Astra Serif"/>
                <w:color w:val="000000" w:themeColor="text1"/>
                <w:sz w:val="24"/>
                <w:szCs w:val="24"/>
              </w:rPr>
            </w:pPr>
          </w:p>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Обеспечение функционирования системы финансовой поддержки гражданских инициатив</w:t>
            </w:r>
            <w:r>
              <w:rPr>
                <w:rFonts w:ascii="PT Astra Serif" w:hAnsi="PT Astra Serif"/>
                <w:b/>
                <w:color w:val="000000" w:themeColor="text1"/>
                <w:sz w:val="24"/>
                <w:szCs w:val="24"/>
              </w:rPr>
              <w:t xml:space="preserve"> в городе </w:t>
            </w:r>
            <w:proofErr w:type="spellStart"/>
            <w:r>
              <w:rPr>
                <w:rFonts w:ascii="PT Astra Serif" w:hAnsi="PT Astra Serif"/>
                <w:b/>
                <w:color w:val="000000" w:themeColor="text1"/>
                <w:sz w:val="24"/>
                <w:szCs w:val="24"/>
              </w:rPr>
              <w:t>Югорске</w:t>
            </w:r>
            <w:proofErr w:type="spellEnd"/>
            <w:r w:rsidRPr="005D06C1">
              <w:rPr>
                <w:rFonts w:ascii="PT Astra Serif" w:hAnsi="PT Astra Serif"/>
                <w:b/>
                <w:color w:val="000000" w:themeColor="text1"/>
                <w:sz w:val="24"/>
                <w:szCs w:val="24"/>
              </w:rPr>
              <w:t>, всего</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2 300,0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30</w:t>
            </w:r>
            <w:r w:rsidRPr="005D06C1">
              <w:rPr>
                <w:rFonts w:ascii="PT Astra Serif" w:hAnsi="PT Astra Serif"/>
                <w:b/>
                <w:bCs/>
                <w:color w:val="000000" w:themeColor="text1"/>
                <w:sz w:val="24"/>
                <w:szCs w:val="24"/>
              </w:rPr>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30</w:t>
            </w:r>
            <w:r w:rsidRPr="005D06C1">
              <w:rPr>
                <w:rFonts w:ascii="PT Astra Serif" w:hAnsi="PT Astra Serif"/>
                <w:b/>
                <w:bCs/>
                <w:color w:val="000000" w:themeColor="text1"/>
                <w:sz w:val="24"/>
                <w:szCs w:val="24"/>
              </w:rPr>
              <w:t>0,0</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i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2 300,0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30</w:t>
            </w:r>
            <w:r w:rsidRPr="005D06C1">
              <w:rPr>
                <w:rFonts w:ascii="PT Astra Serif" w:hAnsi="PT Astra Serif"/>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30</w:t>
            </w:r>
            <w:r w:rsidRPr="005D06C1">
              <w:rPr>
                <w:rFonts w:ascii="PT Astra Serif" w:hAnsi="PT Astra Serif"/>
                <w:bCs/>
                <w:color w:val="000000" w:themeColor="text1"/>
                <w:sz w:val="24"/>
                <w:szCs w:val="24"/>
              </w:rPr>
              <w:t>0,0</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iCs/>
                <w:color w:val="000000" w:themeColor="text1"/>
                <w:sz w:val="24"/>
                <w:szCs w:val="24"/>
              </w:rPr>
            </w:pPr>
            <w:r w:rsidRPr="005D06C1">
              <w:rPr>
                <w:rFonts w:ascii="PT Astra Serif" w:hAnsi="PT Astra Serif"/>
                <w:i/>
                <w:iCs/>
                <w:color w:val="000000" w:themeColor="text1"/>
                <w:sz w:val="24"/>
                <w:szCs w:val="24"/>
              </w:rPr>
              <w:t>из них:</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реализация проектов </w:t>
            </w:r>
            <w:proofErr w:type="gramStart"/>
            <w:r w:rsidRPr="005D06C1">
              <w:rPr>
                <w:rFonts w:ascii="PT Astra Serif" w:hAnsi="PT Astra Serif"/>
                <w:i/>
                <w:color w:val="000000" w:themeColor="text1"/>
                <w:sz w:val="24"/>
                <w:szCs w:val="24"/>
              </w:rPr>
              <w:t>инициативного</w:t>
            </w:r>
            <w:proofErr w:type="gramEnd"/>
            <w:r w:rsidRPr="005D06C1">
              <w:rPr>
                <w:rFonts w:ascii="PT Astra Serif" w:hAnsi="PT Astra Serif"/>
                <w:i/>
                <w:color w:val="000000" w:themeColor="text1"/>
                <w:sz w:val="24"/>
                <w:szCs w:val="24"/>
              </w:rPr>
              <w:t xml:space="preserve"> бюджетирования</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 xml:space="preserve">2 </w:t>
            </w:r>
            <w:r w:rsidRPr="005D06C1">
              <w:rPr>
                <w:rFonts w:ascii="PT Astra Serif" w:hAnsi="PT Astra Serif"/>
                <w:i/>
                <w:color w:val="000000" w:themeColor="text1"/>
                <w:sz w:val="24"/>
                <w:szCs w:val="24"/>
              </w:rPr>
              <w:t>000,0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F73D2A" w:rsidRPr="005D06C1" w:rsidTr="007F4B11">
        <w:trPr>
          <w:trHeight w:val="1381"/>
        </w:trPr>
        <w:tc>
          <w:tcPr>
            <w:tcW w:w="539" w:type="dxa"/>
            <w:vMerge/>
            <w:tcBorders>
              <w:left w:val="single" w:sz="4" w:space="0" w:color="auto"/>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w:t>
            </w:r>
            <w:r>
              <w:rPr>
                <w:rFonts w:ascii="PT Astra Serif" w:hAnsi="PT Astra Serif"/>
                <w:i/>
                <w:sz w:val="24"/>
                <w:szCs w:val="24"/>
              </w:rPr>
              <w:t xml:space="preserve">предоставление субсидий </w:t>
            </w:r>
            <w:r w:rsidRPr="005D06C1">
              <w:rPr>
                <w:rFonts w:ascii="PT Astra Serif" w:hAnsi="PT Astra Serif"/>
                <w:i/>
                <w:sz w:val="24"/>
                <w:szCs w:val="24"/>
              </w:rPr>
              <w:t>социально ориентированным некоммерческим организациям – победителям конкурса социально значимых проектов для некоммерческих организаций</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30</w:t>
            </w:r>
            <w:r w:rsidRPr="005D06C1">
              <w:rPr>
                <w:rFonts w:ascii="PT Astra Serif" w:hAnsi="PT Astra Serif"/>
                <w:i/>
                <w:color w:val="000000" w:themeColor="text1"/>
                <w:sz w:val="24"/>
                <w:szCs w:val="24"/>
              </w:rPr>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30</w:t>
            </w:r>
            <w:r w:rsidRPr="005D06C1">
              <w:rPr>
                <w:rFonts w:ascii="PT Astra Serif" w:hAnsi="PT Astra Serif"/>
                <w:i/>
                <w:color w:val="000000" w:themeColor="text1"/>
                <w:sz w:val="24"/>
                <w:szCs w:val="24"/>
              </w:rPr>
              <w:t>0,0</w:t>
            </w:r>
          </w:p>
        </w:tc>
      </w:tr>
      <w:tr w:rsidR="00F73D2A" w:rsidRPr="005D06C1" w:rsidTr="007F4B11">
        <w:trPr>
          <w:trHeight w:val="20"/>
        </w:trPr>
        <w:tc>
          <w:tcPr>
            <w:tcW w:w="539" w:type="dxa"/>
            <w:vMerge w:val="restart"/>
            <w:tcBorders>
              <w:top w:val="single" w:sz="4" w:space="0" w:color="auto"/>
              <w:left w:val="single" w:sz="4" w:space="0" w:color="auto"/>
              <w:right w:val="single" w:sz="4" w:space="0" w:color="auto"/>
            </w:tcBorders>
            <w:shd w:val="clear" w:color="auto" w:fill="auto"/>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w:t>
            </w:r>
          </w:p>
          <w:p w:rsidR="00F73D2A" w:rsidRPr="005D06C1" w:rsidRDefault="00F73D2A" w:rsidP="007F4B11">
            <w:pPr>
              <w:ind w:right="-1"/>
              <w:jc w:val="center"/>
              <w:rPr>
                <w:rFonts w:ascii="PT Astra Serif" w:hAnsi="PT Astra Serif"/>
                <w:color w:val="000000" w:themeColor="text1"/>
                <w:sz w:val="24"/>
                <w:szCs w:val="24"/>
              </w:rPr>
            </w:pPr>
          </w:p>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 xml:space="preserve">Обеспечение информационной открытости органов местного самоуправления и организация взаимодействия органов власти с гражданами, всего </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37 802,0</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29</w:t>
            </w:r>
            <w:r w:rsidRPr="005D06C1">
              <w:rPr>
                <w:rFonts w:ascii="PT Astra Serif" w:hAnsi="PT Astra Serif"/>
                <w:b/>
                <w:bCs/>
                <w:color w:val="000000" w:themeColor="text1"/>
                <w:sz w:val="24"/>
                <w:szCs w:val="24"/>
              </w:rPr>
              <w:t> 000,0</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29 0</w:t>
            </w:r>
            <w:r w:rsidRPr="005D06C1">
              <w:rPr>
                <w:rFonts w:ascii="PT Astra Serif" w:hAnsi="PT Astra Serif"/>
                <w:b/>
                <w:bCs/>
                <w:color w:val="000000" w:themeColor="text1"/>
                <w:sz w:val="24"/>
                <w:szCs w:val="24"/>
              </w:rPr>
              <w:t>00,0</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37 802</w:t>
            </w:r>
            <w:r w:rsidRPr="005D06C1">
              <w:rPr>
                <w:rFonts w:ascii="PT Astra Serif" w:hAnsi="PT Astra Serif"/>
                <w:bCs/>
                <w:color w:val="000000" w:themeColor="text1"/>
                <w:sz w:val="24"/>
                <w:szCs w:val="24"/>
              </w:rPr>
              <w:t>,0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29</w:t>
            </w:r>
            <w:r w:rsidRPr="005D06C1">
              <w:rPr>
                <w:rFonts w:ascii="PT Astra Serif" w:hAnsi="PT Astra Serif"/>
                <w:bCs/>
                <w:color w:val="000000" w:themeColor="text1"/>
                <w:sz w:val="24"/>
                <w:szCs w:val="24"/>
              </w:rPr>
              <w:t> 000,0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29 0</w:t>
            </w:r>
            <w:r w:rsidRPr="005D06C1">
              <w:rPr>
                <w:rFonts w:ascii="PT Astra Serif" w:hAnsi="PT Astra Serif"/>
                <w:bCs/>
                <w:color w:val="000000" w:themeColor="text1"/>
                <w:sz w:val="24"/>
                <w:szCs w:val="24"/>
              </w:rPr>
              <w:t>00,0</w:t>
            </w:r>
          </w:p>
        </w:tc>
      </w:tr>
      <w:tr w:rsidR="00F73D2A" w:rsidRPr="005D06C1" w:rsidTr="007F4B11">
        <w:trPr>
          <w:trHeight w:hRule="exact" w:val="284"/>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iCs/>
                <w:color w:val="000000" w:themeColor="text1"/>
                <w:sz w:val="24"/>
                <w:szCs w:val="24"/>
                <w:lang w:val="en-US"/>
              </w:rPr>
            </w:pPr>
            <w:r w:rsidRPr="005D06C1">
              <w:rPr>
                <w:rFonts w:ascii="PT Astra Serif" w:hAnsi="PT Astra Serif"/>
                <w:i/>
                <w:iCs/>
                <w:color w:val="000000" w:themeColor="text1"/>
                <w:sz w:val="24"/>
                <w:szCs w:val="24"/>
              </w:rPr>
              <w:t>из них</w:t>
            </w:r>
            <w:r w:rsidRPr="005D06C1">
              <w:rPr>
                <w:rFonts w:ascii="PT Astra Serif" w:hAnsi="PT Astra Serif"/>
                <w:i/>
                <w:iCs/>
                <w:color w:val="000000" w:themeColor="text1"/>
                <w:sz w:val="24"/>
                <w:szCs w:val="24"/>
                <w:lang w:val="en-US"/>
              </w:rPr>
              <w:t>:</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обеспечение деятельности МАУ «Югорский </w:t>
            </w:r>
            <w:proofErr w:type="spellStart"/>
            <w:r w:rsidRPr="005D06C1">
              <w:rPr>
                <w:rFonts w:ascii="PT Astra Serif" w:hAnsi="PT Astra Serif"/>
                <w:i/>
                <w:color w:val="000000" w:themeColor="text1"/>
                <w:sz w:val="24"/>
                <w:szCs w:val="24"/>
              </w:rPr>
              <w:t>Медиацентр</w:t>
            </w:r>
            <w:proofErr w:type="spellEnd"/>
            <w:r w:rsidRPr="005D06C1">
              <w:rPr>
                <w:rFonts w:ascii="PT Astra Serif" w:hAnsi="PT Astra Serif"/>
                <w:i/>
                <w:color w:val="000000" w:themeColor="text1"/>
                <w:sz w:val="24"/>
                <w:szCs w:val="24"/>
              </w:rPr>
              <w:t>»</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29</w:t>
            </w:r>
            <w:r w:rsidRPr="005D06C1">
              <w:rPr>
                <w:rFonts w:ascii="PT Astra Serif" w:hAnsi="PT Astra Serif"/>
                <w:i/>
                <w:color w:val="000000" w:themeColor="text1"/>
                <w:sz w:val="24"/>
                <w:szCs w:val="24"/>
              </w:rPr>
              <w:t> </w:t>
            </w:r>
            <w:r>
              <w:rPr>
                <w:rFonts w:ascii="PT Astra Serif" w:hAnsi="PT Astra Serif"/>
                <w:i/>
                <w:color w:val="000000" w:themeColor="text1"/>
                <w:sz w:val="24"/>
                <w:szCs w:val="24"/>
              </w:rPr>
              <w:t>2</w:t>
            </w:r>
            <w:r w:rsidRPr="005D06C1">
              <w:rPr>
                <w:rFonts w:ascii="PT Astra Serif" w:hAnsi="PT Astra Serif"/>
                <w:i/>
                <w:color w:val="000000" w:themeColor="text1"/>
                <w:sz w:val="24"/>
                <w:szCs w:val="24"/>
              </w:rPr>
              <w:t>00,0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29 0</w:t>
            </w:r>
            <w:r w:rsidRPr="005D06C1">
              <w:rPr>
                <w:rFonts w:ascii="PT Astra Serif" w:hAnsi="PT Astra Serif"/>
                <w:i/>
                <w:color w:val="000000" w:themeColor="text1"/>
                <w:sz w:val="24"/>
                <w:szCs w:val="24"/>
              </w:rPr>
              <w:t>00,0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w:t>
            </w:r>
            <w:r>
              <w:rPr>
                <w:rFonts w:ascii="PT Astra Serif" w:hAnsi="PT Astra Serif"/>
                <w:i/>
                <w:color w:val="000000" w:themeColor="text1"/>
                <w:sz w:val="24"/>
                <w:szCs w:val="24"/>
              </w:rPr>
              <w:t>9</w:t>
            </w:r>
            <w:r w:rsidRPr="005D06C1">
              <w:rPr>
                <w:rFonts w:ascii="PT Astra Serif" w:hAnsi="PT Astra Serif"/>
                <w:i/>
                <w:color w:val="000000" w:themeColor="text1"/>
                <w:sz w:val="24"/>
                <w:szCs w:val="24"/>
              </w:rPr>
              <w:t xml:space="preserve"> </w:t>
            </w:r>
            <w:r>
              <w:rPr>
                <w:rFonts w:ascii="PT Astra Serif" w:hAnsi="PT Astra Serif"/>
                <w:i/>
                <w:color w:val="000000" w:themeColor="text1"/>
                <w:sz w:val="24"/>
                <w:szCs w:val="24"/>
              </w:rPr>
              <w:t>0</w:t>
            </w:r>
            <w:r w:rsidRPr="005D06C1">
              <w:rPr>
                <w:rFonts w:ascii="PT Astra Serif" w:hAnsi="PT Astra Serif"/>
                <w:i/>
                <w:color w:val="000000" w:themeColor="text1"/>
                <w:sz w:val="24"/>
                <w:szCs w:val="24"/>
              </w:rPr>
              <w:t>00,0</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организация и проведение выборов депутатов Думы города Югорска</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8 6</w:t>
            </w:r>
            <w:r w:rsidRPr="005D06C1">
              <w:rPr>
                <w:rFonts w:ascii="PT Astra Serif" w:hAnsi="PT Astra Serif"/>
                <w:i/>
                <w:color w:val="000000" w:themeColor="text1"/>
                <w:sz w:val="24"/>
                <w:szCs w:val="24"/>
              </w:rPr>
              <w:t>0</w:t>
            </w:r>
            <w:r>
              <w:rPr>
                <w:rFonts w:ascii="PT Astra Serif" w:hAnsi="PT Astra Serif"/>
                <w:i/>
                <w:color w:val="000000" w:themeColor="text1"/>
                <w:sz w:val="24"/>
                <w:szCs w:val="24"/>
              </w:rPr>
              <w:t>2</w:t>
            </w:r>
            <w:r w:rsidRPr="005D06C1">
              <w:rPr>
                <w:rFonts w:ascii="PT Astra Serif" w:hAnsi="PT Astra Serif"/>
                <w:i/>
                <w:color w:val="000000" w:themeColor="text1"/>
                <w:sz w:val="24"/>
                <w:szCs w:val="24"/>
              </w:rPr>
              <w:t>,0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F73D2A" w:rsidRPr="005D06C1" w:rsidTr="007F4B11">
        <w:trPr>
          <w:trHeight w:val="20"/>
        </w:trPr>
        <w:tc>
          <w:tcPr>
            <w:tcW w:w="539" w:type="dxa"/>
            <w:vMerge w:val="restart"/>
            <w:tcBorders>
              <w:top w:val="single" w:sz="4" w:space="0" w:color="auto"/>
              <w:left w:val="single" w:sz="4" w:space="0" w:color="auto"/>
              <w:right w:val="single" w:sz="4" w:space="0" w:color="auto"/>
            </w:tcBorders>
            <w:shd w:val="clear" w:color="auto" w:fill="auto"/>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p w:rsidR="00F73D2A" w:rsidRPr="005D06C1" w:rsidRDefault="00F73D2A" w:rsidP="007F4B11">
            <w:pPr>
              <w:ind w:right="-1"/>
              <w:jc w:val="center"/>
              <w:rPr>
                <w:rFonts w:ascii="PT Astra Serif" w:hAnsi="PT Astra Serif"/>
                <w:color w:val="000000" w:themeColor="text1"/>
                <w:sz w:val="24"/>
                <w:szCs w:val="24"/>
              </w:rPr>
            </w:pPr>
          </w:p>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Обеспечение деятельности муниципального автономного учреждения в сфере молодежной политики, всего</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77 007,4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76 757,4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76 817,4</w:t>
            </w:r>
          </w:p>
        </w:tc>
      </w:tr>
      <w:tr w:rsidR="00F73D2A" w:rsidRPr="005D06C1" w:rsidTr="007F4B11">
        <w:trPr>
          <w:trHeight w:val="20"/>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r>
      <w:tr w:rsidR="00F73D2A" w:rsidRPr="005D06C1" w:rsidTr="007F4B11">
        <w:trPr>
          <w:trHeight w:val="20"/>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7 133,4</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7 183,4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7 243,4</w:t>
            </w:r>
          </w:p>
        </w:tc>
      </w:tr>
      <w:tr w:rsidR="00F73D2A" w:rsidRPr="005D06C1" w:rsidTr="007F4B11">
        <w:trPr>
          <w:trHeight w:val="20"/>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000000" w:themeColor="text1"/>
                <w:sz w:val="24"/>
                <w:szCs w:val="24"/>
              </w:rPr>
            </w:pPr>
            <w:r w:rsidRPr="005D06C1">
              <w:rPr>
                <w:rFonts w:ascii="PT Astra Serif" w:hAnsi="PT Astra Serif"/>
                <w:bCs/>
                <w:color w:val="000000" w:themeColor="text1"/>
                <w:sz w:val="24"/>
                <w:szCs w:val="24"/>
              </w:rPr>
              <w:t>местный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69 874,0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69 574,0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69 574,0</w:t>
            </w:r>
          </w:p>
        </w:tc>
      </w:tr>
      <w:tr w:rsidR="00F73D2A" w:rsidRPr="005D06C1" w:rsidTr="007F4B11">
        <w:trPr>
          <w:trHeight w:hRule="exact" w:val="284"/>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rPr>
                <w:rFonts w:ascii="PT Astra Serif" w:hAnsi="PT Astra Serif"/>
                <w:i/>
                <w:iCs/>
                <w:color w:val="000000" w:themeColor="text1"/>
                <w:sz w:val="24"/>
                <w:szCs w:val="24"/>
                <w:lang w:val="en-US"/>
              </w:rPr>
            </w:pPr>
            <w:r w:rsidRPr="005D06C1">
              <w:rPr>
                <w:rFonts w:ascii="PT Astra Serif" w:hAnsi="PT Astra Serif"/>
                <w:i/>
                <w:iCs/>
                <w:color w:val="000000" w:themeColor="text1"/>
                <w:sz w:val="24"/>
                <w:szCs w:val="24"/>
              </w:rPr>
              <w:t>из них</w:t>
            </w:r>
            <w:r w:rsidRPr="005D06C1">
              <w:rPr>
                <w:rFonts w:ascii="PT Astra Serif" w:hAnsi="PT Astra Serif"/>
                <w:i/>
                <w:iCs/>
                <w:color w:val="000000" w:themeColor="text1"/>
                <w:sz w:val="24"/>
                <w:szCs w:val="24"/>
                <w:lang w:val="en-US"/>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p w:rsidR="00F73D2A" w:rsidRPr="005D06C1" w:rsidRDefault="00F73D2A" w:rsidP="007F4B11">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F73D2A" w:rsidRPr="005D06C1" w:rsidTr="007F4B11">
        <w:trPr>
          <w:trHeight w:val="20"/>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обеспечение деятельности МАУ «Молодежный центр «Гелиос» </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59 174,0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59 374,0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59 374,0</w:t>
            </w:r>
          </w:p>
        </w:tc>
      </w:tr>
      <w:tr w:rsidR="00F73D2A" w:rsidRPr="005D06C1" w:rsidTr="007F4B11">
        <w:trPr>
          <w:trHeight w:val="531"/>
        </w:trPr>
        <w:tc>
          <w:tcPr>
            <w:tcW w:w="539" w:type="dxa"/>
            <w:vMerge/>
            <w:tcBorders>
              <w:left w:val="single" w:sz="4" w:space="0" w:color="auto"/>
              <w:bottom w:val="nil"/>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о</w:t>
            </w:r>
            <w:r w:rsidRPr="005D06C1">
              <w:rPr>
                <w:rFonts w:ascii="PT Astra Serif" w:hAnsi="PT Astra Serif"/>
                <w:i/>
                <w:sz w:val="24"/>
                <w:szCs w:val="24"/>
              </w:rPr>
              <w:t xml:space="preserve">рганизация, </w:t>
            </w:r>
          </w:p>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sz w:val="24"/>
                <w:szCs w:val="24"/>
              </w:rPr>
              <w:t xml:space="preserve">проведение и участие в молодежных мероприятиях различного уровня, мероприятиях </w:t>
            </w:r>
            <w:proofErr w:type="spellStart"/>
            <w:r w:rsidRPr="005D06C1">
              <w:rPr>
                <w:rFonts w:ascii="PT Astra Serif" w:hAnsi="PT Astra Serif"/>
                <w:i/>
                <w:sz w:val="24"/>
                <w:szCs w:val="24"/>
              </w:rPr>
              <w:t>гражданско</w:t>
            </w:r>
            <w:proofErr w:type="spellEnd"/>
            <w:r w:rsidRPr="005D06C1">
              <w:rPr>
                <w:rFonts w:ascii="PT Astra Serif" w:hAnsi="PT Astra Serif"/>
                <w:i/>
                <w:sz w:val="24"/>
                <w:szCs w:val="24"/>
              </w:rPr>
              <w:t xml:space="preserve"> – патриотического направления, поддержка общественных молодежных инициатив, волонтерского движения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w:t>
            </w:r>
            <w:r>
              <w:rPr>
                <w:rFonts w:ascii="PT Astra Serif" w:hAnsi="PT Astra Serif"/>
                <w:bCs/>
                <w:i/>
                <w:color w:val="000000" w:themeColor="text1"/>
                <w:sz w:val="24"/>
                <w:szCs w:val="24"/>
              </w:rPr>
              <w:t>7</w:t>
            </w:r>
            <w:r w:rsidRPr="005D06C1">
              <w:rPr>
                <w:rFonts w:ascii="PT Astra Serif" w:hAnsi="PT Astra Serif"/>
                <w:bCs/>
                <w:i/>
                <w:color w:val="000000" w:themeColor="text1"/>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1 200,0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1 200,0</w:t>
            </w:r>
          </w:p>
        </w:tc>
      </w:tr>
      <w:tr w:rsidR="00F73D2A" w:rsidRPr="005D06C1" w:rsidTr="007F4B11">
        <w:trPr>
          <w:trHeight w:val="73"/>
        </w:trPr>
        <w:tc>
          <w:tcPr>
            <w:tcW w:w="539" w:type="dxa"/>
            <w:vMerge/>
            <w:tcBorders>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b/>
                <w:bCs/>
                <w:i/>
                <w:sz w:val="24"/>
                <w:szCs w:val="24"/>
              </w:rPr>
              <w:t xml:space="preserve">- </w:t>
            </w:r>
            <w:r w:rsidRPr="005D06C1">
              <w:rPr>
                <w:rFonts w:ascii="PT Astra Serif" w:hAnsi="PT Astra Serif"/>
                <w:bCs/>
                <w:i/>
                <w:sz w:val="24"/>
                <w:szCs w:val="24"/>
              </w:rPr>
              <w:t>о</w:t>
            </w:r>
            <w:r w:rsidRPr="005D06C1">
              <w:rPr>
                <w:rFonts w:ascii="PT Astra Serif" w:hAnsi="PT Astra Serif"/>
                <w:i/>
                <w:sz w:val="24"/>
                <w:szCs w:val="24"/>
              </w:rPr>
              <w:t>рганизация временного трудоустройства несовершеннолетних, безработных граждан</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16 133,4</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16 183,4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16 243,4</w:t>
            </w:r>
          </w:p>
        </w:tc>
      </w:tr>
    </w:tbl>
    <w:p w:rsidR="004E5E74" w:rsidRPr="00130B1A" w:rsidRDefault="004E5E74" w:rsidP="004E5E74">
      <w:pPr>
        <w:ind w:right="-1"/>
        <w:jc w:val="center"/>
        <w:rPr>
          <w:rFonts w:ascii="PT Astra Serif" w:hAnsi="PT Astra Serif"/>
          <w:b/>
          <w:sz w:val="26"/>
          <w:szCs w:val="26"/>
        </w:rPr>
      </w:pPr>
      <w:r w:rsidRPr="00130B1A">
        <w:rPr>
          <w:rFonts w:ascii="PT Astra Serif" w:hAnsi="PT Astra Serif"/>
          <w:b/>
          <w:sz w:val="26"/>
          <w:szCs w:val="26"/>
        </w:rPr>
        <w:lastRenderedPageBreak/>
        <w:t>05. Муниципальная программа города Югорска «Строительство»</w:t>
      </w:r>
    </w:p>
    <w:p w:rsidR="004E5E74" w:rsidRPr="00130B1A" w:rsidRDefault="004E5E74" w:rsidP="004E5E74">
      <w:pPr>
        <w:ind w:right="-1" w:firstLine="709"/>
        <w:jc w:val="both"/>
        <w:rPr>
          <w:rFonts w:ascii="PT Astra Serif" w:hAnsi="PT Astra Serif"/>
          <w:sz w:val="26"/>
          <w:szCs w:val="26"/>
        </w:rPr>
      </w:pPr>
    </w:p>
    <w:p w:rsidR="004E5E74" w:rsidRPr="005D06C1" w:rsidRDefault="004E5E74" w:rsidP="004E5E74">
      <w:pPr>
        <w:widowControl w:val="0"/>
        <w:ind w:right="-1" w:firstLine="709"/>
        <w:jc w:val="both"/>
        <w:rPr>
          <w:rFonts w:ascii="PT Astra Serif" w:hAnsi="PT Astra Serif"/>
          <w:sz w:val="26"/>
          <w:szCs w:val="26"/>
        </w:rPr>
      </w:pPr>
      <w:r w:rsidRPr="00130B1A">
        <w:rPr>
          <w:rFonts w:ascii="PT Astra Serif" w:hAnsi="PT Astra Serif"/>
          <w:sz w:val="26"/>
          <w:szCs w:val="26"/>
        </w:rPr>
        <w:t>На реализацию муниципальной программы предусмотрены бюджетные ассигнования на 2026 год в сумме 1 584 300,9 тыс. рублей, на 2027 год в сумме  1 070 208,9 тыс. рублей, на 2028 год в сумме  1 465 281,9</w:t>
      </w:r>
      <w:r>
        <w:rPr>
          <w:rFonts w:ascii="PT Astra Serif" w:hAnsi="PT Astra Serif"/>
          <w:sz w:val="26"/>
          <w:szCs w:val="26"/>
        </w:rPr>
        <w:t xml:space="preserve"> </w:t>
      </w:r>
      <w:r w:rsidRPr="00130B1A">
        <w:rPr>
          <w:rFonts w:ascii="PT Astra Serif" w:hAnsi="PT Astra Serif"/>
          <w:sz w:val="26"/>
          <w:szCs w:val="26"/>
        </w:rPr>
        <w:t>тыс. рублей.</w:t>
      </w:r>
      <w:r w:rsidRPr="005D06C1">
        <w:rPr>
          <w:rFonts w:ascii="PT Astra Serif" w:hAnsi="PT Astra Serif"/>
          <w:sz w:val="26"/>
          <w:szCs w:val="26"/>
        </w:rPr>
        <w:t xml:space="preserve"> </w:t>
      </w:r>
    </w:p>
    <w:p w:rsidR="004E5E74" w:rsidRPr="005D06C1" w:rsidRDefault="004E5E74" w:rsidP="004E5E74">
      <w:pPr>
        <w:widowControl w:val="0"/>
        <w:ind w:right="-1"/>
        <w:jc w:val="right"/>
        <w:rPr>
          <w:rFonts w:ascii="PT Astra Serif" w:hAnsi="PT Astra Serif"/>
          <w:sz w:val="26"/>
          <w:szCs w:val="26"/>
        </w:rPr>
      </w:pPr>
      <w:r w:rsidRPr="00877355">
        <w:rPr>
          <w:rFonts w:ascii="PT Astra Serif" w:hAnsi="PT Astra Serif"/>
          <w:sz w:val="26"/>
          <w:szCs w:val="26"/>
        </w:rPr>
        <w:t>Таблица 31</w:t>
      </w:r>
    </w:p>
    <w:p w:rsidR="004E5E74" w:rsidRPr="005D06C1" w:rsidRDefault="004E5E74" w:rsidP="004E5E74">
      <w:pPr>
        <w:widowControl w:val="0"/>
        <w:ind w:right="-1"/>
        <w:jc w:val="right"/>
        <w:rPr>
          <w:rFonts w:ascii="PT Astra Serif" w:hAnsi="PT Astra Serif"/>
          <w:sz w:val="26"/>
          <w:szCs w:val="26"/>
        </w:rPr>
      </w:pPr>
    </w:p>
    <w:p w:rsidR="004E5E74" w:rsidRPr="005D06C1" w:rsidRDefault="004E5E74" w:rsidP="004E5E74">
      <w:pPr>
        <w:tabs>
          <w:tab w:val="left" w:pos="284"/>
        </w:tabs>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«Строительство» </w:t>
      </w:r>
    </w:p>
    <w:p w:rsidR="004E5E74" w:rsidRPr="005D06C1" w:rsidRDefault="004E5E74" w:rsidP="004E5E74">
      <w:pPr>
        <w:tabs>
          <w:tab w:val="left" w:pos="284"/>
        </w:tabs>
        <w:ind w:right="-1"/>
        <w:jc w:val="center"/>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877355" w:rsidRDefault="00877355" w:rsidP="004E5E74">
      <w:pPr>
        <w:widowControl w:val="0"/>
        <w:ind w:right="-1"/>
        <w:jc w:val="right"/>
        <w:rPr>
          <w:rFonts w:ascii="PT Astra Serif" w:hAnsi="PT Astra Serif"/>
          <w:sz w:val="24"/>
          <w:szCs w:val="24"/>
        </w:rPr>
      </w:pPr>
    </w:p>
    <w:p w:rsidR="004E5E74" w:rsidRPr="00A6703A" w:rsidRDefault="004E5E74" w:rsidP="004E5E74">
      <w:pPr>
        <w:widowControl w:val="0"/>
        <w:ind w:right="-1"/>
        <w:jc w:val="right"/>
        <w:rPr>
          <w:rFonts w:ascii="PT Astra Serif" w:hAnsi="PT Astra Serif"/>
          <w:sz w:val="26"/>
          <w:szCs w:val="26"/>
        </w:rPr>
      </w:pPr>
      <w:r w:rsidRPr="005D06C1">
        <w:rPr>
          <w:rFonts w:ascii="PT Astra Serif" w:hAnsi="PT Astra Serif"/>
          <w:sz w:val="24"/>
          <w:szCs w:val="24"/>
        </w:rPr>
        <w:t xml:space="preserve"> </w:t>
      </w:r>
      <w:r w:rsidRPr="00A6703A">
        <w:rPr>
          <w:rFonts w:ascii="PT Astra Serif" w:hAnsi="PT Astra Serif"/>
          <w:sz w:val="26"/>
          <w:szCs w:val="26"/>
        </w:rPr>
        <w:t>(тыс.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973"/>
        <w:gridCol w:w="1631"/>
        <w:gridCol w:w="1355"/>
        <w:gridCol w:w="1355"/>
      </w:tblGrid>
      <w:tr w:rsidR="004E5E74" w:rsidRPr="005D06C1"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 xml:space="preserve">№ </w:t>
            </w:r>
            <w:proofErr w:type="gramStart"/>
            <w:r w:rsidRPr="005D06C1">
              <w:rPr>
                <w:rFonts w:ascii="PT Astra Serif" w:hAnsi="PT Astra Serif"/>
                <w:sz w:val="24"/>
                <w:szCs w:val="24"/>
                <w:lang w:eastAsia="en-US"/>
              </w:rPr>
              <w:t>п</w:t>
            </w:r>
            <w:proofErr w:type="gramEnd"/>
            <w:r w:rsidRPr="005D06C1">
              <w:rPr>
                <w:rFonts w:ascii="PT Astra Serif" w:hAnsi="PT Astra Serif"/>
                <w:sz w:val="24"/>
                <w:szCs w:val="24"/>
                <w:lang w:eastAsia="en-US"/>
              </w:rPr>
              <w:t>/п</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Наименование ответственного исполнителя, соисполнителей, участников муниципальной программы</w:t>
            </w:r>
          </w:p>
        </w:tc>
        <w:tc>
          <w:tcPr>
            <w:tcW w:w="4341" w:type="dxa"/>
            <w:gridSpan w:val="3"/>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4E5E74" w:rsidRPr="005D06C1" w:rsidTr="007F4B11">
        <w:trPr>
          <w:trHeight w:val="4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w:t>
            </w:r>
            <w:r>
              <w:rPr>
                <w:rFonts w:ascii="PT Astra Serif" w:hAnsi="PT Astra Serif"/>
                <w:sz w:val="24"/>
                <w:szCs w:val="24"/>
                <w:lang w:eastAsia="en-US"/>
              </w:rPr>
              <w:t>6</w:t>
            </w:r>
            <w:r w:rsidRPr="005D06C1">
              <w:rPr>
                <w:rFonts w:ascii="PT Astra Serif" w:hAnsi="PT Astra Serif"/>
                <w:sz w:val="24"/>
                <w:szCs w:val="24"/>
                <w:lang w:eastAsia="en-US"/>
              </w:rPr>
              <w:t xml:space="preserve">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w:t>
            </w:r>
            <w:r>
              <w:rPr>
                <w:rFonts w:ascii="PT Astra Serif" w:hAnsi="PT Astra Serif"/>
                <w:sz w:val="24"/>
                <w:szCs w:val="24"/>
                <w:lang w:eastAsia="en-US"/>
              </w:rPr>
              <w:t>7</w:t>
            </w:r>
            <w:r w:rsidRPr="005D06C1">
              <w:rPr>
                <w:rFonts w:ascii="PT Astra Serif" w:hAnsi="PT Astra Serif"/>
                <w:sz w:val="24"/>
                <w:szCs w:val="24"/>
                <w:lang w:eastAsia="en-US"/>
              </w:rPr>
              <w:t xml:space="preserve">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w:t>
            </w:r>
            <w:r>
              <w:rPr>
                <w:rFonts w:ascii="PT Astra Serif" w:hAnsi="PT Astra Serif"/>
                <w:sz w:val="24"/>
                <w:szCs w:val="24"/>
                <w:lang w:eastAsia="en-US"/>
              </w:rPr>
              <w:t>8</w:t>
            </w:r>
            <w:r w:rsidRPr="005D06C1">
              <w:rPr>
                <w:rFonts w:ascii="PT Astra Serif" w:hAnsi="PT Astra Serif"/>
                <w:sz w:val="24"/>
                <w:szCs w:val="24"/>
                <w:lang w:eastAsia="en-US"/>
              </w:rPr>
              <w:t xml:space="preserve"> год</w:t>
            </w:r>
          </w:p>
        </w:tc>
      </w:tr>
      <w:tr w:rsidR="004E5E74" w:rsidRPr="005D06C1" w:rsidTr="007F4B11">
        <w:trPr>
          <w:jc w:val="center"/>
        </w:trPr>
        <w:tc>
          <w:tcPr>
            <w:tcW w:w="539" w:type="dxa"/>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w:t>
            </w:r>
          </w:p>
        </w:tc>
      </w:tr>
      <w:tr w:rsidR="004E5E74" w:rsidRPr="005D06C1"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b/>
                <w:sz w:val="24"/>
                <w:szCs w:val="24"/>
                <w:lang w:eastAsia="en-US"/>
              </w:rPr>
            </w:pPr>
            <w:r w:rsidRPr="005D06C1">
              <w:rPr>
                <w:rFonts w:ascii="PT Astra Serif" w:hAnsi="PT Astra Serif"/>
                <w:b/>
                <w:sz w:val="24"/>
                <w:szCs w:val="24"/>
                <w:lang w:eastAsia="en-US"/>
              </w:rPr>
              <w:t>Всего по муниципальной программе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1 584 300,9</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1 070 208,9</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1 465 281,9</w:t>
            </w:r>
          </w:p>
        </w:tc>
      </w:tr>
      <w:tr w:rsidR="004E5E74" w:rsidRPr="005D06C1" w:rsidTr="007F4B1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i/>
                <w:sz w:val="24"/>
                <w:szCs w:val="24"/>
                <w:lang w:eastAsia="en-US"/>
              </w:rPr>
            </w:pPr>
            <w:r w:rsidRPr="005D06C1">
              <w:rPr>
                <w:rFonts w:ascii="PT Astra Serif" w:hAnsi="PT Astra Serif"/>
                <w:i/>
                <w:sz w:val="24"/>
                <w:szCs w:val="24"/>
                <w:lang w:eastAsia="en-US"/>
              </w:rPr>
              <w:t>в том числе: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Департамент </w:t>
            </w:r>
            <w:proofErr w:type="spellStart"/>
            <w:r w:rsidRPr="005D06C1">
              <w:rPr>
                <w:rFonts w:ascii="PT Astra Serif" w:hAnsi="PT Astra Serif"/>
                <w:sz w:val="24"/>
                <w:szCs w:val="24"/>
                <w:lang w:eastAsia="en-US"/>
              </w:rPr>
              <w:t>жилищно</w:t>
            </w:r>
            <w:proofErr w:type="spellEnd"/>
            <w:r w:rsidRPr="005D06C1">
              <w:rPr>
                <w:rFonts w:ascii="PT Astra Serif" w:hAnsi="PT Astra Serif"/>
                <w:sz w:val="24"/>
                <w:szCs w:val="24"/>
                <w:lang w:eastAsia="en-US"/>
              </w:rPr>
              <w:t xml:space="preserve"> – коммунального и строительного комплекса администрации города Югорска (ответственный исполнитель)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974 850,0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875 748,7</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1 271 144,0</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Управление бухгалтерского учета и отчетности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59 906,0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60 116,5</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60 116,5</w:t>
            </w:r>
          </w:p>
        </w:tc>
      </w:tr>
      <w:tr w:rsidR="004E5E74" w:rsidRPr="005D06C1" w:rsidTr="007F4B11">
        <w:trPr>
          <w:trHeight w:val="317"/>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Департамент муниципальной собственности и градостроительства администрации города Югорска </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549 544,9</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134 343,7</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134 021,4</w:t>
            </w:r>
          </w:p>
        </w:tc>
      </w:tr>
      <w:tr w:rsidR="004E5E74" w:rsidRPr="005D06C1"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r>
      <w:tr w:rsidR="004E5E74" w:rsidRPr="005D06C1"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r>
    </w:tbl>
    <w:p w:rsidR="004E5E74" w:rsidRPr="005D06C1" w:rsidRDefault="004E5E74" w:rsidP="004E5E74">
      <w:pPr>
        <w:widowControl w:val="0"/>
        <w:ind w:right="-1"/>
        <w:jc w:val="right"/>
        <w:rPr>
          <w:rFonts w:ascii="PT Astra Serif" w:hAnsi="PT Astra Serif"/>
          <w:sz w:val="26"/>
          <w:szCs w:val="26"/>
        </w:rPr>
      </w:pPr>
    </w:p>
    <w:p w:rsidR="004E5E74" w:rsidRPr="00087BA4" w:rsidRDefault="004E5E74" w:rsidP="004E5E74">
      <w:pPr>
        <w:widowControl w:val="0"/>
        <w:ind w:right="-1"/>
        <w:jc w:val="right"/>
        <w:rPr>
          <w:rFonts w:ascii="PT Astra Serif" w:hAnsi="PT Astra Serif"/>
          <w:sz w:val="26"/>
          <w:szCs w:val="26"/>
        </w:rPr>
      </w:pP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sidRPr="00877355">
        <w:rPr>
          <w:rFonts w:ascii="PT Astra Serif" w:hAnsi="PT Astra Serif"/>
          <w:sz w:val="26"/>
          <w:szCs w:val="26"/>
        </w:rPr>
        <w:t>Таблица 32</w:t>
      </w:r>
    </w:p>
    <w:p w:rsidR="004E5E74" w:rsidRPr="005D06C1" w:rsidRDefault="004E5E74" w:rsidP="004E5E74">
      <w:pPr>
        <w:widowControl w:val="0"/>
        <w:ind w:right="-1"/>
        <w:jc w:val="center"/>
        <w:rPr>
          <w:rFonts w:ascii="PT Astra Serif" w:hAnsi="PT Astra Serif"/>
          <w:b/>
          <w:sz w:val="26"/>
          <w:szCs w:val="26"/>
        </w:rPr>
      </w:pPr>
      <w:r w:rsidRPr="00087BA4">
        <w:rPr>
          <w:rFonts w:ascii="PT Astra Serif" w:hAnsi="PT Astra Serif"/>
          <w:b/>
          <w:sz w:val="26"/>
          <w:szCs w:val="26"/>
        </w:rPr>
        <w:t>Проектная часть муниципальной программы «Строительство»</w:t>
      </w:r>
      <w:r w:rsidRPr="005D06C1">
        <w:rPr>
          <w:rFonts w:ascii="PT Astra Serif" w:hAnsi="PT Astra Serif"/>
          <w:b/>
          <w:sz w:val="26"/>
          <w:szCs w:val="26"/>
        </w:rPr>
        <w:t xml:space="preserve">                                           в разрезе структурных элементов  </w:t>
      </w:r>
    </w:p>
    <w:p w:rsidR="004E5E74"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4E5E74" w:rsidRPr="005D06C1" w:rsidRDefault="004E5E74" w:rsidP="004E5E74">
      <w:pPr>
        <w:widowControl w:val="0"/>
        <w:ind w:right="-1"/>
        <w:jc w:val="center"/>
        <w:rPr>
          <w:rFonts w:ascii="PT Astra Serif" w:hAnsi="PT Astra Serif"/>
          <w:b/>
          <w:sz w:val="26"/>
          <w:szCs w:val="26"/>
        </w:rPr>
      </w:pPr>
    </w:p>
    <w:p w:rsidR="004E5E74" w:rsidRDefault="004E5E74" w:rsidP="004E5E74">
      <w:pPr>
        <w:widowControl w:val="0"/>
        <w:ind w:right="-1"/>
        <w:jc w:val="center"/>
        <w:rPr>
          <w:rFonts w:ascii="PT Astra Serif" w:hAnsi="PT Astra Serif"/>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C31049">
        <w:rPr>
          <w:rFonts w:ascii="PT Astra Serif" w:hAnsi="PT Astra Serif"/>
          <w:sz w:val="26"/>
          <w:szCs w:val="26"/>
        </w:rPr>
        <w:t xml:space="preserve">        (тыс.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064"/>
        <w:gridCol w:w="1344"/>
        <w:gridCol w:w="1356"/>
        <w:gridCol w:w="1191"/>
      </w:tblGrid>
      <w:tr w:rsidR="004E5E74" w:rsidRPr="005D06C1" w:rsidTr="007F4B11">
        <w:trPr>
          <w:trHeight w:val="288"/>
          <w:tblHeader/>
          <w:jc w:val="center"/>
        </w:trPr>
        <w:tc>
          <w:tcPr>
            <w:tcW w:w="284"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N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2667"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Наименование структурного </w:t>
            </w:r>
            <w:proofErr w:type="gramStart"/>
            <w:r w:rsidRPr="005D06C1">
              <w:rPr>
                <w:rFonts w:ascii="PT Astra Serif" w:hAnsi="PT Astra Serif"/>
                <w:sz w:val="24"/>
                <w:szCs w:val="24"/>
              </w:rPr>
              <w:t>элемента/ расходов/ источника финансирования  муниципальной программы</w:t>
            </w:r>
            <w:proofErr w:type="gramEnd"/>
          </w:p>
        </w:tc>
        <w:tc>
          <w:tcPr>
            <w:tcW w:w="2049" w:type="pct"/>
            <w:gridSpan w:val="3"/>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4E5E74" w:rsidRPr="005D06C1" w:rsidTr="007F4B11">
        <w:trPr>
          <w:trHeight w:val="288"/>
          <w:tblHeader/>
          <w:jc w:val="center"/>
        </w:trPr>
        <w:tc>
          <w:tcPr>
            <w:tcW w:w="284"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2667"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708"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6</w:t>
            </w:r>
            <w:r w:rsidRPr="005D06C1">
              <w:rPr>
                <w:rFonts w:ascii="PT Astra Serif" w:hAnsi="PT Astra Serif"/>
                <w:sz w:val="24"/>
                <w:szCs w:val="24"/>
              </w:rPr>
              <w:t xml:space="preserve"> год </w:t>
            </w:r>
          </w:p>
        </w:tc>
        <w:tc>
          <w:tcPr>
            <w:tcW w:w="71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 </w:t>
            </w:r>
          </w:p>
        </w:tc>
        <w:tc>
          <w:tcPr>
            <w:tcW w:w="627"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 </w:t>
            </w:r>
          </w:p>
        </w:tc>
      </w:tr>
      <w:tr w:rsidR="004E5E74" w:rsidRPr="005D06C1" w:rsidTr="007F4B11">
        <w:trPr>
          <w:trHeight w:val="230"/>
          <w:tblHeader/>
          <w:jc w:val="center"/>
        </w:trPr>
        <w:tc>
          <w:tcPr>
            <w:tcW w:w="28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1</w:t>
            </w:r>
          </w:p>
        </w:tc>
        <w:tc>
          <w:tcPr>
            <w:tcW w:w="2667"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w:t>
            </w:r>
          </w:p>
        </w:tc>
        <w:tc>
          <w:tcPr>
            <w:tcW w:w="708"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3</w:t>
            </w:r>
          </w:p>
        </w:tc>
        <w:tc>
          <w:tcPr>
            <w:tcW w:w="71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4</w:t>
            </w:r>
          </w:p>
        </w:tc>
        <w:tc>
          <w:tcPr>
            <w:tcW w:w="627"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5</w:t>
            </w:r>
          </w:p>
        </w:tc>
      </w:tr>
      <w:tr w:rsidR="004E5E74" w:rsidRPr="001E38F2" w:rsidTr="007F4B11">
        <w:trPr>
          <w:trHeight w:val="675"/>
          <w:jc w:val="center"/>
        </w:trPr>
        <w:tc>
          <w:tcPr>
            <w:tcW w:w="284"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w:t>
            </w:r>
          </w:p>
        </w:tc>
        <w:tc>
          <w:tcPr>
            <w:tcW w:w="2667" w:type="pct"/>
            <w:shd w:val="clear" w:color="auto" w:fill="auto"/>
            <w:vAlign w:val="bottom"/>
            <w:hideMark/>
          </w:tcPr>
          <w:p w:rsidR="004E5E74" w:rsidRPr="001E38F2" w:rsidRDefault="004E5E74" w:rsidP="007F4B11">
            <w:pPr>
              <w:ind w:right="-1"/>
              <w:rPr>
                <w:rFonts w:ascii="PT Astra Serif" w:hAnsi="PT Astra Serif"/>
                <w:b/>
                <w:bCs/>
                <w:sz w:val="24"/>
                <w:szCs w:val="24"/>
              </w:rPr>
            </w:pPr>
            <w:r w:rsidRPr="001E38F2">
              <w:rPr>
                <w:rFonts w:ascii="PT Astra Serif" w:hAnsi="PT Astra Serif"/>
                <w:b/>
                <w:bCs/>
                <w:sz w:val="24"/>
                <w:szCs w:val="24"/>
              </w:rPr>
              <w:t>Проектная часть муниципальной программы, всего</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882 000,7</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7023EB">
              <w:rPr>
                <w:rFonts w:ascii="PT Astra Serif" w:hAnsi="PT Astra Serif"/>
                <w:b/>
                <w:sz w:val="24"/>
                <w:szCs w:val="24"/>
              </w:rPr>
              <w:t>403 143,9</w:t>
            </w: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797 404,5</w:t>
            </w:r>
          </w:p>
        </w:tc>
      </w:tr>
      <w:tr w:rsidR="004E5E74" w:rsidRPr="001E38F2" w:rsidTr="007F4B11">
        <w:trPr>
          <w:trHeight w:val="58"/>
          <w:jc w:val="center"/>
        </w:trPr>
        <w:tc>
          <w:tcPr>
            <w:tcW w:w="284" w:type="pct"/>
            <w:vMerge/>
            <w:shd w:val="clear" w:color="auto" w:fill="auto"/>
            <w:vAlign w:val="center"/>
            <w:hideMark/>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hideMark/>
          </w:tcPr>
          <w:p w:rsidR="004E5E74" w:rsidRPr="001E38F2" w:rsidRDefault="004E5E74" w:rsidP="007F4B11">
            <w:pPr>
              <w:ind w:right="-1"/>
              <w:rPr>
                <w:rFonts w:ascii="PT Astra Serif" w:hAnsi="PT Astra Serif"/>
                <w:bCs/>
                <w:i/>
                <w:sz w:val="24"/>
                <w:szCs w:val="24"/>
              </w:rPr>
            </w:pPr>
            <w:r w:rsidRPr="001E38F2">
              <w:rPr>
                <w:rFonts w:ascii="PT Astra Serif" w:hAnsi="PT Astra Serif"/>
                <w:bCs/>
                <w:i/>
                <w:sz w:val="24"/>
                <w:szCs w:val="24"/>
              </w:rPr>
              <w:t>в том числе:</w:t>
            </w:r>
          </w:p>
        </w:tc>
        <w:tc>
          <w:tcPr>
            <w:tcW w:w="708" w:type="pct"/>
            <w:shd w:val="clear" w:color="auto" w:fill="auto"/>
            <w:vAlign w:val="center"/>
            <w:hideMark/>
          </w:tcPr>
          <w:p w:rsidR="004E5E74" w:rsidRPr="001E38F2" w:rsidRDefault="004E5E74" w:rsidP="007F4B11">
            <w:pPr>
              <w:ind w:right="-1"/>
              <w:jc w:val="center"/>
              <w:rPr>
                <w:rFonts w:ascii="PT Astra Serif" w:hAnsi="PT Astra Serif"/>
                <w:b/>
                <w:sz w:val="24"/>
                <w:szCs w:val="24"/>
              </w:rPr>
            </w:pPr>
          </w:p>
        </w:tc>
        <w:tc>
          <w:tcPr>
            <w:tcW w:w="714" w:type="pct"/>
            <w:shd w:val="clear" w:color="auto" w:fill="auto"/>
            <w:vAlign w:val="center"/>
            <w:hideMark/>
          </w:tcPr>
          <w:p w:rsidR="004E5E74" w:rsidRPr="001E38F2" w:rsidRDefault="004E5E74" w:rsidP="007F4B11">
            <w:pPr>
              <w:ind w:right="-1"/>
              <w:jc w:val="center"/>
              <w:rPr>
                <w:rFonts w:ascii="PT Astra Serif" w:hAnsi="PT Astra Serif"/>
                <w:b/>
                <w:sz w:val="24"/>
                <w:szCs w:val="24"/>
              </w:rPr>
            </w:pPr>
          </w:p>
        </w:tc>
        <w:tc>
          <w:tcPr>
            <w:tcW w:w="627" w:type="pct"/>
            <w:shd w:val="clear" w:color="auto" w:fill="auto"/>
            <w:vAlign w:val="center"/>
            <w:hideMark/>
          </w:tcPr>
          <w:p w:rsidR="004E5E74" w:rsidRPr="001E38F2" w:rsidRDefault="004E5E74" w:rsidP="007F4B11">
            <w:pPr>
              <w:ind w:right="-1"/>
              <w:jc w:val="center"/>
              <w:rPr>
                <w:rFonts w:ascii="PT Astra Serif" w:hAnsi="PT Astra Serif"/>
                <w:b/>
                <w:sz w:val="24"/>
                <w:szCs w:val="24"/>
              </w:rPr>
            </w:pPr>
          </w:p>
        </w:tc>
      </w:tr>
      <w:tr w:rsidR="004E5E74" w:rsidRPr="001E38F2" w:rsidTr="007F4B11">
        <w:trPr>
          <w:trHeight w:val="1104"/>
          <w:jc w:val="center"/>
        </w:trPr>
        <w:tc>
          <w:tcPr>
            <w:tcW w:w="284" w:type="pct"/>
            <w:vMerge w:val="restart"/>
            <w:shd w:val="clear" w:color="auto" w:fill="auto"/>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1</w:t>
            </w:r>
          </w:p>
        </w:tc>
        <w:tc>
          <w:tcPr>
            <w:tcW w:w="2667" w:type="pct"/>
            <w:shd w:val="clear" w:color="auto" w:fill="auto"/>
            <w:vAlign w:val="bottom"/>
            <w:hideMark/>
          </w:tcPr>
          <w:p w:rsidR="004E5E74" w:rsidRDefault="004E5E74" w:rsidP="007F4B11">
            <w:pPr>
              <w:tabs>
                <w:tab w:val="left" w:pos="284"/>
              </w:tabs>
              <w:contextualSpacing/>
              <w:mirrorIndents/>
              <w:jc w:val="both"/>
              <w:rPr>
                <w:rFonts w:ascii="PT Astra Serif" w:eastAsiaTheme="minorEastAsia" w:hAnsi="PT Astra Serif" w:cs="Times New Roman CYR"/>
                <w:b/>
                <w:sz w:val="24"/>
                <w:szCs w:val="24"/>
              </w:rPr>
            </w:pPr>
            <w:r w:rsidRPr="001E38F2">
              <w:rPr>
                <w:rFonts w:ascii="PT Astra Serif" w:eastAsiaTheme="minorEastAsia" w:hAnsi="PT Astra Serif" w:cs="Times New Roman CYR"/>
                <w:b/>
                <w:sz w:val="24"/>
                <w:szCs w:val="24"/>
              </w:rPr>
              <w:t xml:space="preserve">Региональный проект «Жилье» </w:t>
            </w:r>
          </w:p>
          <w:p w:rsidR="004E5E74" w:rsidRPr="001E38F2" w:rsidRDefault="004E5E74" w:rsidP="007436B3">
            <w:pPr>
              <w:tabs>
                <w:tab w:val="left" w:pos="284"/>
              </w:tabs>
              <w:contextualSpacing/>
              <w:mirrorIndents/>
              <w:jc w:val="both"/>
              <w:rPr>
                <w:rFonts w:ascii="PT Astra Serif" w:hAnsi="PT Astra Serif"/>
                <w:bCs/>
                <w:sz w:val="24"/>
                <w:szCs w:val="24"/>
              </w:rPr>
            </w:pPr>
            <w:r w:rsidRPr="001E38F2">
              <w:rPr>
                <w:rFonts w:ascii="PT Astra Serif" w:eastAsiaTheme="minorEastAsia" w:hAnsi="PT Astra Serif" w:cs="Times New Roman CYR"/>
                <w:sz w:val="24"/>
                <w:szCs w:val="24"/>
              </w:rPr>
              <w:t>(</w:t>
            </w:r>
            <w:r w:rsidRPr="001E38F2">
              <w:rPr>
                <w:rFonts w:ascii="PT Astra Serif" w:hAnsi="PT Astra Serif"/>
                <w:i/>
                <w:sz w:val="24"/>
                <w:szCs w:val="24"/>
              </w:rPr>
              <w:t>переселени</w:t>
            </w:r>
            <w:r>
              <w:rPr>
                <w:rFonts w:ascii="PT Astra Serif" w:hAnsi="PT Astra Serif"/>
                <w:i/>
                <w:sz w:val="24"/>
                <w:szCs w:val="24"/>
              </w:rPr>
              <w:t>е</w:t>
            </w:r>
            <w:r w:rsidRPr="001E38F2">
              <w:rPr>
                <w:rFonts w:ascii="PT Astra Serif" w:hAnsi="PT Astra Serif"/>
                <w:i/>
                <w:sz w:val="24"/>
                <w:szCs w:val="24"/>
              </w:rPr>
              <w:t xml:space="preserve"> граждан из аварийного жилищного фонда, признанного</w:t>
            </w:r>
            <w:r>
              <w:rPr>
                <w:rFonts w:ascii="PT Astra Serif" w:hAnsi="PT Astra Serif"/>
                <w:i/>
                <w:sz w:val="24"/>
                <w:szCs w:val="24"/>
              </w:rPr>
              <w:t xml:space="preserve"> т</w:t>
            </w:r>
            <w:r w:rsidRPr="001E38F2">
              <w:rPr>
                <w:rFonts w:ascii="PT Astra Serif" w:hAnsi="PT Astra Serif"/>
                <w:i/>
                <w:sz w:val="24"/>
                <w:szCs w:val="24"/>
              </w:rPr>
              <w:t>аковым</w:t>
            </w:r>
            <w:r>
              <w:rPr>
                <w:rFonts w:ascii="PT Astra Serif" w:hAnsi="PT Astra Serif"/>
                <w:i/>
                <w:sz w:val="24"/>
                <w:szCs w:val="24"/>
              </w:rPr>
              <w:t xml:space="preserve"> </w:t>
            </w:r>
            <w:r w:rsidRPr="001E38F2">
              <w:rPr>
                <w:rFonts w:ascii="PT Astra Serif" w:hAnsi="PT Astra Serif"/>
                <w:i/>
                <w:sz w:val="24"/>
                <w:szCs w:val="24"/>
              </w:rPr>
              <w:t>с 01.01.2017 до 01.01.2022</w:t>
            </w:r>
            <w:r w:rsidRPr="001E38F2">
              <w:rPr>
                <w:rFonts w:ascii="PT Astra Serif" w:eastAsiaTheme="minorEastAsia" w:hAnsi="PT Astra Serif" w:cs="Times New Roman CYR"/>
                <w:sz w:val="24"/>
                <w:szCs w:val="24"/>
              </w:rPr>
              <w:t>)</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418 609,9</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r>
      <w:tr w:rsidR="004E5E74" w:rsidRPr="001E38F2"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из них:</w:t>
            </w:r>
          </w:p>
        </w:tc>
        <w:tc>
          <w:tcPr>
            <w:tcW w:w="708" w:type="pct"/>
            <w:shd w:val="clear" w:color="auto" w:fill="auto"/>
            <w:vAlign w:val="center"/>
          </w:tcPr>
          <w:p w:rsidR="004E5E74" w:rsidRPr="001E38F2" w:rsidRDefault="004E5E74" w:rsidP="007F4B11">
            <w:pPr>
              <w:ind w:right="-1"/>
              <w:jc w:val="center"/>
              <w:rPr>
                <w:rFonts w:ascii="PT Astra Serif" w:hAnsi="PT Astra Serif"/>
                <w:i/>
                <w:color w:val="FF0000"/>
                <w:sz w:val="24"/>
                <w:szCs w:val="24"/>
              </w:rPr>
            </w:pPr>
          </w:p>
        </w:tc>
        <w:tc>
          <w:tcPr>
            <w:tcW w:w="714" w:type="pct"/>
            <w:shd w:val="clear" w:color="auto" w:fill="auto"/>
            <w:vAlign w:val="center"/>
          </w:tcPr>
          <w:p w:rsidR="004E5E74" w:rsidRPr="001E38F2" w:rsidRDefault="004E5E74" w:rsidP="007F4B11">
            <w:pPr>
              <w:ind w:right="-1"/>
              <w:jc w:val="center"/>
              <w:rPr>
                <w:rFonts w:ascii="PT Astra Serif" w:hAnsi="PT Astra Serif"/>
                <w:i/>
                <w:color w:val="FF0000"/>
                <w:sz w:val="24"/>
                <w:szCs w:val="24"/>
              </w:rPr>
            </w:pPr>
          </w:p>
        </w:tc>
        <w:tc>
          <w:tcPr>
            <w:tcW w:w="627" w:type="pct"/>
            <w:shd w:val="clear" w:color="auto" w:fill="auto"/>
            <w:vAlign w:val="center"/>
          </w:tcPr>
          <w:p w:rsidR="004E5E74" w:rsidRPr="001E38F2" w:rsidRDefault="004E5E74" w:rsidP="007F4B11">
            <w:pPr>
              <w:ind w:right="-1"/>
              <w:jc w:val="center"/>
              <w:rPr>
                <w:rFonts w:ascii="PT Astra Serif" w:hAnsi="PT Astra Serif"/>
                <w:i/>
                <w:color w:val="FF0000"/>
                <w:sz w:val="24"/>
                <w:szCs w:val="24"/>
              </w:rPr>
            </w:pP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341 624,9</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370281" w:rsidP="007F4B11">
            <w:pPr>
              <w:ind w:right="-1"/>
              <w:rPr>
                <w:rFonts w:ascii="PT Astra Serif" w:hAnsi="PT Astra Serif"/>
                <w:bCs/>
                <w:i/>
                <w:sz w:val="24"/>
                <w:szCs w:val="24"/>
                <w:lang w:eastAsia="ar-SA"/>
              </w:rPr>
            </w:pPr>
            <w:r>
              <w:rPr>
                <w:rFonts w:ascii="PT Astra Serif" w:hAnsi="PT Astra Serif"/>
                <w:bCs/>
                <w:i/>
                <w:sz w:val="24"/>
                <w:szCs w:val="24"/>
                <w:lang w:eastAsia="ar-SA"/>
              </w:rPr>
              <w:t>ф</w:t>
            </w:r>
            <w:r w:rsidR="004E5E74" w:rsidRPr="001E38F2">
              <w:rPr>
                <w:rFonts w:ascii="PT Astra Serif" w:hAnsi="PT Astra Serif"/>
                <w:bCs/>
                <w:i/>
                <w:sz w:val="24"/>
                <w:szCs w:val="24"/>
                <w:lang w:eastAsia="ar-SA"/>
              </w:rPr>
              <w:t xml:space="preserve">онд развития территорий </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47 682,3</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местный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29 302,7</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val="restart"/>
            <w:shd w:val="clear" w:color="auto" w:fill="auto"/>
          </w:tcPr>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Pr="00067B9B" w:rsidRDefault="004E5E74" w:rsidP="007F4B11">
            <w:pPr>
              <w:ind w:right="-1"/>
              <w:jc w:val="center"/>
              <w:rPr>
                <w:rFonts w:ascii="PT Astra Serif" w:hAnsi="PT Astra Serif"/>
                <w:sz w:val="24"/>
                <w:szCs w:val="24"/>
              </w:rPr>
            </w:pPr>
            <w:r w:rsidRPr="00067B9B">
              <w:rPr>
                <w:rFonts w:ascii="PT Astra Serif" w:hAnsi="PT Astra Serif"/>
                <w:sz w:val="24"/>
                <w:szCs w:val="24"/>
              </w:rPr>
              <w:t>2</w:t>
            </w:r>
          </w:p>
        </w:tc>
        <w:tc>
          <w:tcPr>
            <w:tcW w:w="2667" w:type="pct"/>
            <w:shd w:val="clear" w:color="auto" w:fill="auto"/>
            <w:vAlign w:val="bottom"/>
          </w:tcPr>
          <w:p w:rsidR="004E5E74" w:rsidRPr="00332041"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Региональный проект «Модернизация коммунальной инфраструктуры»</w:t>
            </w:r>
            <w:r w:rsidRPr="00332041">
              <w:rPr>
                <w:rFonts w:ascii="PT Astra Serif" w:hAnsi="PT Astra Serif"/>
                <w:b/>
                <w:bCs/>
                <w:sz w:val="24"/>
                <w:szCs w:val="24"/>
                <w:lang w:eastAsia="ar-SA"/>
              </w:rPr>
              <w:t xml:space="preserve">  </w:t>
            </w:r>
          </w:p>
          <w:p w:rsidR="004E5E74" w:rsidRPr="005D06C1" w:rsidRDefault="004E5E74" w:rsidP="007F4B11">
            <w:pPr>
              <w:ind w:right="-1"/>
              <w:rPr>
                <w:rFonts w:ascii="PT Astra Serif" w:hAnsi="PT Astra Serif"/>
                <w:bCs/>
                <w:sz w:val="24"/>
                <w:szCs w:val="24"/>
                <w:lang w:eastAsia="ar-SA"/>
              </w:rPr>
            </w:pPr>
            <w:r w:rsidRPr="00B54A34">
              <w:rPr>
                <w:rFonts w:ascii="PT Astra Serif" w:hAnsi="PT Astra Serif"/>
                <w:bCs/>
                <w:i/>
                <w:sz w:val="24"/>
                <w:szCs w:val="24"/>
                <w:lang w:eastAsia="ar-SA"/>
              </w:rPr>
              <w:t>(строительство, реконструкция (модернизация), капитальный ремонт объектов коммунальной инфраструктуры)</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242 948,3</w:t>
            </w: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732 979,4</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i/>
                <w:sz w:val="24"/>
                <w:szCs w:val="24"/>
                <w:lang w:eastAsia="ar-SA"/>
              </w:rPr>
              <w:t>из них:</w:t>
            </w:r>
          </w:p>
        </w:tc>
        <w:tc>
          <w:tcPr>
            <w:tcW w:w="708"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71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федеральный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56 904,3</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184 077,3</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158 137,4</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466 566,8</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местный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27 906,6</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82 335,3</w:t>
            </w:r>
          </w:p>
        </w:tc>
      </w:tr>
      <w:tr w:rsidR="004E5E74" w:rsidRPr="00332041" w:rsidTr="007F4B11">
        <w:trPr>
          <w:trHeight w:val="58"/>
          <w:jc w:val="center"/>
        </w:trPr>
        <w:tc>
          <w:tcPr>
            <w:tcW w:w="284" w:type="pct"/>
            <w:vMerge w:val="restart"/>
            <w:shd w:val="clear" w:color="auto" w:fill="auto"/>
          </w:tcPr>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lang w:val="en-US"/>
              </w:rPr>
            </w:pPr>
          </w:p>
          <w:p w:rsidR="004E5E74" w:rsidRPr="00067B9B" w:rsidRDefault="004E5E74" w:rsidP="007F4B11">
            <w:pPr>
              <w:ind w:right="-1"/>
              <w:jc w:val="center"/>
              <w:rPr>
                <w:rFonts w:ascii="PT Astra Serif" w:hAnsi="PT Astra Serif"/>
                <w:sz w:val="24"/>
                <w:szCs w:val="24"/>
              </w:rPr>
            </w:pPr>
            <w:r w:rsidRPr="00067B9B">
              <w:rPr>
                <w:rFonts w:ascii="PT Astra Serif" w:hAnsi="PT Astra Serif"/>
                <w:sz w:val="24"/>
                <w:szCs w:val="24"/>
              </w:rPr>
              <w:t>3</w:t>
            </w:r>
          </w:p>
        </w:tc>
        <w:tc>
          <w:tcPr>
            <w:tcW w:w="2667" w:type="pct"/>
            <w:shd w:val="clear" w:color="auto" w:fill="auto"/>
            <w:vAlign w:val="bottom"/>
          </w:tcPr>
          <w:p w:rsidR="004E5E74" w:rsidRPr="00D81E05" w:rsidRDefault="004E5E74" w:rsidP="00510523">
            <w:pPr>
              <w:ind w:right="-1"/>
              <w:rPr>
                <w:rFonts w:ascii="PT Astra Serif" w:hAnsi="PT Astra Serif"/>
                <w:bCs/>
                <w:sz w:val="24"/>
                <w:szCs w:val="24"/>
                <w:lang w:eastAsia="ar-SA"/>
              </w:rPr>
            </w:pPr>
            <w:r w:rsidRPr="00D81E05">
              <w:rPr>
                <w:rFonts w:ascii="PT Astra Serif" w:hAnsi="PT Astra Serif"/>
                <w:b/>
                <w:bCs/>
                <w:sz w:val="24"/>
                <w:szCs w:val="24"/>
                <w:lang w:eastAsia="ar-SA"/>
              </w:rPr>
              <w:t xml:space="preserve">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w:t>
            </w:r>
            <w:proofErr w:type="spellStart"/>
            <w:r w:rsidRPr="00D81E05">
              <w:rPr>
                <w:rFonts w:ascii="PT Astra Serif" w:hAnsi="PT Astra Serif"/>
                <w:b/>
                <w:bCs/>
                <w:sz w:val="24"/>
                <w:szCs w:val="24"/>
                <w:lang w:eastAsia="ar-SA"/>
              </w:rPr>
              <w:t>жилищно</w:t>
            </w:r>
            <w:proofErr w:type="spellEnd"/>
            <w:r w:rsidRPr="00D81E05">
              <w:rPr>
                <w:rFonts w:ascii="PT Astra Serif" w:hAnsi="PT Astra Serif"/>
                <w:b/>
                <w:bCs/>
                <w:sz w:val="24"/>
                <w:szCs w:val="24"/>
                <w:lang w:eastAsia="ar-SA"/>
              </w:rPr>
              <w:t xml:space="preserve"> - коммунальных услуг»</w:t>
            </w:r>
            <w:r w:rsidRPr="00D81E05">
              <w:rPr>
                <w:rFonts w:ascii="PT Astra Serif" w:hAnsi="PT Astra Serif"/>
                <w:bCs/>
                <w:sz w:val="24"/>
                <w:szCs w:val="24"/>
                <w:lang w:eastAsia="ar-SA"/>
              </w:rPr>
              <w:t xml:space="preserve">                            (</w:t>
            </w:r>
            <w:r w:rsidRPr="00D81E05">
              <w:rPr>
                <w:rFonts w:ascii="PT Astra Serif" w:hAnsi="PT Astra Serif"/>
                <w:i/>
                <w:sz w:val="24"/>
                <w:szCs w:val="24"/>
              </w:rPr>
              <w:t>предоставление субсиди</w:t>
            </w:r>
            <w:r w:rsidR="00510523">
              <w:rPr>
                <w:rFonts w:ascii="PT Astra Serif" w:hAnsi="PT Astra Serif"/>
                <w:i/>
                <w:sz w:val="24"/>
                <w:szCs w:val="24"/>
              </w:rPr>
              <w:t>й</w:t>
            </w:r>
            <w:r w:rsidRPr="00D81E05">
              <w:rPr>
                <w:rFonts w:ascii="PT Astra Serif" w:hAnsi="PT Astra Serif"/>
                <w:i/>
                <w:sz w:val="24"/>
                <w:szCs w:val="24"/>
              </w:rPr>
              <w:t xml:space="preserve"> на приобретение жилья</w:t>
            </w:r>
            <w:r w:rsidRPr="00D81E05">
              <w:rPr>
                <w:rFonts w:ascii="PT Astra Serif" w:hAnsi="PT Astra Serif"/>
                <w:bCs/>
                <w:i/>
                <w:sz w:val="24"/>
                <w:szCs w:val="24"/>
                <w:lang w:eastAsia="ar-SA"/>
              </w:rPr>
              <w:t xml:space="preserve"> </w:t>
            </w:r>
            <w:r w:rsidRPr="00D81E05">
              <w:rPr>
                <w:rFonts w:ascii="PT Astra Serif" w:hAnsi="PT Astra Serif"/>
                <w:i/>
                <w:sz w:val="24"/>
                <w:szCs w:val="24"/>
              </w:rPr>
              <w:t>молодым семьям</w:t>
            </w:r>
            <w:r w:rsidRPr="00D81E05">
              <w:rPr>
                <w:rFonts w:ascii="PT Astra Serif" w:hAnsi="PT Astra Serif"/>
                <w:bCs/>
                <w:i/>
                <w:sz w:val="24"/>
                <w:szCs w:val="24"/>
                <w:lang w:eastAsia="ar-SA"/>
              </w:rPr>
              <w:t>)</w:t>
            </w:r>
            <w:r w:rsidRPr="00D81E05">
              <w:rPr>
                <w:rFonts w:ascii="PT Astra Serif" w:hAnsi="PT Astra Serif"/>
                <w:bCs/>
                <w:sz w:val="24"/>
                <w:szCs w:val="24"/>
                <w:lang w:eastAsia="ar-SA"/>
              </w:rPr>
              <w:t xml:space="preserve"> </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64 787,0</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64 747,4</w:t>
            </w:r>
          </w:p>
        </w:tc>
        <w:tc>
          <w:tcPr>
            <w:tcW w:w="627" w:type="pct"/>
            <w:shd w:val="clear" w:color="auto" w:fill="auto"/>
            <w:vAlign w:val="center"/>
          </w:tcPr>
          <w:p w:rsidR="004E5E74" w:rsidRPr="001E38F2" w:rsidRDefault="004E5E74" w:rsidP="007F4B11">
            <w:pPr>
              <w:ind w:right="-1"/>
              <w:rPr>
                <w:rFonts w:ascii="PT Astra Serif" w:hAnsi="PT Astra Serif"/>
                <w:b/>
                <w:sz w:val="24"/>
                <w:szCs w:val="24"/>
              </w:rPr>
            </w:pPr>
            <w:r w:rsidRPr="001E38F2">
              <w:rPr>
                <w:rFonts w:ascii="PT Astra Serif" w:hAnsi="PT Astra Serif"/>
                <w:b/>
                <w:sz w:val="24"/>
                <w:szCs w:val="24"/>
              </w:rPr>
              <w:t>64 425,1</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D81E05" w:rsidRDefault="004E5E74" w:rsidP="007F4B11">
            <w:pPr>
              <w:ind w:right="-1"/>
              <w:rPr>
                <w:rFonts w:ascii="PT Astra Serif" w:hAnsi="PT Astra Serif"/>
                <w:bCs/>
                <w:sz w:val="24"/>
                <w:szCs w:val="24"/>
                <w:lang w:eastAsia="ar-SA"/>
              </w:rPr>
            </w:pPr>
            <w:r w:rsidRPr="00D81E05">
              <w:rPr>
                <w:rFonts w:ascii="PT Astra Serif" w:hAnsi="PT Astra Serif"/>
                <w:bCs/>
                <w:i/>
                <w:sz w:val="24"/>
                <w:szCs w:val="24"/>
                <w:lang w:eastAsia="ar-SA"/>
              </w:rPr>
              <w:t>из них:</w:t>
            </w:r>
          </w:p>
        </w:tc>
        <w:tc>
          <w:tcPr>
            <w:tcW w:w="708" w:type="pct"/>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714" w:type="pct"/>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627" w:type="pct"/>
            <w:shd w:val="clear" w:color="auto" w:fill="auto"/>
            <w:vAlign w:val="center"/>
          </w:tcPr>
          <w:p w:rsidR="004E5E74" w:rsidRPr="005D06C1" w:rsidRDefault="004E5E74" w:rsidP="007F4B11">
            <w:pPr>
              <w:ind w:right="-1"/>
              <w:jc w:val="center"/>
              <w:rPr>
                <w:rFonts w:ascii="PT Astra Serif" w:hAnsi="PT Astra Serif"/>
                <w:sz w:val="24"/>
                <w:szCs w:val="24"/>
              </w:rPr>
            </w:pP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федеральный бюджет</w:t>
            </w:r>
          </w:p>
        </w:tc>
        <w:tc>
          <w:tcPr>
            <w:tcW w:w="708"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2 184,5</w:t>
            </w:r>
          </w:p>
        </w:tc>
        <w:tc>
          <w:tcPr>
            <w:tcW w:w="714"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2 146,8</w:t>
            </w:r>
          </w:p>
        </w:tc>
        <w:tc>
          <w:tcPr>
            <w:tcW w:w="627"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1 840,6</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59 363,2</w:t>
            </w:r>
          </w:p>
        </w:tc>
        <w:tc>
          <w:tcPr>
            <w:tcW w:w="714"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59 363,2</w:t>
            </w:r>
          </w:p>
        </w:tc>
        <w:tc>
          <w:tcPr>
            <w:tcW w:w="627"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59 363,2</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местный бюджет</w:t>
            </w:r>
          </w:p>
        </w:tc>
        <w:tc>
          <w:tcPr>
            <w:tcW w:w="708" w:type="pct"/>
            <w:shd w:val="clear" w:color="auto" w:fill="auto"/>
            <w:vAlign w:val="center"/>
          </w:tcPr>
          <w:p w:rsidR="004E5E74" w:rsidRPr="003F4293" w:rsidRDefault="004E5E74" w:rsidP="007F4B11">
            <w:pPr>
              <w:ind w:right="-1"/>
              <w:jc w:val="center"/>
              <w:rPr>
                <w:rFonts w:ascii="PT Astra Serif" w:hAnsi="PT Astra Serif"/>
                <w:i/>
                <w:sz w:val="24"/>
                <w:szCs w:val="24"/>
              </w:rPr>
            </w:pPr>
            <w:r w:rsidRPr="003F4293">
              <w:rPr>
                <w:rFonts w:ascii="PT Astra Serif" w:hAnsi="PT Astra Serif"/>
                <w:i/>
                <w:sz w:val="24"/>
                <w:szCs w:val="24"/>
              </w:rPr>
              <w:t>3 239,3</w:t>
            </w:r>
          </w:p>
        </w:tc>
        <w:tc>
          <w:tcPr>
            <w:tcW w:w="714" w:type="pct"/>
            <w:shd w:val="clear" w:color="auto" w:fill="auto"/>
            <w:vAlign w:val="center"/>
          </w:tcPr>
          <w:p w:rsidR="004E5E74" w:rsidRPr="003F4293" w:rsidRDefault="004E5E74" w:rsidP="007F4B11">
            <w:pPr>
              <w:ind w:right="-1"/>
              <w:jc w:val="center"/>
              <w:rPr>
                <w:rFonts w:ascii="PT Astra Serif" w:hAnsi="PT Astra Serif"/>
                <w:i/>
                <w:sz w:val="24"/>
                <w:szCs w:val="24"/>
              </w:rPr>
            </w:pPr>
            <w:r w:rsidRPr="003F4293">
              <w:rPr>
                <w:rFonts w:ascii="PT Astra Serif" w:hAnsi="PT Astra Serif"/>
                <w:i/>
                <w:sz w:val="24"/>
                <w:szCs w:val="24"/>
              </w:rPr>
              <w:t>3 237,4</w:t>
            </w:r>
          </w:p>
        </w:tc>
        <w:tc>
          <w:tcPr>
            <w:tcW w:w="627" w:type="pct"/>
            <w:shd w:val="clear" w:color="auto" w:fill="auto"/>
            <w:vAlign w:val="center"/>
          </w:tcPr>
          <w:p w:rsidR="004E5E74" w:rsidRPr="003F4293" w:rsidRDefault="004E5E74" w:rsidP="007F4B11">
            <w:pPr>
              <w:ind w:right="-1"/>
              <w:jc w:val="center"/>
              <w:rPr>
                <w:rFonts w:ascii="PT Astra Serif" w:hAnsi="PT Astra Serif"/>
                <w:i/>
                <w:sz w:val="24"/>
                <w:szCs w:val="24"/>
                <w:lang w:val="en-US"/>
              </w:rPr>
            </w:pPr>
            <w:r w:rsidRPr="003F4293">
              <w:rPr>
                <w:rFonts w:ascii="PT Astra Serif" w:hAnsi="PT Astra Serif"/>
                <w:i/>
                <w:sz w:val="24"/>
                <w:szCs w:val="24"/>
              </w:rPr>
              <w:t>3 221,3</w:t>
            </w:r>
          </w:p>
        </w:tc>
      </w:tr>
      <w:tr w:rsidR="004E5E74" w:rsidRPr="005D06C1" w:rsidTr="007F4B11">
        <w:trPr>
          <w:trHeight w:val="58"/>
          <w:jc w:val="center"/>
        </w:trPr>
        <w:tc>
          <w:tcPr>
            <w:tcW w:w="284" w:type="pct"/>
            <w:vMerge w:val="restart"/>
            <w:shd w:val="clear" w:color="auto" w:fill="auto"/>
          </w:tcPr>
          <w:p w:rsidR="004E5E74" w:rsidRDefault="004E5E74" w:rsidP="007F4B11">
            <w:pPr>
              <w:ind w:right="-1"/>
              <w:jc w:val="center"/>
              <w:rPr>
                <w:rFonts w:ascii="PT Astra Serif" w:hAnsi="PT Astra Serif"/>
                <w:sz w:val="24"/>
                <w:szCs w:val="24"/>
                <w:lang w:val="en-US"/>
              </w:rPr>
            </w:pPr>
          </w:p>
          <w:p w:rsidR="004E5E74" w:rsidRDefault="004E5E74" w:rsidP="007F4B11">
            <w:pPr>
              <w:ind w:right="-1"/>
              <w:jc w:val="center"/>
              <w:rPr>
                <w:rFonts w:ascii="PT Astra Serif" w:hAnsi="PT Astra Serif"/>
                <w:sz w:val="24"/>
                <w:szCs w:val="24"/>
                <w:lang w:val="en-US"/>
              </w:rPr>
            </w:pPr>
          </w:p>
          <w:p w:rsidR="004E5E74" w:rsidRPr="00067B9B" w:rsidRDefault="004E5E74" w:rsidP="007F4B11">
            <w:pPr>
              <w:ind w:right="-1"/>
              <w:jc w:val="center"/>
              <w:rPr>
                <w:rFonts w:ascii="PT Astra Serif" w:hAnsi="PT Astra Serif"/>
                <w:sz w:val="24"/>
                <w:szCs w:val="24"/>
              </w:rPr>
            </w:pPr>
            <w:r>
              <w:rPr>
                <w:rFonts w:ascii="PT Astra Serif" w:hAnsi="PT Astra Serif"/>
                <w:sz w:val="24"/>
                <w:szCs w:val="24"/>
              </w:rPr>
              <w:t>4</w:t>
            </w:r>
          </w:p>
        </w:tc>
        <w:tc>
          <w:tcPr>
            <w:tcW w:w="2667"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
                <w:bCs/>
                <w:sz w:val="24"/>
                <w:szCs w:val="24"/>
                <w:lang w:eastAsia="ar-SA"/>
              </w:rPr>
              <w:t>Региональный проект «Строительство (реконструкция) автомобильных дорог общего пользования  местного значения»</w:t>
            </w:r>
            <w:r w:rsidRPr="001E38F2">
              <w:rPr>
                <w:rFonts w:ascii="PT Astra Serif" w:hAnsi="PT Astra Serif"/>
                <w:bCs/>
                <w:sz w:val="24"/>
                <w:szCs w:val="24"/>
                <w:lang w:eastAsia="ar-SA"/>
              </w:rPr>
              <w:t xml:space="preserve">   </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206 103,9</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95 448,2</w:t>
            </w: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lang w:val="en-US"/>
              </w:rPr>
            </w:pPr>
            <w:r w:rsidRPr="001E38F2">
              <w:rPr>
                <w:rFonts w:ascii="PT Astra Serif" w:hAnsi="PT Astra Serif"/>
                <w:i/>
                <w:sz w:val="24"/>
                <w:szCs w:val="24"/>
                <w:lang w:val="en-US"/>
              </w:rPr>
              <w:t>193 320</w:t>
            </w:r>
            <w:r w:rsidRPr="001E38F2">
              <w:rPr>
                <w:rFonts w:ascii="PT Astra Serif" w:hAnsi="PT Astra Serif"/>
                <w:i/>
                <w:sz w:val="24"/>
                <w:szCs w:val="24"/>
              </w:rPr>
              <w:t>,</w:t>
            </w:r>
            <w:r w:rsidRPr="001E38F2">
              <w:rPr>
                <w:rFonts w:ascii="PT Astra Serif" w:hAnsi="PT Astra Serif"/>
                <w:i/>
                <w:sz w:val="24"/>
                <w:szCs w:val="24"/>
                <w:lang w:val="en-US"/>
              </w:rPr>
              <w:t>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90 000,0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местный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12 783,9</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5 448,2</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1E38F2" w:rsidTr="007F4B11">
        <w:trPr>
          <w:trHeight w:val="58"/>
          <w:jc w:val="center"/>
        </w:trPr>
        <w:tc>
          <w:tcPr>
            <w:tcW w:w="284" w:type="pct"/>
            <w:vMerge w:val="restart"/>
            <w:shd w:val="clear" w:color="auto" w:fill="auto"/>
          </w:tcPr>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5</w:t>
            </w: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
                <w:bCs/>
                <w:sz w:val="24"/>
                <w:szCs w:val="24"/>
                <w:lang w:eastAsia="ar-SA"/>
              </w:rPr>
              <w:t xml:space="preserve">Региональный проект «Создание (реконструкция) коммунальных объектов» </w:t>
            </w:r>
            <w:r w:rsidRPr="001E38F2">
              <w:rPr>
                <w:rFonts w:ascii="PT Astra Serif" w:hAnsi="PT Astra Serif"/>
                <w:bCs/>
                <w:i/>
                <w:sz w:val="24"/>
                <w:szCs w:val="24"/>
                <w:lang w:eastAsia="ar-SA"/>
              </w:rPr>
              <w:t>(строительство сетей канализации 5, 7 микрорайонов)</w:t>
            </w:r>
            <w:r w:rsidRPr="001E38F2">
              <w:rPr>
                <w:rFonts w:ascii="PT Astra Serif" w:hAnsi="PT Astra Serif"/>
                <w:b/>
                <w:bCs/>
                <w:sz w:val="24"/>
                <w:szCs w:val="24"/>
                <w:lang w:eastAsia="ar-SA"/>
              </w:rPr>
              <w:t xml:space="preserve"> </w:t>
            </w:r>
          </w:p>
        </w:tc>
        <w:tc>
          <w:tcPr>
            <w:tcW w:w="708" w:type="pct"/>
            <w:shd w:val="clear" w:color="auto" w:fill="auto"/>
          </w:tcPr>
          <w:p w:rsidR="004E5E74" w:rsidRPr="001E38F2" w:rsidRDefault="004E5E74" w:rsidP="007F4B11">
            <w:pPr>
              <w:ind w:right="-1"/>
              <w:jc w:val="center"/>
              <w:rPr>
                <w:rFonts w:ascii="PT Astra Serif" w:hAnsi="PT Astra Serif"/>
                <w:b/>
                <w:sz w:val="24"/>
                <w:szCs w:val="24"/>
              </w:rPr>
            </w:pPr>
          </w:p>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192 499,9</w:t>
            </w:r>
          </w:p>
        </w:tc>
        <w:tc>
          <w:tcPr>
            <w:tcW w:w="714" w:type="pct"/>
            <w:shd w:val="clear" w:color="auto" w:fill="auto"/>
          </w:tcPr>
          <w:p w:rsidR="004E5E74" w:rsidRPr="001E38F2" w:rsidRDefault="004E5E74" w:rsidP="007F4B11">
            <w:pPr>
              <w:ind w:right="-1"/>
              <w:jc w:val="center"/>
              <w:rPr>
                <w:rFonts w:ascii="PT Astra Serif" w:hAnsi="PT Astra Serif"/>
                <w:b/>
                <w:sz w:val="24"/>
                <w:szCs w:val="24"/>
              </w:rPr>
            </w:pPr>
          </w:p>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c>
          <w:tcPr>
            <w:tcW w:w="627" w:type="pct"/>
            <w:shd w:val="clear" w:color="auto" w:fill="auto"/>
          </w:tcPr>
          <w:p w:rsidR="004E5E74" w:rsidRPr="001E38F2" w:rsidRDefault="004E5E74" w:rsidP="007F4B11">
            <w:pPr>
              <w:ind w:right="-1"/>
              <w:jc w:val="center"/>
              <w:rPr>
                <w:rFonts w:ascii="PT Astra Serif" w:hAnsi="PT Astra Serif"/>
                <w:b/>
                <w:sz w:val="24"/>
                <w:szCs w:val="24"/>
              </w:rPr>
            </w:pPr>
          </w:p>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r>
      <w:tr w:rsidR="004E5E74" w:rsidRPr="001E38F2" w:rsidTr="007F4B11">
        <w:trPr>
          <w:trHeight w:val="58"/>
          <w:jc w:val="center"/>
        </w:trPr>
        <w:tc>
          <w:tcPr>
            <w:tcW w:w="284" w:type="pct"/>
            <w:vMerge/>
            <w:shd w:val="clear" w:color="auto" w:fill="auto"/>
          </w:tcPr>
          <w:p w:rsidR="004E5E74" w:rsidRPr="001E38F2"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из них:</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p>
        </w:tc>
      </w:tr>
      <w:tr w:rsidR="004E5E74" w:rsidRPr="001E38F2" w:rsidTr="007F4B11">
        <w:trPr>
          <w:trHeight w:val="58"/>
          <w:jc w:val="center"/>
        </w:trPr>
        <w:tc>
          <w:tcPr>
            <w:tcW w:w="284" w:type="pct"/>
            <w:vMerge/>
            <w:shd w:val="clear" w:color="auto" w:fill="auto"/>
          </w:tcPr>
          <w:p w:rsidR="004E5E74" w:rsidRPr="001E38F2"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182 874,9</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shd w:val="clear" w:color="auto" w:fill="auto"/>
          </w:tcPr>
          <w:p w:rsidR="004E5E74" w:rsidRPr="001E38F2"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местный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9 625,0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bl>
    <w:p w:rsidR="004E5E74" w:rsidRPr="005D06C1" w:rsidRDefault="004E5E74" w:rsidP="004E5E74">
      <w:pPr>
        <w:widowControl w:val="0"/>
        <w:ind w:right="-1"/>
        <w:jc w:val="center"/>
        <w:rPr>
          <w:rFonts w:ascii="PT Astra Serif" w:hAnsi="PT Astra Serif"/>
          <w:b/>
          <w:sz w:val="26"/>
          <w:szCs w:val="26"/>
        </w:rPr>
      </w:pPr>
    </w:p>
    <w:p w:rsidR="004E5E74" w:rsidRPr="00877355" w:rsidRDefault="004E5E74" w:rsidP="004E5E74">
      <w:pPr>
        <w:widowControl w:val="0"/>
        <w:ind w:right="-1" w:firstLine="708"/>
        <w:jc w:val="both"/>
        <w:rPr>
          <w:rFonts w:ascii="PT Astra Serif" w:hAnsi="PT Astra Serif"/>
          <w:sz w:val="26"/>
          <w:szCs w:val="26"/>
        </w:rPr>
      </w:pPr>
      <w:r w:rsidRPr="001E38F2">
        <w:rPr>
          <w:rFonts w:ascii="PT Astra Serif" w:hAnsi="PT Astra Serif"/>
          <w:sz w:val="26"/>
          <w:szCs w:val="26"/>
        </w:rPr>
        <w:t>Бюджетные ассигнования на осуществление процессной части муниципальной программы по направлениям расходования сре</w:t>
      </w:r>
      <w:proofErr w:type="gramStart"/>
      <w:r w:rsidRPr="001E38F2">
        <w:rPr>
          <w:rFonts w:ascii="PT Astra Serif" w:hAnsi="PT Astra Serif"/>
          <w:sz w:val="26"/>
          <w:szCs w:val="26"/>
        </w:rPr>
        <w:t>дств пр</w:t>
      </w:r>
      <w:proofErr w:type="gramEnd"/>
      <w:r w:rsidRPr="001E38F2">
        <w:rPr>
          <w:rFonts w:ascii="PT Astra Serif" w:hAnsi="PT Astra Serif"/>
          <w:sz w:val="26"/>
          <w:szCs w:val="26"/>
        </w:rPr>
        <w:t xml:space="preserve">едставлены следующим </w:t>
      </w:r>
      <w:r w:rsidRPr="00877355">
        <w:rPr>
          <w:rFonts w:ascii="PT Astra Serif" w:hAnsi="PT Astra Serif"/>
          <w:sz w:val="26"/>
          <w:szCs w:val="26"/>
        </w:rPr>
        <w:t>образом (таблица  33).</w:t>
      </w:r>
    </w:p>
    <w:p w:rsidR="004E5E74" w:rsidRPr="005D06C1" w:rsidRDefault="004E5E74" w:rsidP="004E5E74">
      <w:pPr>
        <w:widowControl w:val="0"/>
        <w:ind w:right="-1"/>
        <w:jc w:val="right"/>
        <w:rPr>
          <w:rFonts w:ascii="PT Astra Serif" w:hAnsi="PT Astra Serif"/>
          <w:sz w:val="26"/>
          <w:szCs w:val="26"/>
        </w:rPr>
      </w:pP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sz w:val="26"/>
          <w:szCs w:val="26"/>
        </w:rPr>
        <w:t>Таблица 33</w:t>
      </w:r>
    </w:p>
    <w:p w:rsidR="004E5E74" w:rsidRPr="005D06C1" w:rsidRDefault="004E5E74" w:rsidP="004E5E74">
      <w:pPr>
        <w:widowControl w:val="0"/>
        <w:ind w:right="-1"/>
        <w:jc w:val="center"/>
        <w:rPr>
          <w:rFonts w:ascii="PT Astra Serif" w:hAnsi="PT Astra Serif"/>
          <w:b/>
          <w:sz w:val="26"/>
          <w:szCs w:val="26"/>
        </w:rPr>
      </w:pPr>
    </w:p>
    <w:p w:rsidR="004E5E74" w:rsidRPr="001E38F2" w:rsidRDefault="004E5E74" w:rsidP="004E5E74">
      <w:pPr>
        <w:widowControl w:val="0"/>
        <w:ind w:right="-1"/>
        <w:jc w:val="center"/>
        <w:rPr>
          <w:rFonts w:ascii="PT Astra Serif" w:hAnsi="PT Astra Serif"/>
          <w:b/>
          <w:sz w:val="26"/>
          <w:szCs w:val="26"/>
        </w:rPr>
      </w:pPr>
      <w:r w:rsidRPr="001E38F2">
        <w:rPr>
          <w:rFonts w:ascii="PT Astra Serif" w:hAnsi="PT Astra Serif"/>
          <w:b/>
          <w:sz w:val="26"/>
          <w:szCs w:val="26"/>
        </w:rPr>
        <w:t>Процессная часть муниципальной программы</w:t>
      </w:r>
    </w:p>
    <w:p w:rsidR="004E5E74" w:rsidRPr="001E38F2" w:rsidRDefault="004E5E74" w:rsidP="004E5E74">
      <w:pPr>
        <w:widowControl w:val="0"/>
        <w:ind w:right="-1"/>
        <w:jc w:val="center"/>
        <w:rPr>
          <w:rFonts w:ascii="PT Astra Serif" w:hAnsi="PT Astra Serif"/>
          <w:b/>
          <w:sz w:val="26"/>
          <w:szCs w:val="26"/>
        </w:rPr>
      </w:pPr>
      <w:r w:rsidRPr="001E38F2">
        <w:rPr>
          <w:rFonts w:ascii="PT Astra Serif" w:hAnsi="PT Astra Serif"/>
          <w:b/>
          <w:sz w:val="26"/>
          <w:szCs w:val="26"/>
        </w:rPr>
        <w:t xml:space="preserve"> «Строительство» </w:t>
      </w:r>
    </w:p>
    <w:p w:rsidR="004E5E74" w:rsidRPr="001E38F2" w:rsidRDefault="004E5E74" w:rsidP="004E5E74">
      <w:pPr>
        <w:widowControl w:val="0"/>
        <w:ind w:right="-1"/>
        <w:jc w:val="center"/>
        <w:rPr>
          <w:rFonts w:ascii="PT Astra Serif" w:hAnsi="PT Astra Serif"/>
          <w:b/>
          <w:sz w:val="26"/>
          <w:szCs w:val="26"/>
        </w:rPr>
      </w:pPr>
      <w:r w:rsidRPr="001E38F2">
        <w:rPr>
          <w:rFonts w:ascii="PT Astra Serif" w:hAnsi="PT Astra Serif"/>
          <w:b/>
          <w:sz w:val="26"/>
          <w:szCs w:val="26"/>
        </w:rPr>
        <w:t>на 2026 год и на плановый период 2027 и 2028 годов</w:t>
      </w:r>
    </w:p>
    <w:p w:rsidR="004E5E74" w:rsidRPr="001E38F2" w:rsidRDefault="004E5E74" w:rsidP="004E5E74">
      <w:pPr>
        <w:widowControl w:val="0"/>
        <w:ind w:right="-1"/>
        <w:jc w:val="center"/>
        <w:rPr>
          <w:rFonts w:ascii="PT Astra Serif" w:hAnsi="PT Astra Serif"/>
          <w:b/>
          <w:sz w:val="26"/>
          <w:szCs w:val="26"/>
        </w:rPr>
      </w:pPr>
    </w:p>
    <w:p w:rsidR="004E5E74" w:rsidRPr="001E38F2" w:rsidRDefault="004E5E74" w:rsidP="004E5E74">
      <w:pPr>
        <w:widowControl w:val="0"/>
        <w:ind w:right="-1"/>
        <w:jc w:val="right"/>
        <w:rPr>
          <w:rFonts w:ascii="PT Astra Serif" w:hAnsi="PT Astra Serif"/>
          <w:sz w:val="26"/>
          <w:szCs w:val="26"/>
        </w:rPr>
      </w:pPr>
      <w:r w:rsidRPr="001E38F2">
        <w:rPr>
          <w:rFonts w:ascii="PT Astra Serif" w:hAnsi="PT Astra Serif"/>
          <w:b/>
          <w:sz w:val="26"/>
          <w:szCs w:val="26"/>
        </w:rPr>
        <w:lastRenderedPageBreak/>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sz w:val="26"/>
          <w:szCs w:val="26"/>
        </w:rPr>
        <w:t xml:space="preserve">         (тыс. рублей)</w:t>
      </w:r>
    </w:p>
    <w:tbl>
      <w:tblPr>
        <w:tblW w:w="50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841"/>
        <w:gridCol w:w="1704"/>
        <w:gridCol w:w="1274"/>
        <w:gridCol w:w="1274"/>
        <w:gridCol w:w="1260"/>
      </w:tblGrid>
      <w:tr w:rsidR="004E5E74" w:rsidRPr="001E38F2" w:rsidTr="007F4B11">
        <w:trPr>
          <w:trHeight w:val="288"/>
          <w:tblHeader/>
          <w:jc w:val="center"/>
        </w:trPr>
        <w:tc>
          <w:tcPr>
            <w:tcW w:w="273" w:type="pct"/>
            <w:vMerge w:val="restar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N </w:t>
            </w:r>
            <w:proofErr w:type="gramStart"/>
            <w:r w:rsidRPr="001E38F2">
              <w:rPr>
                <w:rFonts w:ascii="PT Astra Serif" w:hAnsi="PT Astra Serif"/>
                <w:sz w:val="24"/>
                <w:szCs w:val="24"/>
              </w:rPr>
              <w:t>п</w:t>
            </w:r>
            <w:proofErr w:type="gramEnd"/>
            <w:r w:rsidRPr="001E38F2">
              <w:rPr>
                <w:rFonts w:ascii="PT Astra Serif" w:hAnsi="PT Astra Serif"/>
                <w:sz w:val="24"/>
                <w:szCs w:val="24"/>
              </w:rPr>
              <w:t>/п</w:t>
            </w:r>
          </w:p>
        </w:tc>
        <w:tc>
          <w:tcPr>
            <w:tcW w:w="1941" w:type="pct"/>
            <w:vMerge w:val="restar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Наименование структурного элемента/ расходов/ муниципальной программы </w:t>
            </w:r>
          </w:p>
        </w:tc>
        <w:tc>
          <w:tcPr>
            <w:tcW w:w="861" w:type="pct"/>
            <w:vMerge w:val="restart"/>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Источник финансирования</w:t>
            </w:r>
          </w:p>
        </w:tc>
        <w:tc>
          <w:tcPr>
            <w:tcW w:w="1924" w:type="pct"/>
            <w:gridSpan w:val="3"/>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Проект</w:t>
            </w:r>
          </w:p>
        </w:tc>
      </w:tr>
      <w:tr w:rsidR="004E5E74" w:rsidRPr="001E38F2" w:rsidTr="007F4B11">
        <w:trPr>
          <w:trHeight w:val="288"/>
          <w:tblHeader/>
          <w:jc w:val="center"/>
        </w:trPr>
        <w:tc>
          <w:tcPr>
            <w:tcW w:w="273" w:type="pct"/>
            <w:vMerge/>
            <w:shd w:val="clear" w:color="auto" w:fill="auto"/>
            <w:vAlign w:val="center"/>
            <w:hideMark/>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hideMark/>
          </w:tcPr>
          <w:p w:rsidR="004E5E74" w:rsidRPr="001E38F2" w:rsidRDefault="004E5E74" w:rsidP="007F4B11">
            <w:pPr>
              <w:ind w:right="-1"/>
              <w:jc w:val="center"/>
              <w:rPr>
                <w:rFonts w:ascii="PT Astra Serif" w:hAnsi="PT Astra Serif"/>
                <w:sz w:val="24"/>
                <w:szCs w:val="24"/>
              </w:rPr>
            </w:pPr>
          </w:p>
        </w:tc>
        <w:tc>
          <w:tcPr>
            <w:tcW w:w="861" w:type="pct"/>
            <w:vMerge/>
          </w:tcPr>
          <w:p w:rsidR="004E5E74" w:rsidRPr="001E38F2" w:rsidRDefault="004E5E74" w:rsidP="007F4B11">
            <w:pPr>
              <w:ind w:right="-1"/>
              <w:jc w:val="center"/>
              <w:rPr>
                <w:rFonts w:ascii="PT Astra Serif" w:hAnsi="PT Astra Serif"/>
                <w:sz w:val="24"/>
                <w:szCs w:val="24"/>
              </w:rPr>
            </w:pPr>
          </w:p>
        </w:tc>
        <w:tc>
          <w:tcPr>
            <w:tcW w:w="644"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2026 год </w:t>
            </w:r>
          </w:p>
        </w:tc>
        <w:tc>
          <w:tcPr>
            <w:tcW w:w="644"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2027 год </w:t>
            </w:r>
          </w:p>
        </w:tc>
        <w:tc>
          <w:tcPr>
            <w:tcW w:w="637"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2028 год </w:t>
            </w:r>
          </w:p>
        </w:tc>
      </w:tr>
      <w:tr w:rsidR="004E5E74" w:rsidRPr="001E38F2" w:rsidTr="007F4B11">
        <w:trPr>
          <w:trHeight w:val="230"/>
          <w:tblHeader/>
          <w:jc w:val="center"/>
        </w:trPr>
        <w:tc>
          <w:tcPr>
            <w:tcW w:w="273"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1</w:t>
            </w:r>
          </w:p>
        </w:tc>
        <w:tc>
          <w:tcPr>
            <w:tcW w:w="1941"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2</w:t>
            </w:r>
          </w:p>
        </w:tc>
        <w:tc>
          <w:tcPr>
            <w:tcW w:w="861" w:type="pct"/>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3</w:t>
            </w:r>
          </w:p>
        </w:tc>
        <w:tc>
          <w:tcPr>
            <w:tcW w:w="644"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4</w:t>
            </w:r>
          </w:p>
        </w:tc>
        <w:tc>
          <w:tcPr>
            <w:tcW w:w="644"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5</w:t>
            </w:r>
          </w:p>
        </w:tc>
        <w:tc>
          <w:tcPr>
            <w:tcW w:w="637"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6</w:t>
            </w:r>
          </w:p>
        </w:tc>
      </w:tr>
      <w:tr w:rsidR="004E5E74" w:rsidRPr="005D06C1" w:rsidTr="007F4B11">
        <w:trPr>
          <w:trHeight w:val="277"/>
          <w:jc w:val="center"/>
        </w:trPr>
        <w:tc>
          <w:tcPr>
            <w:tcW w:w="273" w:type="pct"/>
            <w:vMerge w:val="restar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w:t>
            </w:r>
          </w:p>
        </w:tc>
        <w:tc>
          <w:tcPr>
            <w:tcW w:w="1941" w:type="pct"/>
            <w:vMerge w:val="restart"/>
            <w:shd w:val="clear" w:color="auto" w:fill="auto"/>
            <w:vAlign w:val="center"/>
            <w:hideMark/>
          </w:tcPr>
          <w:p w:rsidR="004E5E74" w:rsidRPr="001E38F2" w:rsidRDefault="004E5E74" w:rsidP="007F4B11">
            <w:pPr>
              <w:ind w:right="-1"/>
              <w:rPr>
                <w:rFonts w:ascii="PT Astra Serif" w:hAnsi="PT Astra Serif"/>
                <w:b/>
                <w:bCs/>
                <w:sz w:val="24"/>
                <w:szCs w:val="24"/>
              </w:rPr>
            </w:pPr>
            <w:r w:rsidRPr="001E38F2">
              <w:rPr>
                <w:rFonts w:ascii="PT Astra Serif" w:hAnsi="PT Astra Serif"/>
                <w:b/>
                <w:bCs/>
                <w:sz w:val="24"/>
                <w:szCs w:val="24"/>
              </w:rPr>
              <w:t>Процессная часть муниципальной программы</w:t>
            </w:r>
          </w:p>
        </w:tc>
        <w:tc>
          <w:tcPr>
            <w:tcW w:w="861" w:type="pct"/>
          </w:tcPr>
          <w:p w:rsidR="004E5E74" w:rsidRPr="005D06C1" w:rsidRDefault="004E5E74" w:rsidP="007F4B11">
            <w:pPr>
              <w:ind w:right="-1"/>
              <w:rPr>
                <w:rFonts w:ascii="PT Astra Serif" w:hAnsi="PT Astra Serif"/>
                <w:b/>
                <w:sz w:val="24"/>
                <w:szCs w:val="24"/>
              </w:rPr>
            </w:pPr>
            <w:r w:rsidRPr="001E38F2">
              <w:rPr>
                <w:rFonts w:ascii="PT Astra Serif" w:hAnsi="PT Astra Serif"/>
                <w:b/>
                <w:sz w:val="24"/>
                <w:szCs w:val="24"/>
              </w:rPr>
              <w:t>Всего</w:t>
            </w:r>
          </w:p>
        </w:tc>
        <w:tc>
          <w:tcPr>
            <w:tcW w:w="644" w:type="pct"/>
            <w:shd w:val="clear" w:color="auto" w:fill="auto"/>
          </w:tcPr>
          <w:p w:rsidR="004E5E74" w:rsidRPr="005D06C1" w:rsidRDefault="004E5E74" w:rsidP="007F4B11">
            <w:pPr>
              <w:ind w:right="-1"/>
              <w:rPr>
                <w:rFonts w:ascii="PT Astra Serif" w:hAnsi="PT Astra Serif"/>
                <w:b/>
                <w:sz w:val="24"/>
                <w:szCs w:val="24"/>
              </w:rPr>
            </w:pPr>
            <w:r>
              <w:rPr>
                <w:rFonts w:ascii="PT Astra Serif" w:hAnsi="PT Astra Serif"/>
                <w:b/>
                <w:sz w:val="24"/>
                <w:szCs w:val="24"/>
              </w:rPr>
              <w:t>702 300,2</w:t>
            </w:r>
          </w:p>
        </w:tc>
        <w:tc>
          <w:tcPr>
            <w:tcW w:w="644" w:type="pct"/>
            <w:shd w:val="clear" w:color="auto" w:fill="auto"/>
          </w:tcPr>
          <w:p w:rsidR="004E5E74" w:rsidRPr="007023EB" w:rsidRDefault="004E5E74" w:rsidP="007023EB">
            <w:pPr>
              <w:ind w:right="-1"/>
              <w:rPr>
                <w:rFonts w:ascii="PT Astra Serif" w:hAnsi="PT Astra Serif"/>
                <w:b/>
                <w:sz w:val="24"/>
                <w:szCs w:val="24"/>
                <w:lang w:val="en-US"/>
              </w:rPr>
            </w:pPr>
            <w:r w:rsidRPr="007023EB">
              <w:rPr>
                <w:rFonts w:ascii="PT Astra Serif" w:hAnsi="PT Astra Serif"/>
                <w:b/>
                <w:sz w:val="24"/>
                <w:szCs w:val="24"/>
              </w:rPr>
              <w:t>667 065,</w:t>
            </w:r>
            <w:r w:rsidR="007023EB" w:rsidRPr="007023EB">
              <w:rPr>
                <w:rFonts w:ascii="PT Astra Serif" w:hAnsi="PT Astra Serif"/>
                <w:b/>
                <w:sz w:val="24"/>
                <w:szCs w:val="24"/>
                <w:lang w:val="en-US"/>
              </w:rPr>
              <w:t>0</w:t>
            </w:r>
          </w:p>
        </w:tc>
        <w:tc>
          <w:tcPr>
            <w:tcW w:w="637" w:type="pct"/>
            <w:shd w:val="clear" w:color="auto" w:fill="auto"/>
          </w:tcPr>
          <w:p w:rsidR="004E5E74" w:rsidRPr="005D06C1" w:rsidRDefault="004E5E74" w:rsidP="007F4B11">
            <w:pPr>
              <w:ind w:right="-1"/>
              <w:rPr>
                <w:rFonts w:ascii="PT Astra Serif" w:hAnsi="PT Astra Serif"/>
                <w:b/>
                <w:sz w:val="24"/>
                <w:szCs w:val="24"/>
              </w:rPr>
            </w:pPr>
            <w:r>
              <w:rPr>
                <w:rFonts w:ascii="PT Astra Serif" w:hAnsi="PT Astra Serif"/>
                <w:b/>
                <w:sz w:val="24"/>
                <w:szCs w:val="24"/>
              </w:rPr>
              <w:t>667 877,4</w:t>
            </w:r>
          </w:p>
        </w:tc>
      </w:tr>
      <w:tr w:rsidR="004E5E74" w:rsidRPr="005D06C1" w:rsidTr="007F4B11">
        <w:trPr>
          <w:trHeight w:val="58"/>
          <w:jc w:val="center"/>
        </w:trPr>
        <w:tc>
          <w:tcPr>
            <w:tcW w:w="273" w:type="pct"/>
            <w:vMerge/>
            <w:shd w:val="clear" w:color="auto" w:fill="auto"/>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861"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в том числе:</w:t>
            </w:r>
          </w:p>
        </w:tc>
        <w:tc>
          <w:tcPr>
            <w:tcW w:w="644"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73" w:type="pct"/>
            <w:vMerge/>
            <w:shd w:val="clear" w:color="auto" w:fill="auto"/>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861"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бюджет автономного округа</w:t>
            </w:r>
          </w:p>
        </w:tc>
        <w:tc>
          <w:tcPr>
            <w:tcW w:w="644" w:type="pct"/>
            <w:shd w:val="clear" w:color="auto" w:fill="auto"/>
            <w:vAlign w:val="center"/>
          </w:tcPr>
          <w:p w:rsidR="004E5E74" w:rsidRPr="003A0389"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lang w:val="en-US"/>
              </w:rPr>
              <w:t>303 6</w:t>
            </w:r>
            <w:r>
              <w:rPr>
                <w:rFonts w:ascii="PT Astra Serif" w:hAnsi="PT Astra Serif"/>
                <w:i/>
                <w:color w:val="000000" w:themeColor="text1"/>
                <w:sz w:val="24"/>
                <w:szCs w:val="24"/>
              </w:rPr>
              <w:t>57,5</w:t>
            </w:r>
          </w:p>
        </w:tc>
        <w:tc>
          <w:tcPr>
            <w:tcW w:w="644"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328 673,8</w:t>
            </w:r>
          </w:p>
        </w:tc>
        <w:tc>
          <w:tcPr>
            <w:tcW w:w="637"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335 652,1</w:t>
            </w:r>
          </w:p>
        </w:tc>
      </w:tr>
      <w:tr w:rsidR="004E5E74" w:rsidRPr="005D06C1" w:rsidTr="007F4B11">
        <w:trPr>
          <w:trHeight w:val="58"/>
          <w:jc w:val="center"/>
        </w:trPr>
        <w:tc>
          <w:tcPr>
            <w:tcW w:w="273" w:type="pct"/>
            <w:vMerge/>
            <w:shd w:val="clear" w:color="auto" w:fill="auto"/>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861"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местный бюджет</w:t>
            </w:r>
          </w:p>
        </w:tc>
        <w:tc>
          <w:tcPr>
            <w:tcW w:w="644"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398 642,7</w:t>
            </w:r>
          </w:p>
        </w:tc>
        <w:tc>
          <w:tcPr>
            <w:tcW w:w="644" w:type="pct"/>
            <w:shd w:val="clear" w:color="auto" w:fill="auto"/>
            <w:vAlign w:val="center"/>
          </w:tcPr>
          <w:p w:rsidR="004E5E74" w:rsidRPr="007023EB" w:rsidRDefault="007023EB" w:rsidP="007F4B11">
            <w:pPr>
              <w:ind w:right="-1"/>
              <w:jc w:val="center"/>
              <w:rPr>
                <w:rFonts w:ascii="PT Astra Serif" w:hAnsi="PT Astra Serif"/>
                <w:i/>
                <w:color w:val="000000" w:themeColor="text1"/>
                <w:sz w:val="24"/>
                <w:szCs w:val="24"/>
                <w:lang w:val="en-US"/>
              </w:rPr>
            </w:pPr>
            <w:r>
              <w:rPr>
                <w:rFonts w:ascii="PT Astra Serif" w:hAnsi="PT Astra Serif"/>
                <w:i/>
                <w:color w:val="000000" w:themeColor="text1"/>
                <w:sz w:val="24"/>
                <w:szCs w:val="24"/>
              </w:rPr>
              <w:t>338 391,</w:t>
            </w:r>
            <w:r>
              <w:rPr>
                <w:rFonts w:ascii="PT Astra Serif" w:hAnsi="PT Astra Serif"/>
                <w:i/>
                <w:color w:val="000000" w:themeColor="text1"/>
                <w:sz w:val="24"/>
                <w:szCs w:val="24"/>
                <w:lang w:val="en-US"/>
              </w:rPr>
              <w:t>2</w:t>
            </w:r>
          </w:p>
        </w:tc>
        <w:tc>
          <w:tcPr>
            <w:tcW w:w="637"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332 225,3</w:t>
            </w:r>
          </w:p>
        </w:tc>
      </w:tr>
      <w:tr w:rsidR="004E5E74" w:rsidRPr="005D06C1" w:rsidTr="007F4B11">
        <w:trPr>
          <w:trHeight w:val="430"/>
          <w:jc w:val="center"/>
        </w:trPr>
        <w:tc>
          <w:tcPr>
            <w:tcW w:w="273" w:type="pct"/>
            <w:vMerge w:val="restart"/>
            <w:shd w:val="clear" w:color="auto" w:fill="auto"/>
          </w:tcPr>
          <w:p w:rsidR="004E5E74" w:rsidRPr="004C78D6" w:rsidRDefault="004E5E74" w:rsidP="007F4B11">
            <w:pPr>
              <w:ind w:right="-1"/>
              <w:jc w:val="center"/>
              <w:rPr>
                <w:rFonts w:ascii="PT Astra Serif" w:hAnsi="PT Astra Serif"/>
                <w:sz w:val="24"/>
                <w:szCs w:val="24"/>
                <w:highlight w:val="cyan"/>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1</w:t>
            </w:r>
          </w:p>
          <w:p w:rsidR="004E5E74" w:rsidRPr="004C78D6" w:rsidRDefault="004E5E74" w:rsidP="007F4B11">
            <w:pPr>
              <w:ind w:right="-1"/>
              <w:jc w:val="center"/>
              <w:rPr>
                <w:rFonts w:ascii="PT Astra Serif" w:hAnsi="PT Astra Serif"/>
                <w:sz w:val="24"/>
                <w:szCs w:val="24"/>
                <w:highlight w:val="cyan"/>
              </w:rPr>
            </w:pPr>
          </w:p>
          <w:p w:rsidR="004E5E74" w:rsidRPr="004C78D6" w:rsidRDefault="004E5E74" w:rsidP="007F4B11">
            <w:pPr>
              <w:ind w:right="-1"/>
              <w:jc w:val="center"/>
              <w:rPr>
                <w:rFonts w:ascii="PT Astra Serif" w:hAnsi="PT Astra Serif"/>
                <w:sz w:val="24"/>
                <w:szCs w:val="24"/>
                <w:highlight w:val="cyan"/>
              </w:rPr>
            </w:pPr>
          </w:p>
          <w:p w:rsidR="004E5E74" w:rsidRPr="004C78D6" w:rsidRDefault="004E5E74" w:rsidP="007F4B11">
            <w:pPr>
              <w:ind w:right="-1"/>
              <w:jc w:val="center"/>
              <w:rPr>
                <w:rFonts w:ascii="PT Astra Serif" w:hAnsi="PT Astra Serif"/>
                <w:sz w:val="24"/>
                <w:szCs w:val="24"/>
                <w:highlight w:val="cyan"/>
              </w:rPr>
            </w:pPr>
          </w:p>
        </w:tc>
        <w:tc>
          <w:tcPr>
            <w:tcW w:w="2802" w:type="pct"/>
            <w:gridSpan w:val="2"/>
            <w:shd w:val="clear" w:color="auto" w:fill="auto"/>
            <w:vAlign w:val="center"/>
          </w:tcPr>
          <w:p w:rsidR="004E5E74" w:rsidRPr="001E38F2" w:rsidRDefault="004E5E74" w:rsidP="007F4B11">
            <w:pPr>
              <w:ind w:right="-1"/>
              <w:rPr>
                <w:rFonts w:ascii="PT Astra Serif" w:hAnsi="PT Astra Serif"/>
                <w:i/>
                <w:sz w:val="24"/>
                <w:szCs w:val="24"/>
              </w:rPr>
            </w:pPr>
            <w:r w:rsidRPr="001E38F2">
              <w:rPr>
                <w:rFonts w:ascii="PT Astra Serif" w:hAnsi="PT Astra Serif"/>
                <w:b/>
                <w:sz w:val="24"/>
                <w:szCs w:val="24"/>
              </w:rPr>
              <w:t xml:space="preserve">Строительство и капитальный ремонт объектов </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31 768,6</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20 000,0</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20 000,0</w:t>
            </w:r>
          </w:p>
        </w:tc>
      </w:tr>
      <w:tr w:rsidR="004E5E74" w:rsidRPr="005D06C1" w:rsidTr="007F4B11">
        <w:trPr>
          <w:trHeight w:val="268"/>
          <w:jc w:val="center"/>
        </w:trPr>
        <w:tc>
          <w:tcPr>
            <w:tcW w:w="273" w:type="pct"/>
            <w:vMerge/>
            <w:shd w:val="clear" w:color="auto" w:fill="auto"/>
          </w:tcPr>
          <w:p w:rsidR="004E5E74" w:rsidRPr="004C78D6"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из них:</w:t>
            </w:r>
          </w:p>
        </w:tc>
        <w:tc>
          <w:tcPr>
            <w:tcW w:w="861" w:type="pct"/>
          </w:tcPr>
          <w:p w:rsidR="004E5E74" w:rsidRPr="001E38F2" w:rsidRDefault="004E5E74" w:rsidP="007F4B11">
            <w:pPr>
              <w:ind w:right="-1"/>
              <w:jc w:val="center"/>
              <w:rPr>
                <w:rFonts w:ascii="PT Astra Serif" w:hAnsi="PT Astra Serif"/>
                <w:i/>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r>
      <w:tr w:rsidR="004E5E74" w:rsidRPr="005D06C1" w:rsidTr="007F4B11">
        <w:trPr>
          <w:trHeight w:val="1380"/>
          <w:jc w:val="center"/>
        </w:trPr>
        <w:tc>
          <w:tcPr>
            <w:tcW w:w="273" w:type="pct"/>
            <w:vMerge/>
            <w:shd w:val="clear" w:color="auto" w:fill="auto"/>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и </w:t>
            </w:r>
            <w:proofErr w:type="spellStart"/>
            <w:proofErr w:type="gramStart"/>
            <w:r w:rsidRPr="001E38F2">
              <w:rPr>
                <w:rFonts w:ascii="PT Astra Serif" w:hAnsi="PT Astra Serif"/>
                <w:sz w:val="24"/>
                <w:szCs w:val="24"/>
              </w:rPr>
              <w:t>строительно</w:t>
            </w:r>
            <w:proofErr w:type="spellEnd"/>
            <w:r w:rsidRPr="001E38F2">
              <w:rPr>
                <w:rFonts w:ascii="PT Astra Serif" w:hAnsi="PT Astra Serif"/>
                <w:sz w:val="24"/>
                <w:szCs w:val="24"/>
              </w:rPr>
              <w:t xml:space="preserve"> - монтажных</w:t>
            </w:r>
            <w:proofErr w:type="gramEnd"/>
            <w:r w:rsidRPr="001E38F2">
              <w:rPr>
                <w:rFonts w:ascii="PT Astra Serif" w:hAnsi="PT Astra Serif"/>
                <w:sz w:val="24"/>
                <w:szCs w:val="24"/>
              </w:rPr>
              <w:t xml:space="preserve"> работ по объекту «Расширение городского кладбища»</w:t>
            </w:r>
          </w:p>
        </w:tc>
        <w:tc>
          <w:tcPr>
            <w:tcW w:w="861" w:type="pct"/>
          </w:tcPr>
          <w:p w:rsidR="004E5E74" w:rsidRPr="001E38F2" w:rsidRDefault="004E5E74" w:rsidP="007F4B11">
            <w:pPr>
              <w:ind w:right="-1"/>
              <w:jc w:val="center"/>
              <w:rPr>
                <w:rFonts w:ascii="PT Astra Serif" w:hAnsi="PT Astra Serif"/>
                <w:i/>
                <w:sz w:val="24"/>
                <w:szCs w:val="24"/>
              </w:rPr>
            </w:pPr>
          </w:p>
          <w:p w:rsidR="004E5E74" w:rsidRPr="001E38F2" w:rsidRDefault="004E5E74" w:rsidP="007F4B11">
            <w:pPr>
              <w:ind w:right="-1"/>
              <w:jc w:val="center"/>
              <w:rPr>
                <w:rFonts w:ascii="PT Astra Serif" w:hAnsi="PT Astra Serif"/>
                <w:i/>
                <w:sz w:val="24"/>
                <w:szCs w:val="24"/>
              </w:rPr>
            </w:pPr>
          </w:p>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4 472,0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20 000,0</w:t>
            </w:r>
          </w:p>
        </w:tc>
      </w:tr>
      <w:tr w:rsidR="004E5E74" w:rsidRPr="005D06C1" w:rsidTr="007F4B11">
        <w:trPr>
          <w:trHeight w:val="20"/>
          <w:jc w:val="center"/>
        </w:trPr>
        <w:tc>
          <w:tcPr>
            <w:tcW w:w="273" w:type="pct"/>
            <w:vMerge/>
            <w:shd w:val="clear" w:color="auto" w:fill="auto"/>
          </w:tcPr>
          <w:p w:rsidR="004E5E74" w:rsidRPr="005D06C1" w:rsidRDefault="004E5E74" w:rsidP="007F4B11">
            <w:pPr>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rPr>
                <w:rFonts w:ascii="PT Astra Serif" w:hAnsi="PT Astra Serif"/>
                <w:bCs/>
                <w:sz w:val="24"/>
                <w:szCs w:val="24"/>
                <w:lang w:eastAsia="ar-SA"/>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«Полигон для временного хранения снега в городе </w:t>
            </w:r>
            <w:proofErr w:type="spellStart"/>
            <w:r w:rsidRPr="001E38F2">
              <w:rPr>
                <w:rFonts w:ascii="PT Astra Serif" w:hAnsi="PT Astra Serif"/>
                <w:sz w:val="24"/>
                <w:szCs w:val="24"/>
              </w:rPr>
              <w:t>Югорске</w:t>
            </w:r>
            <w:proofErr w:type="spellEnd"/>
            <w:r w:rsidRPr="001E38F2">
              <w:rPr>
                <w:rFonts w:ascii="PT Astra Serif" w:hAnsi="PT Astra Serif"/>
                <w:sz w:val="24"/>
                <w:szCs w:val="24"/>
              </w:rPr>
              <w:t>»</w:t>
            </w:r>
          </w:p>
        </w:tc>
        <w:tc>
          <w:tcPr>
            <w:tcW w:w="861" w:type="pct"/>
          </w:tcPr>
          <w:p w:rsidR="004E5E74" w:rsidRPr="001E38F2" w:rsidRDefault="004E5E74" w:rsidP="007F4B11">
            <w:pPr>
              <w:rPr>
                <w:rFonts w:ascii="PT Astra Serif" w:hAnsi="PT Astra Serif"/>
                <w:sz w:val="24"/>
                <w:szCs w:val="24"/>
              </w:rPr>
            </w:pPr>
          </w:p>
          <w:p w:rsidR="004E5E74" w:rsidRPr="001E38F2" w:rsidRDefault="004E5E74" w:rsidP="007F4B11">
            <w:pPr>
              <w:rPr>
                <w:rFonts w:ascii="PT Astra Serif" w:hAnsi="PT Astra Serif"/>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7 096,6</w:t>
            </w:r>
          </w:p>
        </w:tc>
        <w:tc>
          <w:tcPr>
            <w:tcW w:w="644" w:type="pct"/>
            <w:shd w:val="clear" w:color="auto" w:fill="auto"/>
            <w:vAlign w:val="center"/>
          </w:tcPr>
          <w:p w:rsidR="004E5E74" w:rsidRPr="001E38F2" w:rsidRDefault="004E5E74" w:rsidP="007F4B11">
            <w:pPr>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731"/>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«Капитальный ремонт здания корпуса № 4 МАДОУ «Детский сад «Снегурочка»»</w:t>
            </w:r>
          </w:p>
        </w:tc>
        <w:tc>
          <w:tcPr>
            <w:tcW w:w="861" w:type="pct"/>
          </w:tcPr>
          <w:p w:rsidR="004E5E74" w:rsidRPr="001E38F2" w:rsidRDefault="004E5E74" w:rsidP="007F4B11">
            <w:pPr>
              <w:ind w:right="-1"/>
              <w:rPr>
                <w:rFonts w:ascii="PT Astra Serif" w:hAnsi="PT Astra Serif"/>
                <w:sz w:val="24"/>
                <w:szCs w:val="24"/>
              </w:rPr>
            </w:pPr>
          </w:p>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3 700,0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731"/>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«Капитальный ремонт </w:t>
            </w:r>
            <w:r>
              <w:rPr>
                <w:rFonts w:ascii="PT Astra Serif" w:hAnsi="PT Astra Serif"/>
                <w:sz w:val="24"/>
                <w:szCs w:val="24"/>
              </w:rPr>
              <w:t xml:space="preserve">здания </w:t>
            </w:r>
            <w:r w:rsidRPr="001E38F2">
              <w:rPr>
                <w:rFonts w:ascii="PT Astra Serif" w:hAnsi="PT Astra Serif"/>
                <w:sz w:val="24"/>
                <w:szCs w:val="24"/>
              </w:rPr>
              <w:t>МБОУ «Гимназия»</w:t>
            </w:r>
            <w:r>
              <w:rPr>
                <w:rFonts w:ascii="PT Astra Serif" w:hAnsi="PT Astra Serif"/>
                <w:sz w:val="24"/>
                <w:szCs w:val="24"/>
              </w:rPr>
              <w:t>»</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5 000,0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1092"/>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«Капитальный ремонт </w:t>
            </w:r>
            <w:r>
              <w:rPr>
                <w:rFonts w:ascii="PT Astra Serif" w:hAnsi="PT Astra Serif"/>
                <w:sz w:val="24"/>
                <w:szCs w:val="24"/>
              </w:rPr>
              <w:t xml:space="preserve">здания </w:t>
            </w:r>
            <w:r w:rsidRPr="001E38F2">
              <w:rPr>
                <w:rFonts w:ascii="PT Astra Serif" w:hAnsi="PT Astra Serif"/>
                <w:sz w:val="24"/>
                <w:szCs w:val="24"/>
              </w:rPr>
              <w:t>МБОУ «Средняя общеобразовательная школа №6»</w:t>
            </w:r>
            <w:r>
              <w:rPr>
                <w:rFonts w:ascii="PT Astra Serif" w:hAnsi="PT Astra Serif"/>
                <w:sz w:val="24"/>
                <w:szCs w:val="24"/>
              </w:rPr>
              <w:t>»</w:t>
            </w:r>
          </w:p>
        </w:tc>
        <w:tc>
          <w:tcPr>
            <w:tcW w:w="861" w:type="pct"/>
          </w:tcPr>
          <w:p w:rsidR="004E5E74" w:rsidRPr="001E38F2" w:rsidRDefault="004E5E74" w:rsidP="007F4B11">
            <w:pPr>
              <w:ind w:right="-1"/>
              <w:rPr>
                <w:rFonts w:ascii="PT Astra Serif" w:hAnsi="PT Astra Serif"/>
                <w:i/>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6 000,0</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tc>
      </w:tr>
      <w:tr w:rsidR="004E5E74" w:rsidRPr="005D06C1" w:rsidTr="007F4B11">
        <w:trPr>
          <w:trHeight w:val="1092"/>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«Капитальный ремонт здания «Югра - презент»</w:t>
            </w:r>
          </w:p>
        </w:tc>
        <w:tc>
          <w:tcPr>
            <w:tcW w:w="861" w:type="pct"/>
          </w:tcPr>
          <w:p w:rsidR="004E5E74" w:rsidRPr="001E38F2" w:rsidRDefault="004E5E74" w:rsidP="007F4B11">
            <w:pPr>
              <w:ind w:right="-1"/>
              <w:rPr>
                <w:rFonts w:ascii="PT Astra Serif" w:hAnsi="PT Astra Serif"/>
                <w:i/>
                <w:sz w:val="24"/>
                <w:szCs w:val="24"/>
              </w:rPr>
            </w:pPr>
          </w:p>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5 500,0</w:t>
            </w:r>
          </w:p>
          <w:p w:rsidR="004E5E74" w:rsidRPr="001E38F2"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p w:rsidR="004E5E74" w:rsidRPr="001E38F2" w:rsidRDefault="004E5E74" w:rsidP="007F4B11">
            <w:pPr>
              <w:ind w:right="-1"/>
              <w:rPr>
                <w:rFonts w:ascii="PT Astra Serif" w:hAnsi="PT Astra Serif"/>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p w:rsidR="004E5E74" w:rsidRPr="001E38F2" w:rsidRDefault="004E5E74" w:rsidP="007F4B11">
            <w:pPr>
              <w:ind w:right="-1"/>
              <w:rPr>
                <w:rFonts w:ascii="PT Astra Serif" w:hAnsi="PT Astra Serif"/>
                <w:sz w:val="24"/>
                <w:szCs w:val="24"/>
              </w:rPr>
            </w:pPr>
          </w:p>
        </w:tc>
      </w:tr>
      <w:tr w:rsidR="004E5E74" w:rsidRPr="005D06C1" w:rsidTr="007F4B11">
        <w:trPr>
          <w:trHeight w:val="539"/>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2</w:t>
            </w:r>
          </w:p>
        </w:tc>
        <w:tc>
          <w:tcPr>
            <w:tcW w:w="2802" w:type="pct"/>
            <w:gridSpan w:val="2"/>
            <w:shd w:val="clear" w:color="auto" w:fill="auto"/>
            <w:vAlign w:val="bottom"/>
          </w:tcPr>
          <w:p w:rsidR="004E5E74" w:rsidRPr="001E38F2" w:rsidRDefault="004E5E74" w:rsidP="007F4B11">
            <w:pPr>
              <w:ind w:right="-1"/>
              <w:rPr>
                <w:rFonts w:ascii="PT Astra Serif" w:hAnsi="PT Astra Serif"/>
                <w:b/>
                <w:i/>
                <w:sz w:val="24"/>
                <w:szCs w:val="24"/>
              </w:rPr>
            </w:pPr>
            <w:r w:rsidRPr="001E38F2">
              <w:rPr>
                <w:rFonts w:ascii="PT Astra Serif" w:hAnsi="PT Astra Serif"/>
                <w:b/>
                <w:sz w:val="24"/>
                <w:szCs w:val="24"/>
              </w:rPr>
              <w:t>Обеспечение надежности и качества предоставления коммунальных услуг</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164 521,4</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154 140,5</w:t>
            </w:r>
          </w:p>
        </w:tc>
        <w:tc>
          <w:tcPr>
            <w:tcW w:w="63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140 650,5</w:t>
            </w:r>
          </w:p>
        </w:tc>
      </w:tr>
      <w:tr w:rsidR="004E5E74" w:rsidRPr="005D06C1" w:rsidTr="007F4B11">
        <w:trPr>
          <w:trHeight w:val="2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из них:</w:t>
            </w:r>
          </w:p>
        </w:tc>
        <w:tc>
          <w:tcPr>
            <w:tcW w:w="861" w:type="pct"/>
          </w:tcPr>
          <w:p w:rsidR="004E5E74" w:rsidRPr="001E38F2" w:rsidRDefault="004E5E74" w:rsidP="007F4B11">
            <w:pPr>
              <w:ind w:right="-1"/>
              <w:rPr>
                <w:rFonts w:ascii="PT Astra Serif" w:hAnsi="PT Astra Serif"/>
                <w:i/>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p>
        </w:tc>
      </w:tr>
      <w:tr w:rsidR="004E5E74" w:rsidRPr="005D06C1" w:rsidTr="007F4B11">
        <w:trPr>
          <w:trHeight w:val="34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Капитальный ремонт сетей теплоснабжения, водоснабжения и водоотведения</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162 521,4</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154 140,5</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140 650,5</w:t>
            </w:r>
          </w:p>
        </w:tc>
      </w:tr>
      <w:tr w:rsidR="004E5E74" w:rsidRPr="005D06C1" w:rsidTr="007F4B11">
        <w:trPr>
          <w:trHeight w:val="207"/>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i/>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34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138 143,2</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131 019,4</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119 552,9</w:t>
            </w:r>
          </w:p>
        </w:tc>
      </w:tr>
      <w:tr w:rsidR="004E5E74" w:rsidRPr="005D06C1" w:rsidTr="007F4B11">
        <w:trPr>
          <w:trHeight w:val="34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i/>
                <w:sz w:val="24"/>
                <w:szCs w:val="24"/>
                <w:lang w:eastAsia="ar-SA"/>
              </w:rPr>
              <w:t xml:space="preserve">местный </w:t>
            </w:r>
            <w:r w:rsidRPr="001E38F2">
              <w:rPr>
                <w:rFonts w:ascii="PT Astra Serif" w:hAnsi="PT Astra Serif"/>
                <w:bCs/>
                <w:i/>
                <w:sz w:val="24"/>
                <w:szCs w:val="24"/>
                <w:lang w:eastAsia="ar-SA"/>
              </w:rPr>
              <w:lastRenderedPageBreak/>
              <w:t>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lastRenderedPageBreak/>
              <w:t>24 378,2</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23 121,1</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21 097,6</w:t>
            </w:r>
          </w:p>
        </w:tc>
      </w:tr>
      <w:tr w:rsidR="004E5E74" w:rsidRPr="005D06C1" w:rsidTr="007F4B11">
        <w:trPr>
          <w:trHeight w:val="34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сметной документации, оплата </w:t>
            </w:r>
            <w:proofErr w:type="gramStart"/>
            <w:r w:rsidRPr="001E38F2">
              <w:rPr>
                <w:rFonts w:ascii="PT Astra Serif" w:hAnsi="PT Astra Serif"/>
                <w:sz w:val="24"/>
                <w:szCs w:val="24"/>
              </w:rPr>
              <w:t>экспертизы достоверности сметной стоимости капитального ремонта инженерных сетей</w:t>
            </w:r>
            <w:proofErr w:type="gramEnd"/>
          </w:p>
        </w:tc>
        <w:tc>
          <w:tcPr>
            <w:tcW w:w="861" w:type="pct"/>
          </w:tcPr>
          <w:p w:rsidR="004E5E74" w:rsidRPr="001E38F2" w:rsidRDefault="004E5E74" w:rsidP="007F4B11">
            <w:pPr>
              <w:ind w:right="-1"/>
              <w:rPr>
                <w:rFonts w:ascii="PT Astra Serif" w:hAnsi="PT Astra Serif"/>
                <w:sz w:val="24"/>
                <w:szCs w:val="24"/>
              </w:rPr>
            </w:pPr>
          </w:p>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579"/>
          <w:jc w:val="center"/>
        </w:trPr>
        <w:tc>
          <w:tcPr>
            <w:tcW w:w="273" w:type="pct"/>
            <w:vMerge w:val="restart"/>
            <w:shd w:val="clear" w:color="auto" w:fill="auto"/>
          </w:tcPr>
          <w:p w:rsidR="004E5E74" w:rsidRDefault="004E5E74" w:rsidP="007F4B11">
            <w:pPr>
              <w:ind w:right="-1"/>
              <w:jc w:val="center"/>
              <w:rPr>
                <w:rFonts w:ascii="PT Astra Serif" w:hAnsi="PT Astra Serif"/>
                <w:sz w:val="24"/>
                <w:szCs w:val="24"/>
              </w:rPr>
            </w:pPr>
          </w:p>
          <w:p w:rsidR="004E5E74" w:rsidRPr="00067B9B" w:rsidRDefault="004E5E74" w:rsidP="007F4B11">
            <w:pPr>
              <w:ind w:right="-1"/>
              <w:jc w:val="center"/>
              <w:rPr>
                <w:rFonts w:ascii="PT Astra Serif" w:hAnsi="PT Astra Serif"/>
                <w:sz w:val="24"/>
                <w:szCs w:val="24"/>
              </w:rPr>
            </w:pPr>
            <w:r>
              <w:rPr>
                <w:rFonts w:ascii="PT Astra Serif" w:hAnsi="PT Astra Serif"/>
                <w:sz w:val="24"/>
                <w:szCs w:val="24"/>
              </w:rPr>
              <w:t>3</w:t>
            </w:r>
          </w:p>
        </w:tc>
        <w:tc>
          <w:tcPr>
            <w:tcW w:w="2802" w:type="pct"/>
            <w:gridSpan w:val="2"/>
            <w:shd w:val="clear" w:color="auto" w:fill="auto"/>
            <w:vAlign w:val="bottom"/>
          </w:tcPr>
          <w:p w:rsidR="004E5E74" w:rsidRPr="001E38F2" w:rsidRDefault="004E5E74" w:rsidP="007F4B11">
            <w:pPr>
              <w:ind w:right="-1"/>
              <w:rPr>
                <w:rFonts w:ascii="PT Astra Serif" w:hAnsi="PT Astra Serif"/>
                <w:b/>
                <w:sz w:val="24"/>
                <w:szCs w:val="24"/>
              </w:rPr>
            </w:pPr>
            <w:r w:rsidRPr="001E38F2">
              <w:rPr>
                <w:rFonts w:ascii="PT Astra Serif" w:hAnsi="PT Astra Serif"/>
                <w:b/>
                <w:sz w:val="24"/>
                <w:szCs w:val="24"/>
              </w:rPr>
              <w:t>Строительство, реконструкция и модернизация систем коммунальной инфраструктуры</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10 400,0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1 800,0</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1 800,0</w:t>
            </w:r>
          </w:p>
        </w:tc>
      </w:tr>
      <w:tr w:rsidR="004E5E74" w:rsidRPr="005D06C1" w:rsidTr="007F4B11">
        <w:trPr>
          <w:trHeight w:val="307"/>
          <w:jc w:val="center"/>
        </w:trPr>
        <w:tc>
          <w:tcPr>
            <w:tcW w:w="273" w:type="pct"/>
            <w:vMerge/>
            <w:shd w:val="clear" w:color="auto" w:fill="auto"/>
            <w:vAlign w:val="center"/>
          </w:tcPr>
          <w:p w:rsidR="004E5E74" w:rsidRPr="00067B9B"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из них:</w:t>
            </w:r>
          </w:p>
        </w:tc>
        <w:tc>
          <w:tcPr>
            <w:tcW w:w="861" w:type="pct"/>
            <w:vAlign w:val="center"/>
          </w:tcPr>
          <w:p w:rsidR="004E5E74" w:rsidRPr="001E38F2" w:rsidRDefault="004E5E74" w:rsidP="007F4B11">
            <w:pPr>
              <w:ind w:right="-1"/>
              <w:rPr>
                <w:rFonts w:ascii="PT Astra Serif" w:hAnsi="PT Astra Serif"/>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713"/>
          <w:jc w:val="center"/>
        </w:trPr>
        <w:tc>
          <w:tcPr>
            <w:tcW w:w="273" w:type="pct"/>
            <w:vMerge/>
            <w:shd w:val="clear" w:color="auto" w:fill="auto"/>
            <w:vAlign w:val="center"/>
          </w:tcPr>
          <w:p w:rsidR="004E5E74" w:rsidRPr="00067B9B"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i/>
                <w:sz w:val="24"/>
                <w:szCs w:val="24"/>
              </w:rPr>
            </w:pPr>
            <w:r w:rsidRPr="001E38F2">
              <w:rPr>
                <w:rFonts w:ascii="PT Astra Serif" w:hAnsi="PT Astra Serif"/>
                <w:sz w:val="24"/>
                <w:szCs w:val="24"/>
              </w:rPr>
              <w:t xml:space="preserve">Изготовление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сметной документации по объекту «Сети водоснабжения в 14А микрорайоне города Югорска»</w:t>
            </w:r>
          </w:p>
        </w:tc>
        <w:tc>
          <w:tcPr>
            <w:tcW w:w="861" w:type="pct"/>
            <w:vAlign w:val="center"/>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8 000,0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58"/>
          <w:jc w:val="center"/>
        </w:trPr>
        <w:tc>
          <w:tcPr>
            <w:tcW w:w="273" w:type="pct"/>
            <w:vMerge/>
            <w:shd w:val="clear" w:color="auto" w:fill="auto"/>
            <w:vAlign w:val="center"/>
          </w:tcPr>
          <w:p w:rsidR="004E5E74" w:rsidRPr="00067B9B"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Pr>
                <w:rFonts w:ascii="PT Astra Serif" w:hAnsi="PT Astra Serif"/>
                <w:sz w:val="24"/>
                <w:szCs w:val="24"/>
              </w:rPr>
              <w:t>А</w:t>
            </w:r>
            <w:r w:rsidRPr="001E38F2">
              <w:rPr>
                <w:rFonts w:ascii="PT Astra Serif" w:hAnsi="PT Astra Serif"/>
                <w:sz w:val="24"/>
                <w:szCs w:val="24"/>
              </w:rPr>
              <w:t>ктуализаци</w:t>
            </w:r>
            <w:r>
              <w:rPr>
                <w:rFonts w:ascii="PT Astra Serif" w:hAnsi="PT Astra Serif"/>
                <w:sz w:val="24"/>
                <w:szCs w:val="24"/>
              </w:rPr>
              <w:t>я</w:t>
            </w:r>
            <w:r w:rsidRPr="001E38F2">
              <w:rPr>
                <w:rFonts w:ascii="PT Astra Serif" w:hAnsi="PT Astra Serif"/>
                <w:sz w:val="24"/>
                <w:szCs w:val="24"/>
              </w:rPr>
              <w:t xml:space="preserve"> схем, теплоснабжения, водоснабжения и водоотведения</w:t>
            </w:r>
          </w:p>
        </w:tc>
        <w:tc>
          <w:tcPr>
            <w:tcW w:w="861" w:type="pct"/>
            <w:vAlign w:val="center"/>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1 800,0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1 800,0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1 800,0</w:t>
            </w:r>
          </w:p>
        </w:tc>
      </w:tr>
      <w:tr w:rsidR="004E5E74" w:rsidRPr="005D06C1" w:rsidTr="007F4B11">
        <w:trPr>
          <w:trHeight w:val="58"/>
          <w:jc w:val="center"/>
        </w:trPr>
        <w:tc>
          <w:tcPr>
            <w:tcW w:w="273" w:type="pct"/>
            <w:vMerge/>
            <w:shd w:val="clear" w:color="auto" w:fill="auto"/>
            <w:vAlign w:val="center"/>
          </w:tcPr>
          <w:p w:rsidR="004E5E74" w:rsidRPr="00067B9B"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Pr>
                <w:rFonts w:ascii="PT Astra Serif" w:hAnsi="PT Astra Serif"/>
                <w:sz w:val="24"/>
                <w:szCs w:val="24"/>
              </w:rPr>
              <w:t>У</w:t>
            </w:r>
            <w:r w:rsidRPr="001E38F2">
              <w:rPr>
                <w:rFonts w:ascii="PT Astra Serif" w:hAnsi="PT Astra Serif"/>
                <w:sz w:val="24"/>
                <w:szCs w:val="24"/>
              </w:rPr>
              <w:t>стройств</w:t>
            </w:r>
            <w:r>
              <w:rPr>
                <w:rFonts w:ascii="PT Astra Serif" w:hAnsi="PT Astra Serif"/>
                <w:sz w:val="24"/>
                <w:szCs w:val="24"/>
              </w:rPr>
              <w:t>о</w:t>
            </w:r>
            <w:r w:rsidRPr="001E38F2">
              <w:rPr>
                <w:rFonts w:ascii="PT Astra Serif" w:hAnsi="PT Astra Serif"/>
                <w:sz w:val="24"/>
                <w:szCs w:val="24"/>
              </w:rPr>
              <w:t xml:space="preserve"> сетей водоснабжения к  корту по улице Ленина</w:t>
            </w:r>
          </w:p>
        </w:tc>
        <w:tc>
          <w:tcPr>
            <w:tcW w:w="861" w:type="pct"/>
            <w:vAlign w:val="center"/>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58"/>
          <w:jc w:val="center"/>
        </w:trPr>
        <w:tc>
          <w:tcPr>
            <w:tcW w:w="273" w:type="pct"/>
            <w:vMerge w:val="restart"/>
            <w:shd w:val="clear" w:color="auto" w:fill="auto"/>
          </w:tcPr>
          <w:p w:rsidR="004E5E74" w:rsidRDefault="004E5E74" w:rsidP="007F4B11">
            <w:pPr>
              <w:ind w:right="-1"/>
              <w:jc w:val="center"/>
              <w:rPr>
                <w:rFonts w:ascii="PT Astra Serif" w:hAnsi="PT Astra Serif"/>
                <w:sz w:val="24"/>
                <w:szCs w:val="24"/>
              </w:rPr>
            </w:pPr>
          </w:p>
          <w:p w:rsidR="004E5E74" w:rsidRPr="00067B9B" w:rsidRDefault="004E5E74" w:rsidP="007F4B11">
            <w:pPr>
              <w:ind w:right="-1"/>
              <w:jc w:val="center"/>
              <w:rPr>
                <w:rFonts w:ascii="PT Astra Serif" w:hAnsi="PT Astra Serif"/>
                <w:sz w:val="24"/>
                <w:szCs w:val="24"/>
              </w:rPr>
            </w:pPr>
            <w:r>
              <w:rPr>
                <w:rFonts w:ascii="PT Astra Serif" w:hAnsi="PT Astra Serif"/>
                <w:sz w:val="24"/>
                <w:szCs w:val="24"/>
              </w:rPr>
              <w:t>4</w:t>
            </w:r>
          </w:p>
        </w:tc>
        <w:tc>
          <w:tcPr>
            <w:tcW w:w="2802" w:type="pct"/>
            <w:gridSpan w:val="2"/>
            <w:shd w:val="clear" w:color="auto" w:fill="auto"/>
            <w:vAlign w:val="center"/>
          </w:tcPr>
          <w:p w:rsidR="004E5E74" w:rsidRPr="001E38F2" w:rsidRDefault="004E5E74" w:rsidP="007F4B11">
            <w:pPr>
              <w:ind w:right="-1"/>
              <w:rPr>
                <w:rFonts w:ascii="PT Astra Serif" w:hAnsi="PT Astra Serif"/>
                <w:b/>
                <w:color w:val="000000" w:themeColor="text1"/>
                <w:sz w:val="24"/>
                <w:szCs w:val="24"/>
              </w:rPr>
            </w:pPr>
            <w:r w:rsidRPr="001E38F2">
              <w:rPr>
                <w:rFonts w:ascii="PT Astra Serif" w:hAnsi="PT Astra Serif"/>
                <w:b/>
                <w:bCs/>
                <w:sz w:val="24"/>
                <w:szCs w:val="24"/>
                <w:lang w:eastAsia="ar-SA"/>
              </w:rPr>
              <w:t>Реализация полномочий в области жилищного строительства</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76 148,0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79 596,3</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79 596,3</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tcPr>
          <w:p w:rsidR="004E5E74" w:rsidRPr="001E38F2" w:rsidRDefault="004E5E74" w:rsidP="007F4B11">
            <w:pPr>
              <w:ind w:right="-1"/>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Приобретение жилых помещений для граждан, состоящих на учете в качестве нуждающихся в жилых помещениях</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59 369,6</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62 817,9</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62 817,9</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i/>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55 213,7</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58 420,7</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58 420,7</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4 155,9</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4 397,2</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4 397,2</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D81E05" w:rsidRDefault="004E5E74" w:rsidP="007F4B11">
            <w:pPr>
              <w:ind w:right="-1"/>
              <w:rPr>
                <w:rFonts w:ascii="PT Astra Serif" w:hAnsi="PT Astra Serif"/>
                <w:bCs/>
                <w:i/>
                <w:sz w:val="24"/>
                <w:szCs w:val="24"/>
                <w:highlight w:val="yellow"/>
                <w:lang w:eastAsia="ar-SA"/>
              </w:rPr>
            </w:pPr>
            <w:r>
              <w:rPr>
                <w:rFonts w:ascii="PT Astra Serif" w:hAnsi="PT Astra Serif"/>
                <w:bCs/>
                <w:sz w:val="24"/>
                <w:szCs w:val="24"/>
                <w:lang w:eastAsia="ar-SA"/>
              </w:rPr>
              <w:t>Обеспечение</w:t>
            </w:r>
            <w:r w:rsidRPr="001E38F2">
              <w:rPr>
                <w:rFonts w:ascii="PT Astra Serif" w:hAnsi="PT Astra Serif"/>
                <w:bCs/>
                <w:sz w:val="24"/>
                <w:szCs w:val="24"/>
                <w:lang w:eastAsia="ar-SA"/>
              </w:rPr>
              <w:t xml:space="preserve"> жил</w:t>
            </w:r>
            <w:r>
              <w:rPr>
                <w:rFonts w:ascii="PT Astra Serif" w:hAnsi="PT Astra Serif"/>
                <w:bCs/>
                <w:sz w:val="24"/>
                <w:szCs w:val="24"/>
                <w:lang w:eastAsia="ar-SA"/>
              </w:rPr>
              <w:t>ьем</w:t>
            </w:r>
            <w:r w:rsidRPr="001E38F2">
              <w:rPr>
                <w:rFonts w:ascii="PT Astra Serif" w:hAnsi="PT Astra Serif"/>
                <w:bCs/>
                <w:sz w:val="24"/>
                <w:szCs w:val="24"/>
                <w:lang w:eastAsia="ar-SA"/>
              </w:rPr>
              <w:t xml:space="preserve"> </w:t>
            </w:r>
            <w:r>
              <w:rPr>
                <w:rFonts w:ascii="PT Astra Serif" w:hAnsi="PT Astra Serif"/>
                <w:bCs/>
                <w:sz w:val="24"/>
                <w:szCs w:val="24"/>
                <w:lang w:eastAsia="ar-SA"/>
              </w:rPr>
              <w:t xml:space="preserve">граждан из числа коренных малочисленных народов Ханты – Мансийского автономного округа - Югры </w:t>
            </w:r>
          </w:p>
        </w:tc>
        <w:tc>
          <w:tcPr>
            <w:tcW w:w="861" w:type="pct"/>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6 778,4</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6 778,4</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6 778,4</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D81E05" w:rsidRDefault="004E5E74" w:rsidP="007F4B11">
            <w:pPr>
              <w:ind w:right="-1"/>
              <w:rPr>
                <w:rFonts w:ascii="PT Astra Serif" w:hAnsi="PT Astra Serif"/>
                <w:bCs/>
                <w:i/>
                <w:sz w:val="24"/>
                <w:szCs w:val="24"/>
                <w:highlight w:val="yellow"/>
                <w:lang w:eastAsia="ar-SA"/>
              </w:rPr>
            </w:pPr>
          </w:p>
        </w:tc>
        <w:tc>
          <w:tcPr>
            <w:tcW w:w="861" w:type="pct"/>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i/>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D81E05" w:rsidRDefault="004E5E74" w:rsidP="007F4B11">
            <w:pPr>
              <w:ind w:right="-1"/>
              <w:rPr>
                <w:rFonts w:ascii="PT Astra Serif" w:hAnsi="PT Astra Serif"/>
                <w:bCs/>
                <w:i/>
                <w:sz w:val="24"/>
                <w:szCs w:val="24"/>
                <w:highlight w:val="yellow"/>
                <w:lang w:eastAsia="ar-SA"/>
              </w:rPr>
            </w:pPr>
          </w:p>
        </w:tc>
        <w:tc>
          <w:tcPr>
            <w:tcW w:w="861" w:type="pct"/>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lang w:val="en-US"/>
              </w:rPr>
              <w:t>6 303</w:t>
            </w:r>
            <w:r w:rsidRPr="001E38F2">
              <w:rPr>
                <w:rFonts w:ascii="PT Astra Serif" w:hAnsi="PT Astra Serif"/>
                <w:i/>
                <w:color w:val="000000" w:themeColor="text1"/>
                <w:sz w:val="24"/>
                <w:szCs w:val="24"/>
              </w:rPr>
              <w:t>,9</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6 303,9</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6 303,9</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474,5</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474,5</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474,5</w:t>
            </w:r>
          </w:p>
        </w:tc>
      </w:tr>
      <w:tr w:rsidR="004E5E74" w:rsidRPr="005D06C1" w:rsidTr="007F4B11">
        <w:trPr>
          <w:trHeight w:val="437"/>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Pr>
                <w:rFonts w:ascii="PT Astra Serif" w:hAnsi="PT Astra Serif"/>
                <w:sz w:val="24"/>
                <w:szCs w:val="24"/>
              </w:rPr>
              <w:t>О</w:t>
            </w:r>
            <w:r w:rsidRPr="001E38F2">
              <w:rPr>
                <w:rFonts w:ascii="PT Astra Serif" w:hAnsi="PT Astra Serif"/>
                <w:sz w:val="24"/>
                <w:szCs w:val="24"/>
              </w:rPr>
              <w:t xml:space="preserve">тсыпка и планировка </w:t>
            </w:r>
            <w:r>
              <w:rPr>
                <w:rFonts w:ascii="PT Astra Serif" w:hAnsi="PT Astra Serif"/>
                <w:sz w:val="24"/>
                <w:szCs w:val="24"/>
              </w:rPr>
              <w:t>дорог                      1</w:t>
            </w:r>
            <w:r w:rsidRPr="001E38F2">
              <w:rPr>
                <w:rFonts w:ascii="PT Astra Serif" w:hAnsi="PT Astra Serif"/>
                <w:sz w:val="24"/>
                <w:szCs w:val="24"/>
              </w:rPr>
              <w:t xml:space="preserve">9 микрорайона                  </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7 000,0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7 000,0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lang w:val="en-US"/>
              </w:rPr>
            </w:pPr>
            <w:r w:rsidRPr="001E38F2">
              <w:rPr>
                <w:rFonts w:ascii="PT Astra Serif" w:hAnsi="PT Astra Serif"/>
                <w:color w:val="000000" w:themeColor="text1"/>
                <w:sz w:val="24"/>
                <w:szCs w:val="24"/>
              </w:rPr>
              <w:t>7 000,0</w:t>
            </w:r>
          </w:p>
        </w:tc>
      </w:tr>
      <w:tr w:rsidR="004E5E74" w:rsidRPr="005D06C1" w:rsidTr="007F4B11">
        <w:trPr>
          <w:trHeight w:val="505"/>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Снос ветхих строений</w:t>
            </w:r>
            <w:r>
              <w:rPr>
                <w:rFonts w:ascii="PT Astra Serif" w:hAnsi="PT Astra Serif"/>
                <w:bCs/>
                <w:sz w:val="24"/>
                <w:szCs w:val="24"/>
                <w:lang w:eastAsia="ar-SA"/>
              </w:rPr>
              <w:t xml:space="preserve"> на территориях, предназначенных для жилищного строительства</w:t>
            </w:r>
            <w:r w:rsidRPr="001E38F2">
              <w:rPr>
                <w:rFonts w:ascii="PT Astra Serif" w:hAnsi="PT Astra Serif"/>
                <w:bCs/>
                <w:sz w:val="24"/>
                <w:szCs w:val="24"/>
                <w:lang w:eastAsia="ar-SA"/>
              </w:rPr>
              <w:t xml:space="preserve"> </w:t>
            </w:r>
          </w:p>
        </w:tc>
        <w:tc>
          <w:tcPr>
            <w:tcW w:w="861" w:type="pct"/>
            <w:vAlign w:val="center"/>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3 000,0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3 000,0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3 000,0</w:t>
            </w:r>
          </w:p>
        </w:tc>
      </w:tr>
      <w:tr w:rsidR="004E5E74" w:rsidRPr="005D06C1" w:rsidTr="007F4B11">
        <w:trPr>
          <w:trHeight w:val="858"/>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lang w:val="en-US"/>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5</w:t>
            </w:r>
          </w:p>
        </w:tc>
        <w:tc>
          <w:tcPr>
            <w:tcW w:w="2802" w:type="pct"/>
            <w:gridSpan w:val="2"/>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 xml:space="preserve">Оказание государственной поддержки отдельным категориям граждан на улучшение жилищных условий </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w:t>
            </w:r>
          </w:p>
        </w:tc>
      </w:tr>
      <w:tr w:rsidR="004E5E74" w:rsidRPr="005D06C1" w:rsidTr="007F4B11">
        <w:trPr>
          <w:trHeight w:val="27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vAlign w:val="center"/>
          </w:tcPr>
          <w:p w:rsidR="004E5E74" w:rsidRPr="001E38F2" w:rsidRDefault="004E5E74" w:rsidP="007F4B11">
            <w:pPr>
              <w:ind w:right="-1"/>
              <w:rPr>
                <w:rFonts w:ascii="PT Astra Serif" w:hAnsi="PT Astra Serif"/>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138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Администрирование переданного государственного полномочия по обеспечению жилыми помещениями отдельных категорий граждан</w:t>
            </w:r>
          </w:p>
        </w:tc>
        <w:tc>
          <w:tcPr>
            <w:tcW w:w="861" w:type="pct"/>
            <w:vAlign w:val="center"/>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w:t>
            </w:r>
          </w:p>
        </w:tc>
      </w:tr>
      <w:tr w:rsidR="004E5E74" w:rsidRPr="005D06C1" w:rsidTr="007F4B11">
        <w:trPr>
          <w:trHeight w:val="60"/>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lang w:val="en-US"/>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6</w:t>
            </w:r>
          </w:p>
        </w:tc>
        <w:tc>
          <w:tcPr>
            <w:tcW w:w="2802" w:type="pct"/>
            <w:gridSpan w:val="2"/>
            <w:shd w:val="clear" w:color="auto" w:fill="auto"/>
            <w:vAlign w:val="center"/>
          </w:tcPr>
          <w:p w:rsidR="004E5E74" w:rsidRPr="001E38F2" w:rsidRDefault="004E5E74" w:rsidP="007F4B11">
            <w:pPr>
              <w:ind w:right="-1"/>
              <w:rPr>
                <w:rFonts w:ascii="PT Astra Serif" w:hAnsi="PT Astra Serif"/>
                <w:b/>
                <w:color w:val="000000" w:themeColor="text1"/>
                <w:sz w:val="24"/>
                <w:szCs w:val="24"/>
              </w:rPr>
            </w:pPr>
            <w:r w:rsidRPr="001E38F2">
              <w:rPr>
                <w:rFonts w:ascii="PT Astra Serif" w:hAnsi="PT Astra Serif"/>
                <w:b/>
                <w:color w:val="000000" w:themeColor="text1"/>
                <w:sz w:val="24"/>
                <w:szCs w:val="24"/>
              </w:rPr>
              <w:t xml:space="preserve">Обеспечение </w:t>
            </w:r>
            <w:proofErr w:type="gramStart"/>
            <w:r w:rsidRPr="001E38F2">
              <w:rPr>
                <w:rFonts w:ascii="PT Astra Serif" w:hAnsi="PT Astra Serif"/>
                <w:b/>
                <w:color w:val="000000" w:themeColor="text1"/>
                <w:sz w:val="24"/>
                <w:szCs w:val="24"/>
              </w:rPr>
              <w:t>функционирования сети автомобильных дорог общего пользования местного значения</w:t>
            </w:r>
            <w:proofErr w:type="gramEnd"/>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103 736,8</w:t>
            </w:r>
          </w:p>
        </w:tc>
        <w:tc>
          <w:tcPr>
            <w:tcW w:w="644" w:type="pct"/>
            <w:shd w:val="clear" w:color="auto" w:fill="auto"/>
            <w:vAlign w:val="center"/>
          </w:tcPr>
          <w:p w:rsidR="004E5E74" w:rsidRPr="007023EB" w:rsidRDefault="004E5E74" w:rsidP="007023EB">
            <w:pPr>
              <w:ind w:right="-1"/>
              <w:jc w:val="center"/>
              <w:rPr>
                <w:rFonts w:ascii="PT Astra Serif" w:hAnsi="PT Astra Serif"/>
                <w:b/>
                <w:color w:val="000000" w:themeColor="text1"/>
                <w:sz w:val="24"/>
                <w:szCs w:val="24"/>
                <w:lang w:val="en-US"/>
              </w:rPr>
            </w:pPr>
            <w:r w:rsidRPr="001E38F2">
              <w:rPr>
                <w:rFonts w:ascii="PT Astra Serif" w:hAnsi="PT Astra Serif"/>
                <w:b/>
                <w:color w:val="000000" w:themeColor="text1"/>
                <w:sz w:val="24"/>
                <w:szCs w:val="24"/>
              </w:rPr>
              <w:t>115 369,</w:t>
            </w:r>
            <w:r w:rsidR="007023EB">
              <w:rPr>
                <w:rFonts w:ascii="PT Astra Serif" w:hAnsi="PT Astra Serif"/>
                <w:b/>
                <w:color w:val="000000" w:themeColor="text1"/>
                <w:sz w:val="24"/>
                <w:szCs w:val="24"/>
                <w:lang w:val="en-US"/>
              </w:rPr>
              <w:t>2</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127 520,6</w:t>
            </w: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tcPr>
          <w:p w:rsidR="004E5E74" w:rsidRPr="001E38F2" w:rsidRDefault="004E5E74" w:rsidP="007F4B11">
            <w:pPr>
              <w:ind w:right="-1"/>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Default="004E5E74" w:rsidP="007F4B11">
            <w:pPr>
              <w:ind w:right="-1"/>
              <w:rPr>
                <w:rFonts w:ascii="PT Astra Serif" w:hAnsi="PT Astra Serif"/>
                <w:bCs/>
                <w:sz w:val="24"/>
                <w:szCs w:val="24"/>
                <w:lang w:eastAsia="ar-SA"/>
              </w:rPr>
            </w:pPr>
            <w:r>
              <w:rPr>
                <w:rFonts w:ascii="PT Astra Serif" w:hAnsi="PT Astra Serif"/>
                <w:bCs/>
                <w:sz w:val="24"/>
                <w:szCs w:val="24"/>
                <w:lang w:eastAsia="ar-SA"/>
              </w:rPr>
              <w:t xml:space="preserve">Текущий ремонт </w:t>
            </w:r>
          </w:p>
          <w:p w:rsidR="004E5E74" w:rsidRPr="001E38F2" w:rsidRDefault="004E5E74" w:rsidP="007F4B11">
            <w:pPr>
              <w:ind w:right="-1"/>
              <w:rPr>
                <w:rFonts w:ascii="PT Astra Serif" w:hAnsi="PT Astra Serif"/>
                <w:bCs/>
                <w:sz w:val="24"/>
                <w:szCs w:val="24"/>
                <w:lang w:eastAsia="ar-SA"/>
              </w:rPr>
            </w:pPr>
            <w:r>
              <w:rPr>
                <w:rFonts w:ascii="PT Astra Serif" w:hAnsi="PT Astra Serif"/>
                <w:bCs/>
                <w:sz w:val="24"/>
                <w:szCs w:val="24"/>
                <w:lang w:eastAsia="ar-SA"/>
              </w:rPr>
              <w:t>автомобильных дорог</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47 644,1</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67 732,6</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83 578,4</w:t>
            </w: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i/>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45 261,9</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64 346,0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79 399,5</w:t>
            </w: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2 382,2</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3 386,6</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4 178,9</w:t>
            </w:r>
          </w:p>
        </w:tc>
      </w:tr>
      <w:tr w:rsidR="004E5E74" w:rsidRPr="005D06C1" w:rsidTr="007F4B11">
        <w:trPr>
          <w:trHeight w:val="327"/>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Default="004E5E74" w:rsidP="007F4B11">
            <w:pPr>
              <w:ind w:right="-1"/>
              <w:rPr>
                <w:rFonts w:ascii="PT Astra Serif" w:hAnsi="PT Astra Serif"/>
                <w:sz w:val="24"/>
                <w:szCs w:val="24"/>
              </w:rPr>
            </w:pPr>
            <w:r>
              <w:rPr>
                <w:rFonts w:ascii="PT Astra Serif" w:hAnsi="PT Astra Serif"/>
                <w:sz w:val="24"/>
                <w:szCs w:val="24"/>
              </w:rPr>
              <w:t xml:space="preserve">Устройство слоев износа автомобильных дорог </w:t>
            </w: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color w:val="000000" w:themeColor="text1"/>
                <w:sz w:val="24"/>
                <w:szCs w:val="24"/>
              </w:rPr>
              <w:t>всего</w:t>
            </w:r>
          </w:p>
        </w:tc>
        <w:tc>
          <w:tcPr>
            <w:tcW w:w="644"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25 105,2</w:t>
            </w:r>
          </w:p>
        </w:tc>
        <w:tc>
          <w:tcPr>
            <w:tcW w:w="644" w:type="pct"/>
            <w:shd w:val="clear" w:color="auto" w:fill="auto"/>
            <w:vAlign w:val="center"/>
          </w:tcPr>
          <w:p w:rsidR="004E5E74" w:rsidRPr="0038661D" w:rsidRDefault="004E5E74" w:rsidP="007023EB">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32 636,</w:t>
            </w:r>
            <w:r w:rsidR="0038661D">
              <w:rPr>
                <w:rFonts w:ascii="PT Astra Serif" w:hAnsi="PT Astra Serif"/>
                <w:color w:val="000000" w:themeColor="text1"/>
                <w:sz w:val="24"/>
                <w:szCs w:val="24"/>
              </w:rPr>
              <w:t>6</w:t>
            </w:r>
          </w:p>
        </w:tc>
        <w:tc>
          <w:tcPr>
            <w:tcW w:w="637"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33 942,2</w:t>
            </w:r>
          </w:p>
        </w:tc>
      </w:tr>
      <w:tr w:rsidR="004E5E74" w:rsidRPr="005D06C1" w:rsidTr="007F4B11">
        <w:trPr>
          <w:trHeight w:val="275"/>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Default="004E5E74" w:rsidP="007F4B11">
            <w:pPr>
              <w:ind w:right="-1"/>
              <w:jc w:val="center"/>
              <w:rPr>
                <w:rFonts w:ascii="PT Astra Serif" w:hAnsi="PT Astra Serif"/>
                <w:sz w:val="24"/>
                <w:szCs w:val="24"/>
              </w:rPr>
            </w:pP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i/>
                <w:color w:val="000000" w:themeColor="text1"/>
                <w:sz w:val="24"/>
                <w:szCs w:val="24"/>
              </w:rPr>
              <w:t>в том числе:</w:t>
            </w:r>
          </w:p>
        </w:tc>
        <w:tc>
          <w:tcPr>
            <w:tcW w:w="644"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Default="004E5E74" w:rsidP="007F4B11">
            <w:pPr>
              <w:ind w:right="-1"/>
              <w:jc w:val="center"/>
              <w:rPr>
                <w:rFonts w:ascii="PT Astra Serif" w:hAnsi="PT Astra Serif"/>
                <w:sz w:val="24"/>
                <w:szCs w:val="24"/>
              </w:rPr>
            </w:pP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Default="004E5E74" w:rsidP="007F4B11">
            <w:pPr>
              <w:ind w:right="-1"/>
              <w:jc w:val="center"/>
              <w:rPr>
                <w:rFonts w:ascii="PT Astra Serif" w:hAnsi="PT Astra Serif"/>
                <w:i/>
                <w:color w:val="000000" w:themeColor="text1"/>
                <w:sz w:val="24"/>
                <w:szCs w:val="24"/>
              </w:rPr>
            </w:pPr>
          </w:p>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23 849,9</w:t>
            </w:r>
          </w:p>
          <w:p w:rsidR="004E5E74" w:rsidRPr="009C5DED"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31 004,8</w:t>
            </w:r>
          </w:p>
        </w:tc>
        <w:tc>
          <w:tcPr>
            <w:tcW w:w="637"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32 245,1</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Default="004E5E74" w:rsidP="007F4B11">
            <w:pPr>
              <w:ind w:right="-1"/>
              <w:jc w:val="center"/>
              <w:rPr>
                <w:rFonts w:ascii="PT Astra Serif" w:hAnsi="PT Astra Serif"/>
                <w:sz w:val="24"/>
                <w:szCs w:val="24"/>
              </w:rPr>
            </w:pP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1 255,3</w:t>
            </w:r>
          </w:p>
        </w:tc>
        <w:tc>
          <w:tcPr>
            <w:tcW w:w="644" w:type="pct"/>
            <w:shd w:val="clear" w:color="auto" w:fill="auto"/>
            <w:vAlign w:val="center"/>
          </w:tcPr>
          <w:p w:rsidR="004E5E74" w:rsidRPr="007023EB" w:rsidRDefault="004E5E74" w:rsidP="0038661D">
            <w:pPr>
              <w:ind w:right="-1"/>
              <w:jc w:val="center"/>
              <w:rPr>
                <w:rFonts w:ascii="PT Astra Serif" w:hAnsi="PT Astra Serif"/>
                <w:i/>
                <w:color w:val="000000" w:themeColor="text1"/>
                <w:sz w:val="24"/>
                <w:szCs w:val="24"/>
                <w:lang w:val="en-US"/>
              </w:rPr>
            </w:pPr>
            <w:r w:rsidRPr="009C5DED">
              <w:rPr>
                <w:rFonts w:ascii="PT Astra Serif" w:hAnsi="PT Astra Serif"/>
                <w:i/>
                <w:color w:val="000000" w:themeColor="text1"/>
                <w:sz w:val="24"/>
                <w:szCs w:val="24"/>
              </w:rPr>
              <w:t>1 631,</w:t>
            </w:r>
            <w:r w:rsidR="0038661D">
              <w:rPr>
                <w:rFonts w:ascii="PT Astra Serif" w:hAnsi="PT Astra Serif"/>
                <w:i/>
                <w:color w:val="000000" w:themeColor="text1"/>
                <w:sz w:val="24"/>
                <w:szCs w:val="24"/>
              </w:rPr>
              <w:t>8</w:t>
            </w:r>
          </w:p>
        </w:tc>
        <w:tc>
          <w:tcPr>
            <w:tcW w:w="637"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1 697,1</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1E38F2" w:rsidRDefault="004E5E74" w:rsidP="00C762CA">
            <w:pPr>
              <w:ind w:right="-1"/>
              <w:rPr>
                <w:rFonts w:ascii="PT Astra Serif" w:hAnsi="PT Astra Serif"/>
                <w:sz w:val="24"/>
                <w:szCs w:val="24"/>
              </w:rPr>
            </w:pPr>
            <w:r>
              <w:rPr>
                <w:rFonts w:ascii="PT Astra Serif" w:hAnsi="PT Astra Serif"/>
                <w:sz w:val="24"/>
                <w:szCs w:val="24"/>
              </w:rPr>
              <w:t>Ямочный ремонт городских дорог</w:t>
            </w: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10 000,0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10 000,0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10 000,0</w:t>
            </w:r>
          </w:p>
        </w:tc>
      </w:tr>
      <w:tr w:rsidR="004E5E74" w:rsidRPr="005D06C1" w:rsidTr="007F4B11">
        <w:trPr>
          <w:trHeight w:val="84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реконструкции автомобильной дороги по улице Мира </w:t>
            </w: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12 987,5</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84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реконструкции автомобильной дороги по улице </w:t>
            </w:r>
            <w:proofErr w:type="gramStart"/>
            <w:r w:rsidRPr="001E38F2">
              <w:rPr>
                <w:rFonts w:ascii="PT Astra Serif" w:hAnsi="PT Astra Serif"/>
                <w:sz w:val="24"/>
                <w:szCs w:val="24"/>
              </w:rPr>
              <w:t>Заводская</w:t>
            </w:r>
            <w:proofErr w:type="gramEnd"/>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5 000,0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lang w:val="en-US"/>
              </w:rPr>
            </w:pPr>
            <w:r w:rsidRPr="001E38F2">
              <w:rPr>
                <w:rFonts w:ascii="PT Astra Serif" w:hAnsi="PT Astra Serif"/>
                <w:color w:val="000000" w:themeColor="text1"/>
                <w:sz w:val="24"/>
                <w:szCs w:val="24"/>
              </w:rPr>
              <w:t>0,0</w:t>
            </w:r>
          </w:p>
        </w:tc>
      </w:tr>
      <w:tr w:rsidR="004E5E74" w:rsidRPr="005D06C1" w:rsidTr="007F4B11">
        <w:trPr>
          <w:trHeight w:val="84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Устройство наземного перехода через железную дорогу в районе переезда по ул</w:t>
            </w:r>
            <w:r>
              <w:rPr>
                <w:rFonts w:ascii="PT Astra Serif" w:hAnsi="PT Astra Serif"/>
                <w:sz w:val="24"/>
                <w:szCs w:val="24"/>
              </w:rPr>
              <w:t>ице</w:t>
            </w:r>
            <w:r w:rsidRPr="001E38F2">
              <w:rPr>
                <w:rFonts w:ascii="PT Astra Serif" w:hAnsi="PT Astra Serif"/>
                <w:sz w:val="24"/>
                <w:szCs w:val="24"/>
              </w:rPr>
              <w:t xml:space="preserve"> </w:t>
            </w:r>
            <w:proofErr w:type="gramStart"/>
            <w:r w:rsidRPr="001E38F2">
              <w:rPr>
                <w:rFonts w:ascii="PT Astra Serif" w:hAnsi="PT Astra Serif"/>
                <w:sz w:val="24"/>
                <w:szCs w:val="24"/>
              </w:rPr>
              <w:t>Торговая</w:t>
            </w:r>
            <w:proofErr w:type="gramEnd"/>
          </w:p>
        </w:tc>
        <w:tc>
          <w:tcPr>
            <w:tcW w:w="861" w:type="pct"/>
            <w:vAlign w:val="center"/>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8 000,0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469"/>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7</w:t>
            </w:r>
          </w:p>
        </w:tc>
        <w:tc>
          <w:tcPr>
            <w:tcW w:w="1941" w:type="pct"/>
            <w:shd w:val="clear" w:color="auto" w:fill="auto"/>
            <w:vAlign w:val="bottom"/>
          </w:tcPr>
          <w:p w:rsidR="004E5E74" w:rsidRPr="00F05014" w:rsidRDefault="00F05014" w:rsidP="007F4B11">
            <w:pPr>
              <w:ind w:right="-1"/>
              <w:rPr>
                <w:rFonts w:ascii="PT Astra Serif" w:hAnsi="PT Astra Serif"/>
                <w:b/>
                <w:bCs/>
                <w:sz w:val="24"/>
                <w:szCs w:val="24"/>
                <w:lang w:eastAsia="ar-SA"/>
              </w:rPr>
            </w:pPr>
            <w:r>
              <w:rPr>
                <w:rFonts w:ascii="PT Astra Serif" w:hAnsi="PT Astra Serif"/>
                <w:b/>
                <w:bCs/>
                <w:sz w:val="24"/>
                <w:szCs w:val="24"/>
                <w:lang w:eastAsia="ar-SA"/>
              </w:rPr>
              <w:t>Обеспечение безопасности дорожного движения</w:t>
            </w:r>
          </w:p>
        </w:tc>
        <w:tc>
          <w:tcPr>
            <w:tcW w:w="861" w:type="pct"/>
          </w:tcPr>
          <w:p w:rsidR="004E5E74" w:rsidRPr="001E38F2" w:rsidRDefault="004E5E74" w:rsidP="007F4B11">
            <w:pPr>
              <w:ind w:right="-1"/>
              <w:rPr>
                <w:rFonts w:ascii="PT Astra Serif" w:hAnsi="PT Astra Serif"/>
                <w:b/>
                <w:color w:val="000000" w:themeColor="text1"/>
                <w:sz w:val="24"/>
                <w:szCs w:val="24"/>
              </w:rPr>
            </w:pPr>
            <w:r w:rsidRPr="001E38F2">
              <w:rPr>
                <w:rFonts w:ascii="PT Astra Serif" w:hAnsi="PT Astra Serif"/>
                <w:b/>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195 921,0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195 500,0</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195 500,0</w:t>
            </w:r>
          </w:p>
        </w:tc>
      </w:tr>
      <w:tr w:rsidR="004E5E74" w:rsidRPr="005D06C1" w:rsidTr="007F4B11">
        <w:trPr>
          <w:trHeight w:val="20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jc w:val="both"/>
              <w:rPr>
                <w:rFonts w:ascii="PT Astra Serif" w:hAnsi="PT Astra Serif"/>
                <w:b/>
                <w:bCs/>
                <w:sz w:val="24"/>
                <w:szCs w:val="24"/>
                <w:lang w:eastAsia="ar-SA"/>
              </w:rPr>
            </w:pPr>
            <w:r w:rsidRPr="001E38F2">
              <w:rPr>
                <w:rFonts w:ascii="PT Astra Serif" w:hAnsi="PT Astra Serif"/>
                <w:i/>
                <w:iCs/>
                <w:color w:val="000000"/>
                <w:sz w:val="24"/>
                <w:szCs w:val="24"/>
              </w:rPr>
              <w:t xml:space="preserve">- </w:t>
            </w:r>
            <w:r>
              <w:rPr>
                <w:rFonts w:ascii="PT Astra Serif" w:hAnsi="PT Astra Serif"/>
                <w:i/>
                <w:iCs/>
                <w:color w:val="000000"/>
                <w:sz w:val="24"/>
                <w:szCs w:val="24"/>
              </w:rPr>
              <w:t>з</w:t>
            </w:r>
            <w:r w:rsidRPr="001E38F2">
              <w:rPr>
                <w:rFonts w:ascii="PT Astra Serif" w:hAnsi="PT Astra Serif"/>
                <w:i/>
                <w:iCs/>
                <w:color w:val="000000"/>
                <w:sz w:val="24"/>
                <w:szCs w:val="24"/>
              </w:rPr>
              <w:t>имне</w:t>
            </w:r>
            <w:r>
              <w:rPr>
                <w:rFonts w:ascii="PT Astra Serif" w:hAnsi="PT Astra Serif"/>
                <w:i/>
                <w:iCs/>
                <w:color w:val="000000"/>
                <w:sz w:val="24"/>
                <w:szCs w:val="24"/>
              </w:rPr>
              <w:t>е</w:t>
            </w:r>
            <w:r w:rsidRPr="001E38F2">
              <w:rPr>
                <w:rFonts w:ascii="PT Astra Serif" w:hAnsi="PT Astra Serif"/>
                <w:i/>
                <w:iCs/>
                <w:color w:val="000000"/>
                <w:sz w:val="24"/>
                <w:szCs w:val="24"/>
              </w:rPr>
              <w:t xml:space="preserve"> и летне</w:t>
            </w:r>
            <w:r>
              <w:rPr>
                <w:rFonts w:ascii="PT Astra Serif" w:hAnsi="PT Astra Serif"/>
                <w:i/>
                <w:iCs/>
                <w:color w:val="000000"/>
                <w:sz w:val="24"/>
                <w:szCs w:val="24"/>
              </w:rPr>
              <w:t>е</w:t>
            </w:r>
            <w:r w:rsidRPr="001E38F2">
              <w:rPr>
                <w:rFonts w:ascii="PT Astra Serif" w:hAnsi="PT Astra Serif"/>
                <w:i/>
                <w:iCs/>
                <w:color w:val="000000"/>
                <w:sz w:val="24"/>
                <w:szCs w:val="24"/>
              </w:rPr>
              <w:t xml:space="preserve"> содержани</w:t>
            </w:r>
            <w:r>
              <w:rPr>
                <w:rFonts w:ascii="PT Astra Serif" w:hAnsi="PT Astra Serif"/>
                <w:i/>
                <w:iCs/>
                <w:color w:val="000000"/>
                <w:sz w:val="24"/>
                <w:szCs w:val="24"/>
              </w:rPr>
              <w:t>е</w:t>
            </w:r>
            <w:r w:rsidRPr="001E38F2">
              <w:rPr>
                <w:rFonts w:ascii="PT Astra Serif" w:hAnsi="PT Astra Serif"/>
                <w:i/>
                <w:iCs/>
                <w:color w:val="000000"/>
                <w:sz w:val="24"/>
                <w:szCs w:val="24"/>
              </w:rPr>
              <w:t xml:space="preserve"> дорог, внутриквартальных проездов</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154 379,4</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154 379,4</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154 379,4</w:t>
            </w:r>
          </w:p>
        </w:tc>
      </w:tr>
      <w:tr w:rsidR="004E5E74" w:rsidRPr="005D06C1" w:rsidTr="007F4B11">
        <w:trPr>
          <w:trHeight w:val="34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устройство и ремонт тротуаров</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15 000,0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15 000,0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15 000,0</w:t>
            </w:r>
          </w:p>
        </w:tc>
      </w:tr>
      <w:tr w:rsidR="004E5E74" w:rsidRPr="005D06C1" w:rsidTr="007F4B11">
        <w:trPr>
          <w:trHeight w:val="34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jc w:val="both"/>
              <w:rPr>
                <w:rFonts w:ascii="PT Astra Serif" w:hAnsi="PT Astra Serif"/>
                <w:b/>
                <w:bCs/>
                <w:sz w:val="24"/>
                <w:szCs w:val="24"/>
                <w:lang w:eastAsia="ar-SA"/>
              </w:rPr>
            </w:pPr>
            <w:r w:rsidRPr="001E38F2">
              <w:rPr>
                <w:rFonts w:ascii="PT Astra Serif" w:hAnsi="PT Astra Serif"/>
                <w:i/>
                <w:iCs/>
                <w:color w:val="000000"/>
                <w:sz w:val="24"/>
                <w:szCs w:val="24"/>
              </w:rPr>
              <w:t>- отсыпк</w:t>
            </w:r>
            <w:r>
              <w:rPr>
                <w:rFonts w:ascii="PT Astra Serif" w:hAnsi="PT Astra Serif"/>
                <w:i/>
                <w:iCs/>
                <w:color w:val="000000"/>
                <w:sz w:val="24"/>
                <w:szCs w:val="24"/>
              </w:rPr>
              <w:t>а</w:t>
            </w:r>
            <w:r w:rsidRPr="001E38F2">
              <w:rPr>
                <w:rFonts w:ascii="PT Astra Serif" w:hAnsi="PT Astra Serif"/>
                <w:i/>
                <w:iCs/>
                <w:color w:val="000000"/>
                <w:sz w:val="24"/>
                <w:szCs w:val="24"/>
              </w:rPr>
              <w:t xml:space="preserve"> улиц </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w:t>
            </w:r>
            <w:r>
              <w:rPr>
                <w:rFonts w:ascii="PT Astra Serif" w:hAnsi="PT Astra Serif"/>
                <w:i/>
                <w:color w:val="000000" w:themeColor="text1"/>
                <w:sz w:val="24"/>
                <w:szCs w:val="24"/>
              </w:rPr>
              <w:t>4</w:t>
            </w:r>
            <w:r w:rsidRPr="001E38F2">
              <w:rPr>
                <w:rFonts w:ascii="PT Astra Serif" w:hAnsi="PT Astra Serif"/>
                <w:i/>
                <w:color w:val="000000" w:themeColor="text1"/>
                <w:sz w:val="24"/>
                <w:szCs w:val="24"/>
              </w:rPr>
              <w:t> </w:t>
            </w:r>
            <w:r>
              <w:rPr>
                <w:rFonts w:ascii="PT Astra Serif" w:hAnsi="PT Astra Serif"/>
                <w:i/>
                <w:color w:val="000000" w:themeColor="text1"/>
                <w:sz w:val="24"/>
                <w:szCs w:val="24"/>
              </w:rPr>
              <w:t>308</w:t>
            </w:r>
            <w:r w:rsidRPr="001E38F2">
              <w:rPr>
                <w:rFonts w:ascii="PT Astra Serif" w:hAnsi="PT Astra Serif"/>
                <w:i/>
                <w:color w:val="000000" w:themeColor="text1"/>
                <w:sz w:val="24"/>
                <w:szCs w:val="24"/>
              </w:rPr>
              <w:t>,</w:t>
            </w:r>
            <w:r>
              <w:rPr>
                <w:rFonts w:ascii="PT Astra Serif" w:hAnsi="PT Astra Serif"/>
                <w:i/>
                <w:color w:val="000000" w:themeColor="text1"/>
                <w:sz w:val="24"/>
                <w:szCs w:val="24"/>
              </w:rPr>
              <w:t>3</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w:t>
            </w:r>
            <w:r>
              <w:rPr>
                <w:rFonts w:ascii="PT Astra Serif" w:hAnsi="PT Astra Serif"/>
                <w:i/>
                <w:color w:val="000000" w:themeColor="text1"/>
                <w:sz w:val="24"/>
                <w:szCs w:val="24"/>
              </w:rPr>
              <w:t>4</w:t>
            </w:r>
            <w:r w:rsidRPr="001E38F2">
              <w:rPr>
                <w:rFonts w:ascii="PT Astra Serif" w:hAnsi="PT Astra Serif"/>
                <w:i/>
                <w:color w:val="000000" w:themeColor="text1"/>
                <w:sz w:val="24"/>
                <w:szCs w:val="24"/>
              </w:rPr>
              <w:t> </w:t>
            </w:r>
            <w:r>
              <w:rPr>
                <w:rFonts w:ascii="PT Astra Serif" w:hAnsi="PT Astra Serif"/>
                <w:i/>
                <w:color w:val="000000" w:themeColor="text1"/>
                <w:sz w:val="24"/>
                <w:szCs w:val="24"/>
              </w:rPr>
              <w:t>308</w:t>
            </w:r>
            <w:r w:rsidRPr="001E38F2">
              <w:rPr>
                <w:rFonts w:ascii="PT Astra Serif" w:hAnsi="PT Astra Serif"/>
                <w:i/>
                <w:color w:val="000000" w:themeColor="text1"/>
                <w:sz w:val="24"/>
                <w:szCs w:val="24"/>
              </w:rPr>
              <w:t>,</w:t>
            </w:r>
            <w:r>
              <w:rPr>
                <w:rFonts w:ascii="PT Astra Serif" w:hAnsi="PT Astra Serif"/>
                <w:i/>
                <w:color w:val="000000" w:themeColor="text1"/>
                <w:sz w:val="24"/>
                <w:szCs w:val="24"/>
              </w:rPr>
              <w:t>3</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14</w:t>
            </w:r>
            <w:r w:rsidRPr="001E38F2">
              <w:rPr>
                <w:rFonts w:ascii="PT Astra Serif" w:hAnsi="PT Astra Serif"/>
                <w:i/>
                <w:color w:val="000000" w:themeColor="text1"/>
                <w:sz w:val="24"/>
                <w:szCs w:val="24"/>
              </w:rPr>
              <w:t> </w:t>
            </w:r>
            <w:r>
              <w:rPr>
                <w:rFonts w:ascii="PT Astra Serif" w:hAnsi="PT Astra Serif"/>
                <w:i/>
                <w:color w:val="000000" w:themeColor="text1"/>
                <w:sz w:val="24"/>
                <w:szCs w:val="24"/>
              </w:rPr>
              <w:t>308</w:t>
            </w:r>
            <w:r w:rsidRPr="001E38F2">
              <w:rPr>
                <w:rFonts w:ascii="PT Astra Serif" w:hAnsi="PT Astra Serif"/>
                <w:i/>
                <w:color w:val="000000" w:themeColor="text1"/>
                <w:sz w:val="24"/>
                <w:szCs w:val="24"/>
              </w:rPr>
              <w:t>,</w:t>
            </w:r>
            <w:r>
              <w:rPr>
                <w:rFonts w:ascii="PT Astra Serif" w:hAnsi="PT Astra Serif"/>
                <w:i/>
                <w:color w:val="000000" w:themeColor="text1"/>
                <w:sz w:val="24"/>
                <w:szCs w:val="24"/>
              </w:rPr>
              <w:t>3</w:t>
            </w:r>
          </w:p>
        </w:tc>
      </w:tr>
      <w:tr w:rsidR="004E5E74" w:rsidRPr="005D06C1" w:rsidTr="007F4B11">
        <w:trPr>
          <w:trHeight w:val="34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 xml:space="preserve">- </w:t>
            </w:r>
            <w:proofErr w:type="spellStart"/>
            <w:r w:rsidRPr="001E38F2">
              <w:rPr>
                <w:rFonts w:ascii="PT Astra Serif" w:hAnsi="PT Astra Serif"/>
                <w:bCs/>
                <w:i/>
                <w:sz w:val="24"/>
                <w:szCs w:val="24"/>
                <w:lang w:eastAsia="ar-SA"/>
              </w:rPr>
              <w:t>противопаводковые</w:t>
            </w:r>
            <w:proofErr w:type="spellEnd"/>
            <w:r w:rsidRPr="001E38F2">
              <w:rPr>
                <w:rFonts w:ascii="PT Astra Serif" w:hAnsi="PT Astra Serif"/>
                <w:bCs/>
                <w:i/>
                <w:sz w:val="24"/>
                <w:szCs w:val="24"/>
                <w:lang w:eastAsia="ar-SA"/>
              </w:rPr>
              <w:t xml:space="preserve"> мероприятия, содержание сухой </w:t>
            </w:r>
            <w:proofErr w:type="spellStart"/>
            <w:r w:rsidRPr="001E38F2">
              <w:rPr>
                <w:rFonts w:ascii="PT Astra Serif" w:hAnsi="PT Astra Serif"/>
                <w:bCs/>
                <w:i/>
                <w:sz w:val="24"/>
                <w:szCs w:val="24"/>
                <w:lang w:eastAsia="ar-SA"/>
              </w:rPr>
              <w:lastRenderedPageBreak/>
              <w:t>снегосвалки</w:t>
            </w:r>
            <w:proofErr w:type="spellEnd"/>
            <w:r w:rsidRPr="001E38F2">
              <w:rPr>
                <w:rFonts w:ascii="PT Astra Serif" w:hAnsi="PT Astra Serif"/>
                <w:bCs/>
                <w:i/>
                <w:sz w:val="24"/>
                <w:szCs w:val="24"/>
                <w:lang w:eastAsia="ar-SA"/>
              </w:rPr>
              <w:t xml:space="preserve">  </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3 120,0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3 120,0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3 120,0</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восстановление профиля дорог с добавлением щебня</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2 702,2</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2 702,2</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2 702,2</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i/>
                <w:sz w:val="24"/>
                <w:szCs w:val="24"/>
                <w:lang w:eastAsia="ar-SA"/>
              </w:rPr>
            </w:pPr>
            <w:r w:rsidRPr="001E38F2">
              <w:rPr>
                <w:rFonts w:ascii="PT Astra Serif" w:hAnsi="PT Astra Serif"/>
                <w:i/>
                <w:iCs/>
                <w:color w:val="000000"/>
                <w:sz w:val="24"/>
                <w:szCs w:val="24"/>
              </w:rPr>
              <w:t>- содержание городских светофоров</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1 444,0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1 444,0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1 444,0</w:t>
            </w:r>
          </w:p>
        </w:tc>
      </w:tr>
      <w:tr w:rsidR="004E5E74" w:rsidRPr="005D06C1" w:rsidTr="007F4B11">
        <w:trPr>
          <w:trHeight w:val="28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i/>
                <w:iCs/>
                <w:color w:val="000000"/>
                <w:sz w:val="24"/>
                <w:szCs w:val="24"/>
              </w:rPr>
            </w:pPr>
            <w:r w:rsidRPr="001E38F2">
              <w:rPr>
                <w:rFonts w:ascii="PT Astra Serif" w:hAnsi="PT Astra Serif"/>
                <w:i/>
                <w:iCs/>
                <w:color w:val="000000"/>
                <w:sz w:val="24"/>
                <w:szCs w:val="24"/>
              </w:rPr>
              <w:t>- устройство дорожного ограждения</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1 000,0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1 000,0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1 000,0</w:t>
            </w:r>
          </w:p>
        </w:tc>
      </w:tr>
      <w:tr w:rsidR="004E5E74" w:rsidRPr="005D06C1" w:rsidTr="007F4B11">
        <w:trPr>
          <w:trHeight w:val="28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установка дорожных знаков</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r>
      <w:tr w:rsidR="004E5E74" w:rsidRPr="005D06C1" w:rsidTr="007F4B11">
        <w:trPr>
          <w:trHeight w:val="28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i/>
                <w:iCs/>
                <w:color w:val="000000"/>
                <w:sz w:val="24"/>
                <w:szCs w:val="24"/>
              </w:rPr>
            </w:pPr>
            <w:r w:rsidRPr="001E38F2">
              <w:rPr>
                <w:rFonts w:ascii="PT Astra Serif" w:hAnsi="PT Astra Serif"/>
                <w:i/>
                <w:iCs/>
                <w:color w:val="000000"/>
                <w:sz w:val="24"/>
                <w:szCs w:val="24"/>
              </w:rPr>
              <w:t>- технологическое присоединение к сетям электроснабжения</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нанесение структурной разметки</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600,0</w:t>
            </w:r>
          </w:p>
        </w:tc>
      </w:tr>
      <w:tr w:rsidR="004E5E74" w:rsidRPr="005D06C1" w:rsidTr="007F4B11">
        <w:trPr>
          <w:trHeight w:val="29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устройство дорожной разметки холодным пластиком</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r>
      <w:tr w:rsidR="004E5E74" w:rsidRPr="005D06C1" w:rsidTr="007F4B11">
        <w:trPr>
          <w:trHeight w:val="27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xml:space="preserve">- устройство пешеходных переходов </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 xml:space="preserve">500,0 </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r>
      <w:tr w:rsidR="004E5E74" w:rsidRPr="005D06C1" w:rsidTr="007F4B11">
        <w:trPr>
          <w:trHeight w:val="25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устройство искусственных дорожных неровностей</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300,0</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jc w:val="both"/>
              <w:rPr>
                <w:rFonts w:ascii="PT Astra Serif" w:hAnsi="PT Astra Serif"/>
                <w:b/>
                <w:bCs/>
                <w:sz w:val="24"/>
                <w:szCs w:val="24"/>
                <w:lang w:eastAsia="ar-SA"/>
              </w:rPr>
            </w:pPr>
            <w:r w:rsidRPr="001E38F2">
              <w:rPr>
                <w:rFonts w:ascii="PT Astra Serif" w:hAnsi="PT Astra Serif"/>
                <w:i/>
                <w:iCs/>
                <w:color w:val="000000"/>
                <w:sz w:val="24"/>
                <w:szCs w:val="24"/>
              </w:rPr>
              <w:t>- замена бордюрного камня вдоль проезжей части автомобильных дорог</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246,1</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246,1</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246,1</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устройство дренажных колодцев в районе перекрестка улиц Никольская - Студенческая</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421,0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0,0</w:t>
            </w:r>
          </w:p>
        </w:tc>
      </w:tr>
      <w:tr w:rsidR="004E5E74" w:rsidRPr="005D06C1" w:rsidTr="007F4B11">
        <w:trPr>
          <w:trHeight w:val="445"/>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lang w:val="en-US"/>
              </w:rPr>
            </w:pPr>
          </w:p>
          <w:p w:rsidR="004E5E74" w:rsidRDefault="004E5E74" w:rsidP="007F4B11">
            <w:pPr>
              <w:ind w:right="-1"/>
              <w:jc w:val="center"/>
              <w:rPr>
                <w:rFonts w:ascii="PT Astra Serif" w:hAnsi="PT Astra Serif"/>
                <w:sz w:val="24"/>
                <w:szCs w:val="24"/>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8</w:t>
            </w:r>
          </w:p>
        </w:tc>
        <w:tc>
          <w:tcPr>
            <w:tcW w:w="1941" w:type="pct"/>
            <w:vMerge w:val="restart"/>
            <w:shd w:val="clear" w:color="auto" w:fill="auto"/>
            <w:vAlign w:val="center"/>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 xml:space="preserve">Обеспечение деятельности Департамента </w:t>
            </w:r>
            <w:proofErr w:type="spellStart"/>
            <w:r w:rsidRPr="001E38F2">
              <w:rPr>
                <w:rFonts w:ascii="PT Astra Serif" w:hAnsi="PT Astra Serif"/>
                <w:b/>
                <w:bCs/>
                <w:sz w:val="24"/>
                <w:szCs w:val="24"/>
                <w:lang w:eastAsia="ar-SA"/>
              </w:rPr>
              <w:t>жилищно</w:t>
            </w:r>
            <w:proofErr w:type="spellEnd"/>
            <w:r w:rsidRPr="001E38F2">
              <w:rPr>
                <w:rFonts w:ascii="PT Astra Serif" w:hAnsi="PT Astra Serif"/>
                <w:b/>
                <w:bCs/>
                <w:sz w:val="24"/>
                <w:szCs w:val="24"/>
                <w:lang w:eastAsia="ar-SA"/>
              </w:rPr>
              <w:t xml:space="preserve"> – коммунального и строительного  комплекса администрации города Югорска  </w:t>
            </w:r>
          </w:p>
        </w:tc>
        <w:tc>
          <w:tcPr>
            <w:tcW w:w="861" w:type="pct"/>
            <w:vAlign w:val="center"/>
          </w:tcPr>
          <w:p w:rsidR="004E5E74" w:rsidRPr="001E38F2" w:rsidRDefault="004E5E74" w:rsidP="007F4B11">
            <w:pPr>
              <w:ind w:right="-1"/>
              <w:rPr>
                <w:rFonts w:ascii="PT Astra Serif" w:hAnsi="PT Astra Serif"/>
                <w:b/>
                <w:color w:val="000000" w:themeColor="text1"/>
                <w:sz w:val="24"/>
                <w:szCs w:val="24"/>
              </w:rPr>
            </w:pPr>
            <w:r w:rsidRPr="001E38F2">
              <w:rPr>
                <w:rFonts w:ascii="PT Astra Serif" w:hAnsi="PT Astra Serif"/>
                <w:b/>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60 484,0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60 644,5</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60 644,5</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14,5</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14,5</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14,5</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60 469,5</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60 630,0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60 630,0</w:t>
            </w:r>
          </w:p>
        </w:tc>
      </w:tr>
      <w:tr w:rsidR="004E5E74" w:rsidRPr="005D06C1" w:rsidTr="007F4B11">
        <w:trPr>
          <w:trHeight w:val="58"/>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lang w:val="en-US"/>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9</w:t>
            </w:r>
          </w:p>
        </w:tc>
        <w:tc>
          <w:tcPr>
            <w:tcW w:w="1941" w:type="pct"/>
            <w:vMerge w:val="restart"/>
            <w:shd w:val="clear" w:color="auto" w:fill="auto"/>
          </w:tcPr>
          <w:p w:rsidR="004E5E74" w:rsidRPr="001E38F2" w:rsidRDefault="004E5E74" w:rsidP="007F4B11">
            <w:pPr>
              <w:ind w:right="-1"/>
              <w:rPr>
                <w:rFonts w:ascii="PT Astra Serif" w:hAnsi="PT Astra Serif"/>
                <w:b/>
                <w:bCs/>
                <w:sz w:val="24"/>
                <w:szCs w:val="24"/>
                <w:lang w:eastAsia="ar-SA"/>
              </w:rPr>
            </w:pPr>
          </w:p>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 xml:space="preserve">Предоставление субсидий </w:t>
            </w:r>
            <w:r w:rsidRPr="001E38F2">
              <w:rPr>
                <w:rFonts w:ascii="PT Astra Serif" w:hAnsi="PT Astra Serif"/>
                <w:b/>
                <w:sz w:val="24"/>
                <w:szCs w:val="24"/>
              </w:rPr>
              <w:t xml:space="preserve">организациям </w:t>
            </w:r>
            <w:proofErr w:type="spellStart"/>
            <w:r w:rsidRPr="001E38F2">
              <w:rPr>
                <w:rFonts w:ascii="PT Astra Serif" w:hAnsi="PT Astra Serif"/>
                <w:b/>
                <w:sz w:val="24"/>
                <w:szCs w:val="24"/>
              </w:rPr>
              <w:t>жилищно</w:t>
            </w:r>
            <w:proofErr w:type="spellEnd"/>
            <w:r w:rsidRPr="001E38F2">
              <w:rPr>
                <w:rFonts w:ascii="PT Astra Serif" w:hAnsi="PT Astra Serif"/>
                <w:b/>
                <w:sz w:val="24"/>
                <w:szCs w:val="24"/>
              </w:rPr>
              <w:t xml:space="preserve"> - коммунального комплекса</w:t>
            </w:r>
          </w:p>
        </w:tc>
        <w:tc>
          <w:tcPr>
            <w:tcW w:w="861" w:type="pct"/>
          </w:tcPr>
          <w:p w:rsidR="004E5E74" w:rsidRPr="001E38F2" w:rsidRDefault="004E5E74" w:rsidP="007F4B11">
            <w:pPr>
              <w:ind w:right="-1"/>
              <w:rPr>
                <w:rFonts w:ascii="PT Astra Serif" w:hAnsi="PT Astra Serif"/>
                <w:b/>
                <w:sz w:val="24"/>
                <w:szCs w:val="24"/>
              </w:rPr>
            </w:pPr>
            <w:r w:rsidRPr="001E38F2">
              <w:rPr>
                <w:rFonts w:ascii="PT Astra Serif" w:hAnsi="PT Astra Serif"/>
                <w:b/>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50 318,4</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38 012,5</w:t>
            </w:r>
          </w:p>
        </w:tc>
        <w:tc>
          <w:tcPr>
            <w:tcW w:w="63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40 163,5</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34 868,4</w:t>
            </w: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37 562,5</w:t>
            </w:r>
          </w:p>
        </w:tc>
        <w:tc>
          <w:tcPr>
            <w:tcW w:w="63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39 713,5</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sz w:val="24"/>
                <w:szCs w:val="24"/>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15 450,0</w:t>
            </w: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450,0</w:t>
            </w:r>
          </w:p>
        </w:tc>
        <w:tc>
          <w:tcPr>
            <w:tcW w:w="63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450,0</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tcPr>
          <w:p w:rsidR="004E5E74" w:rsidRPr="001E38F2" w:rsidRDefault="004E5E74" w:rsidP="007F4B11">
            <w:pPr>
              <w:ind w:right="-1"/>
              <w:rPr>
                <w:rFonts w:ascii="PT Astra Serif" w:hAnsi="PT Astra Serif"/>
                <w:bCs/>
                <w:i/>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i/>
                <w:sz w:val="24"/>
                <w:szCs w:val="24"/>
              </w:rPr>
            </w:pP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 xml:space="preserve">Предоставление субсидии на возмещение </w:t>
            </w:r>
            <w:proofErr w:type="spellStart"/>
            <w:r w:rsidRPr="001E38F2">
              <w:rPr>
                <w:rFonts w:ascii="PT Astra Serif" w:hAnsi="PT Astra Serif"/>
                <w:bCs/>
                <w:sz w:val="24"/>
                <w:szCs w:val="24"/>
                <w:lang w:eastAsia="ar-SA"/>
              </w:rPr>
              <w:t>ресурсоснабжающим</w:t>
            </w:r>
            <w:proofErr w:type="spellEnd"/>
            <w:r w:rsidRPr="001E38F2">
              <w:rPr>
                <w:rFonts w:ascii="PT Astra Serif" w:hAnsi="PT Astra Serif"/>
                <w:bCs/>
                <w:sz w:val="24"/>
                <w:szCs w:val="24"/>
                <w:lang w:eastAsia="ar-SA"/>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w:t>
            </w:r>
            <w:r w:rsidRPr="001E38F2">
              <w:rPr>
                <w:rFonts w:ascii="PT Astra Serif" w:hAnsi="PT Astra Serif"/>
                <w:bCs/>
                <w:sz w:val="24"/>
                <w:szCs w:val="24"/>
                <w:lang w:eastAsia="ar-SA"/>
              </w:rPr>
              <w:lastRenderedPageBreak/>
              <w:t>соблюдения установленных предельных (максимальных) индексов изменения размера вносимой гражданами платы за коммунальные услуги</w:t>
            </w:r>
          </w:p>
        </w:tc>
        <w:tc>
          <w:tcPr>
            <w:tcW w:w="861" w:type="pct"/>
          </w:tcPr>
          <w:p w:rsidR="004E5E74"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34 162,9</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36 793,5</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38 890,7</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5D65BD">
            <w:pPr>
              <w:ind w:right="-1"/>
              <w:rPr>
                <w:rFonts w:ascii="PT Astra Serif" w:hAnsi="PT Astra Serif"/>
                <w:bCs/>
                <w:i/>
                <w:sz w:val="24"/>
                <w:szCs w:val="24"/>
                <w:lang w:eastAsia="ar-SA"/>
              </w:rPr>
            </w:pPr>
            <w:r w:rsidRPr="001E38F2">
              <w:rPr>
                <w:rFonts w:ascii="PT Astra Serif" w:hAnsi="PT Astra Serif"/>
                <w:sz w:val="24"/>
                <w:szCs w:val="24"/>
              </w:rPr>
              <w:t>Предоставление субсидии  на возмещение недополученных доходов организациям, осуществляющим реализацию населению сжиженного газа по розничным ценам</w:t>
            </w:r>
          </w:p>
        </w:tc>
        <w:tc>
          <w:tcPr>
            <w:tcW w:w="861" w:type="pct"/>
          </w:tcPr>
          <w:p w:rsidR="004E5E74" w:rsidRDefault="004E5E74" w:rsidP="007F4B11">
            <w:pPr>
              <w:ind w:right="-1"/>
              <w:rPr>
                <w:rFonts w:ascii="PT Astra Serif" w:hAnsi="PT Astra Serif"/>
                <w:bCs/>
                <w:sz w:val="24"/>
                <w:szCs w:val="24"/>
                <w:lang w:eastAsia="ar-SA"/>
              </w:rPr>
            </w:pPr>
          </w:p>
          <w:p w:rsidR="004E5E74"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705,5</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769,0</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822,8</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Предоставление субсидии</w:t>
            </w:r>
            <w:r w:rsidRPr="001E38F2">
              <w:t xml:space="preserve"> </w:t>
            </w:r>
            <w:r w:rsidRPr="001E38F2">
              <w:rPr>
                <w:rFonts w:ascii="PT Astra Serif" w:hAnsi="PT Astra Serif"/>
                <w:bCs/>
                <w:sz w:val="24"/>
                <w:szCs w:val="24"/>
                <w:lang w:eastAsia="ar-SA"/>
              </w:rPr>
              <w:t>на финансовое обеспечение затрат, связанных с погашением задолженности за потребленные топливно-энергетические ресурсы</w:t>
            </w:r>
          </w:p>
        </w:tc>
        <w:tc>
          <w:tcPr>
            <w:tcW w:w="861" w:type="pct"/>
          </w:tcPr>
          <w:p w:rsidR="004E5E74" w:rsidRPr="001E38F2"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15 000,0</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Предоставление субсидии  в целях возмещения затрат, связанных с выполнением работ по приведению в технически исправное состояние жилых домов, расположенных на территории города Югорска</w:t>
            </w:r>
          </w:p>
        </w:tc>
        <w:tc>
          <w:tcPr>
            <w:tcW w:w="861" w:type="pct"/>
          </w:tcPr>
          <w:p w:rsidR="004E5E74" w:rsidRPr="001E38F2"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p>
          <w:p w:rsidR="004E5E74"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450,0</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450,0</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450,0</w:t>
            </w:r>
          </w:p>
        </w:tc>
      </w:tr>
      <w:tr w:rsidR="004E5E74" w:rsidRPr="005D06C1" w:rsidTr="007F4B11">
        <w:trPr>
          <w:trHeight w:val="489"/>
          <w:jc w:val="center"/>
        </w:trPr>
        <w:tc>
          <w:tcPr>
            <w:tcW w:w="273" w:type="pct"/>
            <w:shd w:val="clear" w:color="auto" w:fill="auto"/>
            <w:vAlign w:val="center"/>
          </w:tcPr>
          <w:p w:rsidR="004E5E74" w:rsidRPr="001E38F2" w:rsidRDefault="004E5E74" w:rsidP="007F4B11">
            <w:pPr>
              <w:ind w:right="-1"/>
              <w:rPr>
                <w:rFonts w:ascii="PT Astra Serif" w:hAnsi="PT Astra Serif"/>
                <w:sz w:val="24"/>
                <w:szCs w:val="24"/>
                <w:highlight w:val="cyan"/>
              </w:rPr>
            </w:pPr>
            <w:r w:rsidRPr="001E38F2">
              <w:rPr>
                <w:rFonts w:ascii="PT Astra Serif" w:hAnsi="PT Astra Serif"/>
                <w:sz w:val="24"/>
                <w:szCs w:val="24"/>
              </w:rPr>
              <w:t>10</w:t>
            </w: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Ремонт муниципального имущества</w:t>
            </w:r>
          </w:p>
        </w:tc>
        <w:tc>
          <w:tcPr>
            <w:tcW w:w="861" w:type="pct"/>
          </w:tcPr>
          <w:p w:rsidR="004E5E74" w:rsidRPr="001E38F2" w:rsidRDefault="004E5E74" w:rsidP="007F4B11">
            <w:pPr>
              <w:ind w:right="-1"/>
              <w:rPr>
                <w:rFonts w:ascii="PT Astra Serif" w:hAnsi="PT Astra Serif"/>
                <w:b/>
                <w:sz w:val="24"/>
                <w:szCs w:val="24"/>
              </w:rPr>
            </w:pPr>
            <w:r w:rsidRPr="001E38F2">
              <w:rPr>
                <w:rFonts w:ascii="PT Astra Serif" w:hAnsi="PT Astra Serif"/>
                <w:b/>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9 000,0</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2 000,0</w:t>
            </w:r>
          </w:p>
        </w:tc>
        <w:tc>
          <w:tcPr>
            <w:tcW w:w="63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2 000,0</w:t>
            </w:r>
          </w:p>
        </w:tc>
      </w:tr>
    </w:tbl>
    <w:p w:rsidR="004E5E74" w:rsidRDefault="004E5E74" w:rsidP="004E5E74">
      <w:pPr>
        <w:ind w:right="-1"/>
        <w:jc w:val="center"/>
        <w:rPr>
          <w:rFonts w:ascii="PT Astra Serif" w:hAnsi="PT Astra Serif"/>
          <w:b/>
          <w:sz w:val="26"/>
          <w:szCs w:val="26"/>
        </w:rPr>
      </w:pPr>
    </w:p>
    <w:p w:rsidR="007F4B11" w:rsidRDefault="004E5E74" w:rsidP="009B3F14">
      <w:pPr>
        <w:jc w:val="center"/>
        <w:rPr>
          <w:rFonts w:ascii="PT Astra Serif" w:hAnsi="PT Astra Serif"/>
          <w:color w:val="FF0000"/>
          <w:sz w:val="26"/>
          <w:szCs w:val="26"/>
          <w:highlight w:val="yellow"/>
        </w:rPr>
        <w:sectPr w:rsidR="007F4B11" w:rsidSect="002B0D9F">
          <w:pgSz w:w="11906" w:h="16838"/>
          <w:pgMar w:top="1134" w:right="851" w:bottom="1134" w:left="1418" w:header="709" w:footer="709" w:gutter="0"/>
          <w:cols w:space="708"/>
          <w:docGrid w:linePitch="360"/>
        </w:sectPr>
      </w:pPr>
      <w:r>
        <w:rPr>
          <w:rFonts w:ascii="PT Astra Serif" w:hAnsi="PT Astra Serif"/>
          <w:b/>
          <w:sz w:val="26"/>
          <w:szCs w:val="26"/>
        </w:rPr>
        <w:br w:type="page"/>
      </w:r>
    </w:p>
    <w:p w:rsidR="004E5E74" w:rsidRPr="005D06C1" w:rsidRDefault="004E5E74" w:rsidP="004E5E74">
      <w:pPr>
        <w:ind w:right="-1"/>
        <w:jc w:val="center"/>
        <w:rPr>
          <w:rFonts w:ascii="PT Astra Serif" w:hAnsi="PT Astra Serif"/>
          <w:b/>
          <w:sz w:val="26"/>
          <w:szCs w:val="26"/>
        </w:rPr>
      </w:pPr>
      <w:r w:rsidRPr="005D06C1">
        <w:rPr>
          <w:rFonts w:ascii="PT Astra Serif" w:hAnsi="PT Astra Serif"/>
          <w:b/>
          <w:sz w:val="26"/>
          <w:szCs w:val="26"/>
        </w:rPr>
        <w:lastRenderedPageBreak/>
        <w:t>06. Муниципальная программа города Югорска</w:t>
      </w:r>
    </w:p>
    <w:p w:rsidR="004E5E74" w:rsidRPr="005D06C1" w:rsidRDefault="004E5E74" w:rsidP="004E5E74">
      <w:pPr>
        <w:ind w:right="-1"/>
        <w:jc w:val="center"/>
        <w:rPr>
          <w:rFonts w:ascii="PT Astra Serif" w:hAnsi="PT Astra Serif"/>
          <w:b/>
          <w:sz w:val="26"/>
          <w:szCs w:val="26"/>
        </w:rPr>
      </w:pPr>
      <w:r w:rsidRPr="005D06C1">
        <w:rPr>
          <w:rFonts w:ascii="PT Astra Serif" w:hAnsi="PT Astra Serif"/>
          <w:b/>
          <w:sz w:val="26"/>
          <w:szCs w:val="26"/>
        </w:rPr>
        <w:t xml:space="preserve"> «Пространственное развитие и формирование комфортной городской среды»</w:t>
      </w:r>
    </w:p>
    <w:p w:rsidR="004E5E74" w:rsidRPr="005D06C1" w:rsidRDefault="004E5E74" w:rsidP="004E5E74">
      <w:pPr>
        <w:ind w:right="-1" w:firstLine="709"/>
        <w:jc w:val="both"/>
        <w:rPr>
          <w:rFonts w:ascii="PT Astra Serif" w:hAnsi="PT Astra Serif"/>
          <w:sz w:val="26"/>
          <w:szCs w:val="26"/>
        </w:rPr>
      </w:pPr>
    </w:p>
    <w:p w:rsidR="004E5E74" w:rsidRPr="005D06C1" w:rsidRDefault="004E5E74" w:rsidP="004E5E74">
      <w:pPr>
        <w:widowControl w:val="0"/>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на 202</w:t>
      </w:r>
      <w:r>
        <w:rPr>
          <w:rFonts w:ascii="PT Astra Serif" w:hAnsi="PT Astra Serif"/>
          <w:sz w:val="26"/>
          <w:szCs w:val="26"/>
        </w:rPr>
        <w:t>6</w:t>
      </w:r>
      <w:r w:rsidRPr="005D06C1">
        <w:rPr>
          <w:rFonts w:ascii="PT Astra Serif" w:hAnsi="PT Astra Serif"/>
          <w:sz w:val="26"/>
          <w:szCs w:val="26"/>
        </w:rPr>
        <w:t xml:space="preserve"> год в сумме </w:t>
      </w:r>
      <w:r>
        <w:rPr>
          <w:rFonts w:ascii="PT Astra Serif" w:hAnsi="PT Astra Serif"/>
          <w:sz w:val="26"/>
          <w:szCs w:val="26"/>
        </w:rPr>
        <w:t>329 064,3</w:t>
      </w:r>
      <w:r w:rsidRPr="005D06C1">
        <w:rPr>
          <w:rFonts w:ascii="PT Astra Serif" w:hAnsi="PT Astra Serif"/>
          <w:sz w:val="26"/>
          <w:szCs w:val="26"/>
        </w:rPr>
        <w:t xml:space="preserve"> тыс. рублей, на 202</w:t>
      </w:r>
      <w:r>
        <w:rPr>
          <w:rFonts w:ascii="PT Astra Serif" w:hAnsi="PT Astra Serif"/>
          <w:sz w:val="26"/>
          <w:szCs w:val="26"/>
        </w:rPr>
        <w:t>7</w:t>
      </w:r>
      <w:r w:rsidRPr="005D06C1">
        <w:rPr>
          <w:rFonts w:ascii="PT Astra Serif" w:hAnsi="PT Astra Serif"/>
          <w:sz w:val="26"/>
          <w:szCs w:val="26"/>
        </w:rPr>
        <w:t xml:space="preserve"> год в сумме  </w:t>
      </w:r>
      <w:r>
        <w:rPr>
          <w:rFonts w:ascii="PT Astra Serif" w:hAnsi="PT Astra Serif"/>
          <w:sz w:val="26"/>
          <w:szCs w:val="26"/>
        </w:rPr>
        <w:t>238 643,8</w:t>
      </w:r>
      <w:r w:rsidRPr="005D06C1">
        <w:rPr>
          <w:rFonts w:ascii="PT Astra Serif" w:hAnsi="PT Astra Serif"/>
          <w:sz w:val="26"/>
          <w:szCs w:val="26"/>
        </w:rPr>
        <w:t xml:space="preserve"> тыс. рублей, на 202</w:t>
      </w:r>
      <w:r>
        <w:rPr>
          <w:rFonts w:ascii="PT Astra Serif" w:hAnsi="PT Astra Serif"/>
          <w:sz w:val="26"/>
          <w:szCs w:val="26"/>
        </w:rPr>
        <w:t>8</w:t>
      </w:r>
      <w:r w:rsidRPr="005D06C1">
        <w:rPr>
          <w:rFonts w:ascii="PT Astra Serif" w:hAnsi="PT Astra Serif"/>
          <w:sz w:val="26"/>
          <w:szCs w:val="26"/>
        </w:rPr>
        <w:t xml:space="preserve"> год в сумме  </w:t>
      </w:r>
      <w:r>
        <w:rPr>
          <w:rFonts w:ascii="PT Astra Serif" w:hAnsi="PT Astra Serif"/>
          <w:sz w:val="26"/>
          <w:szCs w:val="26"/>
        </w:rPr>
        <w:t>256 779,3</w:t>
      </w:r>
      <w:r w:rsidRPr="005D06C1">
        <w:rPr>
          <w:rFonts w:ascii="PT Astra Serif" w:hAnsi="PT Astra Serif"/>
          <w:sz w:val="26"/>
          <w:szCs w:val="26"/>
        </w:rPr>
        <w:t xml:space="preserve"> тыс. рублей. </w:t>
      </w:r>
    </w:p>
    <w:p w:rsidR="004E5E74" w:rsidRPr="005D06C1" w:rsidRDefault="004E5E74" w:rsidP="004E5E74">
      <w:pPr>
        <w:widowControl w:val="0"/>
        <w:ind w:right="-1"/>
        <w:jc w:val="right"/>
        <w:rPr>
          <w:rFonts w:ascii="PT Astra Serif" w:hAnsi="PT Astra Serif"/>
          <w:sz w:val="26"/>
          <w:szCs w:val="26"/>
        </w:rPr>
      </w:pPr>
      <w:r w:rsidRPr="00877355">
        <w:rPr>
          <w:rFonts w:ascii="PT Astra Serif" w:hAnsi="PT Astra Serif"/>
          <w:sz w:val="26"/>
          <w:szCs w:val="26"/>
        </w:rPr>
        <w:t>Таблица 34</w:t>
      </w:r>
    </w:p>
    <w:p w:rsidR="004E5E74" w:rsidRPr="005D06C1" w:rsidRDefault="004E5E74" w:rsidP="004E5E74">
      <w:pPr>
        <w:widowControl w:val="0"/>
        <w:ind w:right="-1"/>
        <w:jc w:val="right"/>
        <w:rPr>
          <w:rFonts w:ascii="PT Astra Serif" w:hAnsi="PT Astra Serif"/>
          <w:sz w:val="26"/>
          <w:szCs w:val="26"/>
        </w:rPr>
      </w:pPr>
    </w:p>
    <w:p w:rsidR="004E5E74" w:rsidRPr="005D06C1" w:rsidRDefault="004E5E74" w:rsidP="004E5E74">
      <w:pPr>
        <w:tabs>
          <w:tab w:val="left" w:pos="284"/>
        </w:tabs>
        <w:ind w:right="-1"/>
        <w:jc w:val="center"/>
        <w:rPr>
          <w:rFonts w:ascii="PT Astra Serif" w:hAnsi="PT Astra Serif"/>
          <w:b/>
          <w:sz w:val="26"/>
          <w:szCs w:val="26"/>
        </w:rPr>
      </w:pPr>
      <w:r w:rsidRPr="005D06C1">
        <w:rPr>
          <w:rFonts w:ascii="PT Astra Serif" w:hAnsi="PT Astra Serif"/>
          <w:b/>
          <w:sz w:val="26"/>
          <w:szCs w:val="26"/>
        </w:rPr>
        <w:t>Объём бюджетных ассигнований по ответственному исполнителю, соисполнителям и участникам муниципальной программы</w:t>
      </w:r>
    </w:p>
    <w:p w:rsidR="004E5E74" w:rsidRPr="005D06C1" w:rsidRDefault="004E5E74" w:rsidP="004E5E74">
      <w:pPr>
        <w:tabs>
          <w:tab w:val="left" w:pos="284"/>
        </w:tabs>
        <w:ind w:right="-1"/>
        <w:jc w:val="center"/>
        <w:rPr>
          <w:rFonts w:ascii="PT Astra Serif" w:hAnsi="PT Astra Serif"/>
          <w:b/>
          <w:sz w:val="26"/>
          <w:szCs w:val="26"/>
        </w:rPr>
      </w:pPr>
      <w:r w:rsidRPr="005D06C1">
        <w:rPr>
          <w:rFonts w:ascii="PT Astra Serif" w:hAnsi="PT Astra Serif"/>
          <w:b/>
          <w:sz w:val="26"/>
          <w:szCs w:val="26"/>
        </w:rPr>
        <w:t xml:space="preserve"> «Пространственное развитие и формирование комфортной городской среды» </w:t>
      </w:r>
    </w:p>
    <w:p w:rsidR="004E5E74" w:rsidRPr="005D06C1" w:rsidRDefault="004E5E74" w:rsidP="004E5E74">
      <w:pPr>
        <w:tabs>
          <w:tab w:val="left" w:pos="284"/>
        </w:tabs>
        <w:ind w:right="-1"/>
        <w:jc w:val="center"/>
        <w:rPr>
          <w:rFonts w:ascii="PT Astra Serif" w:hAnsi="PT Astra Serif"/>
          <w:b/>
          <w:sz w:val="26"/>
          <w:szCs w:val="26"/>
        </w:rPr>
      </w:pPr>
      <w:r>
        <w:rPr>
          <w:rFonts w:ascii="PT Astra Serif" w:hAnsi="PT Astra Serif"/>
          <w:b/>
          <w:sz w:val="26"/>
          <w:szCs w:val="26"/>
        </w:rPr>
        <w:t>на 2026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877355" w:rsidRDefault="00877355" w:rsidP="004E5E74">
      <w:pPr>
        <w:widowControl w:val="0"/>
        <w:ind w:right="-1"/>
        <w:jc w:val="right"/>
        <w:rPr>
          <w:rFonts w:ascii="PT Astra Serif" w:hAnsi="PT Astra Serif"/>
          <w:sz w:val="24"/>
          <w:szCs w:val="24"/>
        </w:rPr>
      </w:pPr>
    </w:p>
    <w:p w:rsidR="004E5E74" w:rsidRPr="00877355" w:rsidRDefault="004E5E74" w:rsidP="004E5E74">
      <w:pPr>
        <w:widowControl w:val="0"/>
        <w:ind w:right="-1"/>
        <w:jc w:val="right"/>
        <w:rPr>
          <w:rFonts w:ascii="PT Astra Serif" w:hAnsi="PT Astra Serif"/>
          <w:sz w:val="26"/>
          <w:szCs w:val="26"/>
        </w:rPr>
      </w:pPr>
      <w:r w:rsidRPr="005D06C1">
        <w:rPr>
          <w:rFonts w:ascii="PT Astra Serif" w:hAnsi="PT Astra Serif"/>
          <w:sz w:val="24"/>
          <w:szCs w:val="24"/>
        </w:rPr>
        <w:t xml:space="preserve"> </w:t>
      </w:r>
      <w:r w:rsidRPr="00877355">
        <w:rPr>
          <w:rFonts w:ascii="PT Astra Serif" w:hAnsi="PT Astra Serif"/>
          <w:sz w:val="26"/>
          <w:szCs w:val="26"/>
        </w:rPr>
        <w:t>(тыс.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973"/>
        <w:gridCol w:w="1631"/>
        <w:gridCol w:w="1355"/>
        <w:gridCol w:w="1355"/>
      </w:tblGrid>
      <w:tr w:rsidR="004E5E74" w:rsidRPr="005D06C1"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 xml:space="preserve">№ </w:t>
            </w:r>
            <w:proofErr w:type="gramStart"/>
            <w:r w:rsidRPr="005D06C1">
              <w:rPr>
                <w:rFonts w:ascii="PT Astra Serif" w:hAnsi="PT Astra Serif"/>
                <w:sz w:val="24"/>
                <w:szCs w:val="24"/>
                <w:lang w:eastAsia="en-US"/>
              </w:rPr>
              <w:t>п</w:t>
            </w:r>
            <w:proofErr w:type="gramEnd"/>
            <w:r w:rsidRPr="005D06C1">
              <w:rPr>
                <w:rFonts w:ascii="PT Astra Serif" w:hAnsi="PT Astra Serif"/>
                <w:sz w:val="24"/>
                <w:szCs w:val="24"/>
                <w:lang w:eastAsia="en-US"/>
              </w:rPr>
              <w:t>/п</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Наименование ответственного исполнителя, соисполнителей, участников муниципальной программы</w:t>
            </w:r>
          </w:p>
        </w:tc>
        <w:tc>
          <w:tcPr>
            <w:tcW w:w="4341" w:type="dxa"/>
            <w:gridSpan w:val="3"/>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4E5E74" w:rsidRPr="005D06C1" w:rsidTr="007F4B11">
        <w:trPr>
          <w:trHeight w:val="4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2026</w:t>
            </w:r>
            <w:r w:rsidRPr="005D06C1">
              <w:rPr>
                <w:rFonts w:ascii="PT Astra Serif" w:hAnsi="PT Astra Serif"/>
                <w:sz w:val="24"/>
                <w:szCs w:val="24"/>
                <w:lang w:eastAsia="en-US"/>
              </w:rPr>
              <w:t xml:space="preserve">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w:t>
            </w:r>
            <w:r>
              <w:rPr>
                <w:rFonts w:ascii="PT Astra Serif" w:hAnsi="PT Astra Serif"/>
                <w:sz w:val="24"/>
                <w:szCs w:val="24"/>
                <w:lang w:eastAsia="en-US"/>
              </w:rPr>
              <w:t>7</w:t>
            </w:r>
            <w:r w:rsidRPr="005D06C1">
              <w:rPr>
                <w:rFonts w:ascii="PT Astra Serif" w:hAnsi="PT Astra Serif"/>
                <w:sz w:val="24"/>
                <w:szCs w:val="24"/>
                <w:lang w:eastAsia="en-US"/>
              </w:rPr>
              <w:t xml:space="preserve">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2028</w:t>
            </w:r>
            <w:r w:rsidRPr="005D06C1">
              <w:rPr>
                <w:rFonts w:ascii="PT Astra Serif" w:hAnsi="PT Astra Serif"/>
                <w:sz w:val="24"/>
                <w:szCs w:val="24"/>
                <w:lang w:eastAsia="en-US"/>
              </w:rPr>
              <w:t xml:space="preserve"> год</w:t>
            </w:r>
          </w:p>
        </w:tc>
      </w:tr>
      <w:tr w:rsidR="004E5E74" w:rsidRPr="005D06C1" w:rsidTr="007F4B11">
        <w:trPr>
          <w:jc w:val="center"/>
        </w:trPr>
        <w:tc>
          <w:tcPr>
            <w:tcW w:w="539" w:type="dxa"/>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w:t>
            </w:r>
          </w:p>
        </w:tc>
      </w:tr>
      <w:tr w:rsidR="004E5E74" w:rsidRPr="005D06C1"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b/>
                <w:sz w:val="24"/>
                <w:szCs w:val="24"/>
                <w:lang w:eastAsia="en-US"/>
              </w:rPr>
            </w:pPr>
            <w:r w:rsidRPr="005D06C1">
              <w:rPr>
                <w:rFonts w:ascii="PT Astra Serif" w:hAnsi="PT Astra Serif"/>
                <w:b/>
                <w:sz w:val="24"/>
                <w:szCs w:val="24"/>
                <w:lang w:eastAsia="en-US"/>
              </w:rPr>
              <w:t>Всего по муниципальной программе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329 064,3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238 643,8</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256 779,3</w:t>
            </w:r>
          </w:p>
        </w:tc>
      </w:tr>
      <w:tr w:rsidR="004E5E74" w:rsidRPr="005D06C1" w:rsidTr="007F4B1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i/>
                <w:sz w:val="24"/>
                <w:szCs w:val="24"/>
                <w:lang w:eastAsia="en-US"/>
              </w:rPr>
            </w:pPr>
            <w:r w:rsidRPr="005D06C1">
              <w:rPr>
                <w:rFonts w:ascii="PT Astra Serif" w:hAnsi="PT Astra Serif"/>
                <w:i/>
                <w:sz w:val="24"/>
                <w:szCs w:val="24"/>
                <w:lang w:eastAsia="en-US"/>
              </w:rPr>
              <w:t>в том числе: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CD456F">
            <w:pPr>
              <w:ind w:right="-1"/>
              <w:rPr>
                <w:rFonts w:ascii="PT Astra Serif" w:hAnsi="PT Astra Serif"/>
                <w:sz w:val="24"/>
                <w:szCs w:val="24"/>
                <w:lang w:eastAsia="en-US"/>
              </w:rPr>
            </w:pPr>
            <w:r w:rsidRPr="005D06C1">
              <w:rPr>
                <w:rFonts w:ascii="PT Astra Serif" w:hAnsi="PT Astra Serif"/>
                <w:sz w:val="24"/>
                <w:szCs w:val="24"/>
                <w:lang w:eastAsia="en-US"/>
              </w:rPr>
              <w:t>Департамент муниципальной собственности и градостроительства администрации города Югорска (ответственный исполнитель)</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53 495,5</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50 289,1</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50 289,1</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r w:rsidRPr="005D06C1">
              <w:rPr>
                <w:rFonts w:ascii="PT Astra Serif" w:hAnsi="PT Astra Serif"/>
                <w:sz w:val="24"/>
                <w:szCs w:val="24"/>
                <w:lang w:eastAsia="en-US"/>
              </w:rPr>
              <w:t xml:space="preserve">Управление бухгалтерского учета и отчетности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231,3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231,3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231,3</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3</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r>
              <w:rPr>
                <w:rFonts w:ascii="PT Astra Serif" w:hAnsi="PT Astra Serif"/>
                <w:sz w:val="24"/>
                <w:szCs w:val="24"/>
                <w:lang w:eastAsia="en-US"/>
              </w:rPr>
              <w:t>Управление образования администрации города Югорска</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40,0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40,0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40,0</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4</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r>
              <w:rPr>
                <w:rFonts w:ascii="PT Astra Serif" w:hAnsi="PT Astra Serif"/>
                <w:sz w:val="24"/>
                <w:szCs w:val="24"/>
                <w:lang w:eastAsia="en-US"/>
              </w:rPr>
              <w:t>Управление культуры администрации города Югорска</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50,0</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5</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r w:rsidRPr="005D06C1">
              <w:rPr>
                <w:rFonts w:ascii="PT Astra Serif" w:hAnsi="PT Astra Serif"/>
                <w:sz w:val="24"/>
                <w:szCs w:val="24"/>
                <w:lang w:eastAsia="en-US"/>
              </w:rPr>
              <w:t xml:space="preserve">Управление социальной политики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1 381,2</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1 371,2</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1 371,2</w:t>
            </w:r>
          </w:p>
        </w:tc>
      </w:tr>
      <w:tr w:rsidR="004E5E74" w:rsidRPr="005D06C1" w:rsidTr="007F4B11">
        <w:trPr>
          <w:trHeight w:val="317"/>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6</w:t>
            </w:r>
          </w:p>
        </w:tc>
        <w:tc>
          <w:tcPr>
            <w:tcW w:w="4973"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CD456F">
            <w:pPr>
              <w:ind w:right="-1"/>
              <w:rPr>
                <w:rFonts w:ascii="PT Astra Serif" w:hAnsi="PT Astra Serif"/>
                <w:sz w:val="24"/>
                <w:szCs w:val="24"/>
                <w:lang w:eastAsia="en-US"/>
              </w:rPr>
            </w:pPr>
            <w:r w:rsidRPr="005D06C1">
              <w:rPr>
                <w:rFonts w:ascii="PT Astra Serif" w:hAnsi="PT Astra Serif"/>
                <w:sz w:val="24"/>
                <w:szCs w:val="24"/>
              </w:rPr>
              <w:t xml:space="preserve">Департамент </w:t>
            </w:r>
            <w:proofErr w:type="spellStart"/>
            <w:r w:rsidRPr="005D06C1">
              <w:rPr>
                <w:rFonts w:ascii="PT Astra Serif" w:hAnsi="PT Astra Serif"/>
                <w:sz w:val="24"/>
                <w:szCs w:val="24"/>
              </w:rPr>
              <w:t>жилищно</w:t>
            </w:r>
            <w:proofErr w:type="spellEnd"/>
            <w:r w:rsidRPr="005D06C1">
              <w:rPr>
                <w:rFonts w:ascii="PT Astra Serif" w:hAnsi="PT Astra Serif"/>
                <w:sz w:val="24"/>
                <w:szCs w:val="24"/>
              </w:rPr>
              <w:t xml:space="preserve"> - коммунального и строительного комплекса администрации города Югорска</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273 866,3</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186 662,2</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204 797,7</w:t>
            </w:r>
          </w:p>
        </w:tc>
      </w:tr>
      <w:tr w:rsidR="004E5E74" w:rsidRPr="005D06C1"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r>
      <w:tr w:rsidR="004E5E74" w:rsidRPr="005D06C1"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r>
    </w:tbl>
    <w:p w:rsidR="004E5E74" w:rsidRDefault="004E5E74" w:rsidP="004E5E74">
      <w:pPr>
        <w:widowControl w:val="0"/>
        <w:ind w:right="-1"/>
        <w:jc w:val="center"/>
        <w:rPr>
          <w:rFonts w:ascii="PT Astra Serif" w:hAnsi="PT Astra Serif"/>
          <w:sz w:val="26"/>
          <w:szCs w:val="26"/>
        </w:rPr>
      </w:pPr>
    </w:p>
    <w:p w:rsidR="004E5E74" w:rsidRPr="005D06C1" w:rsidRDefault="004E5E74" w:rsidP="004E5E74">
      <w:pPr>
        <w:widowControl w:val="0"/>
        <w:ind w:right="-1"/>
        <w:jc w:val="right"/>
        <w:rPr>
          <w:rFonts w:ascii="PT Astra Serif" w:hAnsi="PT Astra Serif"/>
          <w:sz w:val="26"/>
          <w:szCs w:val="26"/>
        </w:rPr>
      </w:pPr>
      <w:r w:rsidRPr="00877355">
        <w:rPr>
          <w:rFonts w:ascii="PT Astra Serif" w:hAnsi="PT Astra Serif"/>
          <w:sz w:val="26"/>
          <w:szCs w:val="26"/>
        </w:rPr>
        <w:t>Таблица 35</w:t>
      </w:r>
    </w:p>
    <w:p w:rsidR="004E5E74" w:rsidRPr="005D06C1" w:rsidRDefault="004E5E74" w:rsidP="004E5E74">
      <w:pPr>
        <w:widowControl w:val="0"/>
        <w:ind w:right="-1"/>
        <w:jc w:val="center"/>
        <w:rPr>
          <w:rFonts w:ascii="PT Astra Serif" w:hAnsi="PT Astra Serif"/>
          <w:sz w:val="26"/>
          <w:szCs w:val="26"/>
        </w:rPr>
      </w:pPr>
    </w:p>
    <w:p w:rsidR="004E5E74" w:rsidRPr="005D06C1"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 xml:space="preserve">Проектная часть муниципальной программы </w:t>
      </w:r>
    </w:p>
    <w:p w:rsidR="004E5E74" w:rsidRPr="005D06C1"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 xml:space="preserve">«Пространственное развитие и формирование комфортной городской среды»                                           в разрезе структурных элементов  </w:t>
      </w:r>
    </w:p>
    <w:p w:rsidR="004E5E74"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4E5E74" w:rsidRPr="005D06C1" w:rsidRDefault="004E5E74" w:rsidP="004E5E74">
      <w:pPr>
        <w:widowControl w:val="0"/>
        <w:ind w:right="-1"/>
        <w:jc w:val="center"/>
        <w:rPr>
          <w:rFonts w:ascii="PT Astra Serif" w:hAnsi="PT Astra Serif"/>
          <w:b/>
          <w:sz w:val="26"/>
          <w:szCs w:val="26"/>
        </w:rPr>
      </w:pPr>
    </w:p>
    <w:p w:rsidR="004E5E74" w:rsidRPr="00A4509E" w:rsidRDefault="004E5E74" w:rsidP="004E5E74">
      <w:pPr>
        <w:widowControl w:val="0"/>
        <w:ind w:right="-1"/>
        <w:jc w:val="center"/>
        <w:rPr>
          <w:rFonts w:ascii="PT Astra Serif" w:hAnsi="PT Astra Serif"/>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A4509E">
        <w:rPr>
          <w:rFonts w:ascii="PT Astra Serif" w:hAnsi="PT Astra Serif"/>
          <w:sz w:val="26"/>
          <w:szCs w:val="26"/>
        </w:rPr>
        <w:t xml:space="preserve">        (тыс.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032"/>
        <w:gridCol w:w="1356"/>
        <w:gridCol w:w="1367"/>
        <w:gridCol w:w="1200"/>
      </w:tblGrid>
      <w:tr w:rsidR="004E5E74" w:rsidRPr="005D06C1" w:rsidTr="007F4B11">
        <w:trPr>
          <w:trHeight w:val="288"/>
          <w:tblHeader/>
          <w:jc w:val="center"/>
        </w:trPr>
        <w:tc>
          <w:tcPr>
            <w:tcW w:w="284"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N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2650"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Наименование структурного </w:t>
            </w:r>
            <w:proofErr w:type="gramStart"/>
            <w:r w:rsidRPr="005D06C1">
              <w:rPr>
                <w:rFonts w:ascii="PT Astra Serif" w:hAnsi="PT Astra Serif"/>
                <w:sz w:val="24"/>
                <w:szCs w:val="24"/>
              </w:rPr>
              <w:t>элемента/ расходов/ источника финансирования  муниципальной программы</w:t>
            </w:r>
            <w:proofErr w:type="gramEnd"/>
          </w:p>
        </w:tc>
        <w:tc>
          <w:tcPr>
            <w:tcW w:w="2066" w:type="pct"/>
            <w:gridSpan w:val="3"/>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4E5E74" w:rsidRPr="005D06C1" w:rsidTr="007F4B11">
        <w:trPr>
          <w:trHeight w:val="288"/>
          <w:tblHeader/>
          <w:jc w:val="center"/>
        </w:trPr>
        <w:tc>
          <w:tcPr>
            <w:tcW w:w="284"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2650"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71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6</w:t>
            </w:r>
            <w:r w:rsidRPr="005D06C1">
              <w:rPr>
                <w:rFonts w:ascii="PT Astra Serif" w:hAnsi="PT Astra Serif"/>
                <w:sz w:val="24"/>
                <w:szCs w:val="24"/>
              </w:rPr>
              <w:t xml:space="preserve"> год </w:t>
            </w:r>
          </w:p>
        </w:tc>
        <w:tc>
          <w:tcPr>
            <w:tcW w:w="720"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 </w:t>
            </w:r>
          </w:p>
        </w:tc>
        <w:tc>
          <w:tcPr>
            <w:tcW w:w="632"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 </w:t>
            </w:r>
          </w:p>
        </w:tc>
      </w:tr>
      <w:tr w:rsidR="004E5E74" w:rsidRPr="005D06C1" w:rsidTr="007F4B11">
        <w:trPr>
          <w:trHeight w:val="230"/>
          <w:tblHeader/>
          <w:jc w:val="center"/>
        </w:trPr>
        <w:tc>
          <w:tcPr>
            <w:tcW w:w="28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1</w:t>
            </w:r>
          </w:p>
        </w:tc>
        <w:tc>
          <w:tcPr>
            <w:tcW w:w="2650"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w:t>
            </w:r>
          </w:p>
        </w:tc>
        <w:tc>
          <w:tcPr>
            <w:tcW w:w="71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3</w:t>
            </w:r>
          </w:p>
        </w:tc>
        <w:tc>
          <w:tcPr>
            <w:tcW w:w="720"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4</w:t>
            </w:r>
          </w:p>
        </w:tc>
        <w:tc>
          <w:tcPr>
            <w:tcW w:w="632"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5</w:t>
            </w:r>
          </w:p>
        </w:tc>
      </w:tr>
      <w:tr w:rsidR="004E5E74" w:rsidRPr="005D06C1" w:rsidTr="007F4B11">
        <w:trPr>
          <w:trHeight w:val="58"/>
          <w:jc w:val="center"/>
        </w:trPr>
        <w:tc>
          <w:tcPr>
            <w:tcW w:w="284"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w:t>
            </w:r>
          </w:p>
        </w:tc>
        <w:tc>
          <w:tcPr>
            <w:tcW w:w="2650" w:type="pct"/>
            <w:shd w:val="clear" w:color="auto" w:fill="auto"/>
            <w:vAlign w:val="bottom"/>
            <w:hideMark/>
          </w:tcPr>
          <w:p w:rsidR="004E5E74" w:rsidRPr="005D06C1" w:rsidRDefault="004E5E74" w:rsidP="007F4B11">
            <w:pPr>
              <w:ind w:right="-1"/>
              <w:rPr>
                <w:rFonts w:ascii="PT Astra Serif" w:hAnsi="PT Astra Serif"/>
                <w:b/>
                <w:bCs/>
                <w:sz w:val="24"/>
                <w:szCs w:val="24"/>
              </w:rPr>
            </w:pPr>
            <w:r w:rsidRPr="005D06C1">
              <w:rPr>
                <w:rFonts w:ascii="PT Astra Serif" w:hAnsi="PT Astra Serif"/>
                <w:b/>
                <w:bCs/>
                <w:sz w:val="24"/>
                <w:szCs w:val="24"/>
              </w:rPr>
              <w:t xml:space="preserve">Проектная часть муниципальной </w:t>
            </w:r>
            <w:r w:rsidRPr="005D06C1">
              <w:rPr>
                <w:rFonts w:ascii="PT Astra Serif" w:hAnsi="PT Astra Serif"/>
                <w:b/>
                <w:bCs/>
                <w:sz w:val="24"/>
                <w:szCs w:val="24"/>
              </w:rPr>
              <w:lastRenderedPageBreak/>
              <w:t>программы, всего</w:t>
            </w:r>
          </w:p>
        </w:tc>
        <w:tc>
          <w:tcPr>
            <w:tcW w:w="714" w:type="pct"/>
            <w:shd w:val="clear" w:color="auto" w:fill="auto"/>
            <w:vAlign w:val="center"/>
          </w:tcPr>
          <w:p w:rsidR="004E5E74" w:rsidRPr="0017408F" w:rsidRDefault="004E5E74" w:rsidP="0017408F">
            <w:pPr>
              <w:ind w:right="-1"/>
              <w:jc w:val="center"/>
              <w:rPr>
                <w:rFonts w:ascii="PT Astra Serif" w:hAnsi="PT Astra Serif"/>
                <w:b/>
                <w:sz w:val="24"/>
                <w:szCs w:val="24"/>
                <w:lang w:val="en-US"/>
              </w:rPr>
            </w:pPr>
            <w:r>
              <w:rPr>
                <w:rFonts w:ascii="PT Astra Serif" w:hAnsi="PT Astra Serif"/>
                <w:b/>
                <w:sz w:val="24"/>
                <w:szCs w:val="24"/>
              </w:rPr>
              <w:lastRenderedPageBreak/>
              <w:t>13 068,</w:t>
            </w:r>
            <w:r w:rsidR="0017408F">
              <w:rPr>
                <w:rFonts w:ascii="PT Astra Serif" w:hAnsi="PT Astra Serif"/>
                <w:b/>
                <w:sz w:val="24"/>
                <w:szCs w:val="24"/>
                <w:lang w:val="en-US"/>
              </w:rPr>
              <w:t>4</w:t>
            </w:r>
          </w:p>
        </w:tc>
        <w:tc>
          <w:tcPr>
            <w:tcW w:w="720" w:type="pct"/>
            <w:shd w:val="clear" w:color="auto" w:fill="auto"/>
            <w:vAlign w:val="center"/>
          </w:tcPr>
          <w:p w:rsidR="004E5E74" w:rsidRPr="005D06C1" w:rsidRDefault="004E5E74" w:rsidP="007F4B11">
            <w:pPr>
              <w:ind w:right="-1"/>
              <w:jc w:val="center"/>
              <w:rPr>
                <w:rFonts w:ascii="PT Astra Serif" w:hAnsi="PT Astra Serif"/>
                <w:b/>
                <w:sz w:val="24"/>
                <w:szCs w:val="24"/>
              </w:rPr>
            </w:pPr>
            <w:r>
              <w:rPr>
                <w:rFonts w:ascii="PT Astra Serif" w:hAnsi="PT Astra Serif"/>
                <w:b/>
                <w:sz w:val="24"/>
                <w:szCs w:val="24"/>
              </w:rPr>
              <w:t>12 089,3</w:t>
            </w:r>
          </w:p>
        </w:tc>
        <w:tc>
          <w:tcPr>
            <w:tcW w:w="632" w:type="pct"/>
            <w:shd w:val="clear" w:color="auto" w:fill="auto"/>
            <w:vAlign w:val="center"/>
          </w:tcPr>
          <w:p w:rsidR="004E5E74" w:rsidRPr="005D06C1" w:rsidRDefault="004E5E74" w:rsidP="007F4B11">
            <w:pPr>
              <w:ind w:right="-1"/>
              <w:jc w:val="center"/>
              <w:rPr>
                <w:rFonts w:ascii="PT Astra Serif" w:hAnsi="PT Astra Serif"/>
                <w:b/>
                <w:sz w:val="24"/>
                <w:szCs w:val="24"/>
              </w:rPr>
            </w:pPr>
            <w:r>
              <w:rPr>
                <w:rFonts w:ascii="PT Astra Serif" w:hAnsi="PT Astra Serif"/>
                <w:b/>
                <w:sz w:val="24"/>
                <w:szCs w:val="24"/>
              </w:rPr>
              <w:t>12 224,8</w:t>
            </w:r>
          </w:p>
        </w:tc>
      </w:tr>
      <w:tr w:rsidR="004E5E74" w:rsidRPr="005D06C1" w:rsidTr="007F4B11">
        <w:trPr>
          <w:trHeight w:val="58"/>
          <w:jc w:val="center"/>
        </w:trPr>
        <w:tc>
          <w:tcPr>
            <w:tcW w:w="284" w:type="pct"/>
            <w:vMerge/>
            <w:shd w:val="clear" w:color="auto" w:fill="auto"/>
            <w:vAlign w:val="center"/>
            <w:hideMark/>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hideMark/>
          </w:tcPr>
          <w:p w:rsidR="004E5E74" w:rsidRPr="005D06C1" w:rsidRDefault="004E5E74" w:rsidP="007F4B11">
            <w:pPr>
              <w:ind w:right="-1"/>
              <w:rPr>
                <w:rFonts w:ascii="PT Astra Serif" w:hAnsi="PT Astra Serif"/>
                <w:bCs/>
                <w:i/>
                <w:sz w:val="24"/>
                <w:szCs w:val="24"/>
              </w:rPr>
            </w:pPr>
            <w:r w:rsidRPr="005D06C1">
              <w:rPr>
                <w:rFonts w:ascii="PT Astra Serif" w:hAnsi="PT Astra Serif"/>
                <w:bCs/>
                <w:i/>
                <w:sz w:val="24"/>
                <w:szCs w:val="24"/>
              </w:rPr>
              <w:t>в том числе:</w:t>
            </w:r>
          </w:p>
        </w:tc>
        <w:tc>
          <w:tcPr>
            <w:tcW w:w="714" w:type="pct"/>
            <w:shd w:val="clear" w:color="auto" w:fill="auto"/>
            <w:vAlign w:val="center"/>
            <w:hideMark/>
          </w:tcPr>
          <w:p w:rsidR="004E5E74" w:rsidRPr="005D06C1" w:rsidRDefault="004E5E74" w:rsidP="007F4B11">
            <w:pPr>
              <w:ind w:right="-1"/>
              <w:jc w:val="center"/>
              <w:rPr>
                <w:rFonts w:ascii="PT Astra Serif" w:hAnsi="PT Astra Serif"/>
                <w:b/>
                <w:sz w:val="24"/>
                <w:szCs w:val="24"/>
              </w:rPr>
            </w:pPr>
          </w:p>
        </w:tc>
        <w:tc>
          <w:tcPr>
            <w:tcW w:w="720" w:type="pct"/>
            <w:shd w:val="clear" w:color="auto" w:fill="auto"/>
            <w:vAlign w:val="center"/>
            <w:hideMark/>
          </w:tcPr>
          <w:p w:rsidR="004E5E74" w:rsidRPr="005D06C1" w:rsidRDefault="004E5E74" w:rsidP="007F4B11">
            <w:pPr>
              <w:ind w:right="-1"/>
              <w:jc w:val="center"/>
              <w:rPr>
                <w:rFonts w:ascii="PT Astra Serif" w:hAnsi="PT Astra Serif"/>
                <w:b/>
                <w:sz w:val="24"/>
                <w:szCs w:val="24"/>
              </w:rPr>
            </w:pPr>
          </w:p>
        </w:tc>
        <w:tc>
          <w:tcPr>
            <w:tcW w:w="632" w:type="pct"/>
            <w:shd w:val="clear" w:color="auto" w:fill="auto"/>
            <w:vAlign w:val="center"/>
            <w:hideMark/>
          </w:tcPr>
          <w:p w:rsidR="004E5E74" w:rsidRPr="005D06C1" w:rsidRDefault="004E5E74" w:rsidP="007F4B11">
            <w:pPr>
              <w:ind w:right="-1"/>
              <w:jc w:val="center"/>
              <w:rPr>
                <w:rFonts w:ascii="PT Astra Serif" w:hAnsi="PT Astra Serif"/>
                <w:b/>
                <w:sz w:val="24"/>
                <w:szCs w:val="24"/>
              </w:rPr>
            </w:pPr>
          </w:p>
        </w:tc>
      </w:tr>
      <w:tr w:rsidR="004E5E74" w:rsidRPr="005D06C1" w:rsidTr="007F4B11">
        <w:trPr>
          <w:trHeight w:val="58"/>
          <w:jc w:val="center"/>
        </w:trPr>
        <w:tc>
          <w:tcPr>
            <w:tcW w:w="284" w:type="pct"/>
            <w:vMerge w:val="restart"/>
            <w:shd w:val="clear" w:color="auto" w:fill="auto"/>
            <w:hideMark/>
          </w:tcPr>
          <w:p w:rsidR="004E5E74" w:rsidRDefault="004E5E74" w:rsidP="007F4B11">
            <w:pPr>
              <w:ind w:right="-1"/>
              <w:jc w:val="center"/>
              <w:rPr>
                <w:rFonts w:ascii="PT Astra Serif" w:hAnsi="PT Astra Serif"/>
                <w:sz w:val="24"/>
                <w:szCs w:val="24"/>
              </w:rPr>
            </w:pPr>
            <w:r>
              <w:rPr>
                <w:rFonts w:ascii="PT Astra Serif" w:hAnsi="PT Astra Serif"/>
                <w:sz w:val="24"/>
                <w:szCs w:val="24"/>
              </w:rPr>
              <w:t>1</w:t>
            </w:r>
          </w:p>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Pr="005D06C1" w:rsidRDefault="004E5E74" w:rsidP="007F4B11">
            <w:pPr>
              <w:ind w:right="-1"/>
              <w:jc w:val="center"/>
              <w:rPr>
                <w:rFonts w:ascii="PT Astra Serif" w:hAnsi="PT Astra Serif"/>
                <w:sz w:val="24"/>
                <w:szCs w:val="24"/>
              </w:rPr>
            </w:pPr>
          </w:p>
        </w:tc>
        <w:tc>
          <w:tcPr>
            <w:tcW w:w="2650" w:type="pct"/>
            <w:shd w:val="clear" w:color="auto" w:fill="auto"/>
            <w:vAlign w:val="bottom"/>
            <w:hideMark/>
          </w:tcPr>
          <w:p w:rsidR="004E5E74" w:rsidRPr="005D06C1" w:rsidRDefault="004E5E74" w:rsidP="007F4B11">
            <w:pPr>
              <w:tabs>
                <w:tab w:val="left" w:pos="284"/>
              </w:tabs>
              <w:contextualSpacing/>
              <w:mirrorIndents/>
              <w:jc w:val="both"/>
              <w:rPr>
                <w:rFonts w:ascii="PT Astra Serif" w:hAnsi="PT Astra Serif"/>
                <w:bCs/>
                <w:sz w:val="24"/>
                <w:szCs w:val="24"/>
              </w:rPr>
            </w:pPr>
            <w:r w:rsidRPr="005D06C1">
              <w:rPr>
                <w:rFonts w:ascii="PT Astra Serif" w:eastAsiaTheme="minorEastAsia" w:hAnsi="PT Astra Serif" w:cs="Times New Roman CYR"/>
                <w:sz w:val="24"/>
                <w:szCs w:val="24"/>
              </w:rPr>
              <w:t xml:space="preserve">Региональный проект «Формирование комфортной городской среды» </w:t>
            </w:r>
            <w:r w:rsidRPr="0001650F">
              <w:rPr>
                <w:rFonts w:ascii="PT Astra Serif" w:eastAsiaTheme="minorEastAsia" w:hAnsi="PT Astra Serif" w:cs="Times New Roman CYR"/>
                <w:i/>
                <w:sz w:val="24"/>
                <w:szCs w:val="24"/>
              </w:rPr>
              <w:t>(</w:t>
            </w:r>
            <w:r w:rsidRPr="0001650F">
              <w:rPr>
                <w:rFonts w:ascii="PT Astra Serif" w:hAnsi="PT Astra Serif"/>
                <w:i/>
                <w:sz w:val="24"/>
                <w:szCs w:val="24"/>
              </w:rPr>
              <w:t xml:space="preserve">Благоустройство общественной территории «Парк по улице Менделеева в городе </w:t>
            </w:r>
            <w:proofErr w:type="spellStart"/>
            <w:r w:rsidRPr="0001650F">
              <w:rPr>
                <w:rFonts w:ascii="PT Astra Serif" w:hAnsi="PT Astra Serif"/>
                <w:i/>
                <w:sz w:val="24"/>
                <w:szCs w:val="24"/>
              </w:rPr>
              <w:t>Югорске</w:t>
            </w:r>
            <w:proofErr w:type="spellEnd"/>
            <w:r w:rsidRPr="0001650F">
              <w:rPr>
                <w:rFonts w:ascii="PT Astra Serif" w:hAnsi="PT Astra Serif"/>
                <w:i/>
                <w:sz w:val="24"/>
                <w:szCs w:val="24"/>
              </w:rPr>
              <w:t>»)</w:t>
            </w:r>
            <w:r>
              <w:rPr>
                <w:rFonts w:ascii="PT Astra Serif" w:hAnsi="PT Astra Serif"/>
                <w:i/>
                <w:sz w:val="24"/>
                <w:szCs w:val="24"/>
              </w:rPr>
              <w:t>, всего</w:t>
            </w:r>
          </w:p>
        </w:tc>
        <w:tc>
          <w:tcPr>
            <w:tcW w:w="714" w:type="pct"/>
            <w:shd w:val="clear" w:color="auto" w:fill="auto"/>
            <w:vAlign w:val="center"/>
          </w:tcPr>
          <w:p w:rsidR="004E5E74" w:rsidRPr="0017408F" w:rsidRDefault="004E5E74" w:rsidP="0017408F">
            <w:pPr>
              <w:ind w:right="-1"/>
              <w:jc w:val="center"/>
              <w:rPr>
                <w:rFonts w:ascii="PT Astra Serif" w:hAnsi="PT Astra Serif"/>
                <w:sz w:val="24"/>
                <w:szCs w:val="24"/>
                <w:lang w:val="en-US"/>
              </w:rPr>
            </w:pPr>
            <w:r>
              <w:rPr>
                <w:rFonts w:ascii="PT Astra Serif" w:hAnsi="PT Astra Serif"/>
                <w:sz w:val="24"/>
                <w:szCs w:val="24"/>
              </w:rPr>
              <w:t>13 068,</w:t>
            </w:r>
            <w:r w:rsidR="0017408F">
              <w:rPr>
                <w:rFonts w:ascii="PT Astra Serif" w:hAnsi="PT Astra Serif"/>
                <w:sz w:val="24"/>
                <w:szCs w:val="24"/>
                <w:lang w:val="en-US"/>
              </w:rPr>
              <w:t>4</w:t>
            </w:r>
          </w:p>
        </w:tc>
        <w:tc>
          <w:tcPr>
            <w:tcW w:w="720" w:type="pct"/>
            <w:shd w:val="clear" w:color="auto" w:fill="auto"/>
            <w:vAlign w:val="center"/>
          </w:tcPr>
          <w:p w:rsidR="004E5E74" w:rsidRPr="005D06C1" w:rsidRDefault="004E5E74" w:rsidP="007F4B11">
            <w:pPr>
              <w:ind w:right="-1"/>
              <w:jc w:val="center"/>
              <w:rPr>
                <w:rFonts w:ascii="PT Astra Serif" w:hAnsi="PT Astra Serif"/>
                <w:sz w:val="24"/>
                <w:szCs w:val="24"/>
              </w:rPr>
            </w:pPr>
            <w:r>
              <w:rPr>
                <w:rFonts w:ascii="PT Astra Serif" w:hAnsi="PT Astra Serif"/>
                <w:sz w:val="24"/>
                <w:szCs w:val="24"/>
              </w:rPr>
              <w:t>12 089,3</w:t>
            </w:r>
          </w:p>
        </w:tc>
        <w:tc>
          <w:tcPr>
            <w:tcW w:w="632" w:type="pct"/>
            <w:shd w:val="clear" w:color="auto" w:fill="auto"/>
            <w:vAlign w:val="center"/>
          </w:tcPr>
          <w:p w:rsidR="004E5E74" w:rsidRPr="005D06C1" w:rsidRDefault="004E5E74" w:rsidP="007F4B11">
            <w:pPr>
              <w:ind w:right="-1"/>
              <w:jc w:val="center"/>
              <w:rPr>
                <w:rFonts w:ascii="PT Astra Serif" w:hAnsi="PT Astra Serif"/>
                <w:sz w:val="24"/>
                <w:szCs w:val="24"/>
              </w:rPr>
            </w:pPr>
            <w:r>
              <w:rPr>
                <w:rFonts w:ascii="PT Astra Serif" w:hAnsi="PT Astra Serif"/>
                <w:sz w:val="24"/>
                <w:szCs w:val="24"/>
              </w:rPr>
              <w:t>12 224,8</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5D06C1" w:rsidRDefault="004E5E74"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из них:</w:t>
            </w:r>
          </w:p>
        </w:tc>
        <w:tc>
          <w:tcPr>
            <w:tcW w:w="714" w:type="pct"/>
            <w:shd w:val="clear" w:color="auto" w:fill="auto"/>
            <w:vAlign w:val="center"/>
          </w:tcPr>
          <w:p w:rsidR="004E5E74" w:rsidRPr="005D06C1" w:rsidRDefault="004E5E74" w:rsidP="007F4B11">
            <w:pPr>
              <w:ind w:right="-1"/>
              <w:jc w:val="center"/>
              <w:rPr>
                <w:rFonts w:ascii="PT Astra Serif" w:hAnsi="PT Astra Serif"/>
                <w:i/>
                <w:color w:val="FF0000"/>
                <w:sz w:val="24"/>
                <w:szCs w:val="24"/>
              </w:rPr>
            </w:pPr>
          </w:p>
        </w:tc>
        <w:tc>
          <w:tcPr>
            <w:tcW w:w="720" w:type="pct"/>
            <w:shd w:val="clear" w:color="auto" w:fill="auto"/>
            <w:vAlign w:val="center"/>
          </w:tcPr>
          <w:p w:rsidR="004E5E74" w:rsidRPr="005D06C1" w:rsidRDefault="004E5E74" w:rsidP="007F4B11">
            <w:pPr>
              <w:ind w:right="-1"/>
              <w:jc w:val="center"/>
              <w:rPr>
                <w:rFonts w:ascii="PT Astra Serif" w:hAnsi="PT Astra Serif"/>
                <w:i/>
                <w:color w:val="FF0000"/>
                <w:sz w:val="24"/>
                <w:szCs w:val="24"/>
              </w:rPr>
            </w:pPr>
          </w:p>
        </w:tc>
        <w:tc>
          <w:tcPr>
            <w:tcW w:w="632" w:type="pct"/>
            <w:shd w:val="clear" w:color="auto" w:fill="auto"/>
            <w:vAlign w:val="center"/>
          </w:tcPr>
          <w:p w:rsidR="004E5E74" w:rsidRPr="005D06C1" w:rsidRDefault="004E5E74" w:rsidP="007F4B11">
            <w:pPr>
              <w:ind w:right="-1"/>
              <w:jc w:val="center"/>
              <w:rPr>
                <w:rFonts w:ascii="PT Astra Serif" w:hAnsi="PT Astra Serif"/>
                <w:i/>
                <w:color w:val="FF0000"/>
                <w:sz w:val="24"/>
                <w:szCs w:val="24"/>
              </w:rPr>
            </w:pP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5D06C1" w:rsidRDefault="004E5E74" w:rsidP="007F4B11">
            <w:pPr>
              <w:ind w:right="-1"/>
              <w:rPr>
                <w:rFonts w:ascii="PT Astra Serif" w:hAnsi="PT Astra Serif"/>
                <w:bCs/>
                <w:i/>
                <w:sz w:val="24"/>
                <w:szCs w:val="24"/>
                <w:lang w:eastAsia="ar-SA"/>
              </w:rPr>
            </w:pPr>
            <w:r>
              <w:rPr>
                <w:rFonts w:ascii="PT Astra Serif" w:hAnsi="PT Astra Serif"/>
                <w:bCs/>
                <w:i/>
                <w:sz w:val="24"/>
                <w:szCs w:val="24"/>
                <w:lang w:eastAsia="ar-SA"/>
              </w:rPr>
              <w:t>федеральный бюджет</w:t>
            </w:r>
          </w:p>
        </w:tc>
        <w:tc>
          <w:tcPr>
            <w:tcW w:w="714"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4 173,8</w:t>
            </w:r>
          </w:p>
        </w:tc>
        <w:tc>
          <w:tcPr>
            <w:tcW w:w="720"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3 904,8</w:t>
            </w:r>
          </w:p>
        </w:tc>
        <w:tc>
          <w:tcPr>
            <w:tcW w:w="632"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3 948,6</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5D06C1" w:rsidRDefault="004E5E74"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6 528,3</w:t>
            </w:r>
          </w:p>
        </w:tc>
        <w:tc>
          <w:tcPr>
            <w:tcW w:w="720"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6 371,1</w:t>
            </w:r>
          </w:p>
        </w:tc>
        <w:tc>
          <w:tcPr>
            <w:tcW w:w="632"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6 442,5</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5D06C1" w:rsidRDefault="004E5E74"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4E5E74" w:rsidRPr="0017408F" w:rsidRDefault="004E5E74" w:rsidP="0017408F">
            <w:pPr>
              <w:ind w:right="-1"/>
              <w:jc w:val="center"/>
              <w:rPr>
                <w:rFonts w:ascii="PT Astra Serif" w:hAnsi="PT Astra Serif"/>
                <w:i/>
                <w:sz w:val="24"/>
                <w:szCs w:val="24"/>
                <w:lang w:val="en-US"/>
              </w:rPr>
            </w:pPr>
            <w:r>
              <w:rPr>
                <w:rFonts w:ascii="PT Astra Serif" w:hAnsi="PT Astra Serif"/>
                <w:i/>
                <w:sz w:val="24"/>
                <w:szCs w:val="24"/>
              </w:rPr>
              <w:t>2 366,</w:t>
            </w:r>
            <w:r w:rsidR="0017408F">
              <w:rPr>
                <w:rFonts w:ascii="PT Astra Serif" w:hAnsi="PT Astra Serif"/>
                <w:i/>
                <w:sz w:val="24"/>
                <w:szCs w:val="24"/>
                <w:lang w:val="en-US"/>
              </w:rPr>
              <w:t>3</w:t>
            </w:r>
          </w:p>
        </w:tc>
        <w:tc>
          <w:tcPr>
            <w:tcW w:w="720"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1 813,4</w:t>
            </w:r>
          </w:p>
        </w:tc>
        <w:tc>
          <w:tcPr>
            <w:tcW w:w="632"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1 833,7</w:t>
            </w:r>
          </w:p>
        </w:tc>
      </w:tr>
    </w:tbl>
    <w:p w:rsidR="004E5E74" w:rsidRPr="005D06C1" w:rsidRDefault="004E5E74" w:rsidP="004E5E74">
      <w:pPr>
        <w:widowControl w:val="0"/>
        <w:ind w:right="-1"/>
        <w:jc w:val="center"/>
        <w:rPr>
          <w:rFonts w:ascii="PT Astra Serif" w:hAnsi="PT Astra Serif"/>
          <w:b/>
          <w:sz w:val="26"/>
          <w:szCs w:val="26"/>
        </w:rPr>
      </w:pPr>
    </w:p>
    <w:p w:rsidR="004E5E74" w:rsidRPr="00877355" w:rsidRDefault="004E5E74" w:rsidP="004E5E74">
      <w:pPr>
        <w:widowControl w:val="0"/>
        <w:ind w:right="-1" w:firstLine="708"/>
        <w:jc w:val="both"/>
        <w:rPr>
          <w:rFonts w:ascii="PT Astra Serif" w:hAnsi="PT Astra Serif"/>
          <w:sz w:val="26"/>
          <w:szCs w:val="26"/>
        </w:rPr>
      </w:pPr>
      <w:r w:rsidRPr="005D06C1">
        <w:rPr>
          <w:rFonts w:ascii="PT Astra Serif" w:hAnsi="PT Astra Serif"/>
          <w:sz w:val="26"/>
          <w:szCs w:val="26"/>
        </w:rPr>
        <w:t>Бюджетные ассигнования на осуществление процессной части муниципальной программы по направлениям расходования сре</w:t>
      </w:r>
      <w:proofErr w:type="gramStart"/>
      <w:r w:rsidRPr="005D06C1">
        <w:rPr>
          <w:rFonts w:ascii="PT Astra Serif" w:hAnsi="PT Astra Serif"/>
          <w:sz w:val="26"/>
          <w:szCs w:val="26"/>
        </w:rPr>
        <w:t>дств пр</w:t>
      </w:r>
      <w:proofErr w:type="gramEnd"/>
      <w:r w:rsidRPr="005D06C1">
        <w:rPr>
          <w:rFonts w:ascii="PT Astra Serif" w:hAnsi="PT Astra Serif"/>
          <w:sz w:val="26"/>
          <w:szCs w:val="26"/>
        </w:rPr>
        <w:t xml:space="preserve">едставлены следующим </w:t>
      </w:r>
      <w:r w:rsidRPr="00877355">
        <w:rPr>
          <w:rFonts w:ascii="PT Astra Serif" w:hAnsi="PT Astra Serif"/>
          <w:sz w:val="26"/>
          <w:szCs w:val="26"/>
        </w:rPr>
        <w:t>образом (таблица 36).</w:t>
      </w:r>
    </w:p>
    <w:p w:rsidR="004E5E74" w:rsidRPr="00877355" w:rsidRDefault="004E5E74" w:rsidP="004E5E74">
      <w:pPr>
        <w:widowControl w:val="0"/>
        <w:ind w:right="-1"/>
        <w:jc w:val="center"/>
        <w:rPr>
          <w:rFonts w:ascii="PT Astra Serif" w:hAnsi="PT Astra Serif"/>
          <w:sz w:val="26"/>
          <w:szCs w:val="26"/>
        </w:rPr>
      </w:pPr>
      <w:r w:rsidRPr="00877355">
        <w:rPr>
          <w:rFonts w:ascii="PT Astra Serif" w:hAnsi="PT Astra Serif"/>
          <w:sz w:val="26"/>
          <w:szCs w:val="26"/>
        </w:rPr>
        <w:t xml:space="preserve">                                                                                                                       Таблица 36</w:t>
      </w:r>
    </w:p>
    <w:p w:rsidR="004E5E74" w:rsidRPr="005D06C1" w:rsidRDefault="004E5E74" w:rsidP="004E5E74">
      <w:pPr>
        <w:widowControl w:val="0"/>
        <w:ind w:right="-1"/>
        <w:jc w:val="center"/>
        <w:rPr>
          <w:rFonts w:ascii="PT Astra Serif" w:hAnsi="PT Astra Serif"/>
          <w:b/>
          <w:sz w:val="26"/>
          <w:szCs w:val="26"/>
        </w:rPr>
      </w:pPr>
      <w:r w:rsidRPr="00877355">
        <w:rPr>
          <w:rFonts w:ascii="PT Astra Serif" w:hAnsi="PT Astra Serif"/>
          <w:b/>
          <w:sz w:val="26"/>
          <w:szCs w:val="26"/>
        </w:rPr>
        <w:t>Процессная часть муниципальной программы</w:t>
      </w:r>
      <w:r w:rsidRPr="005D06C1">
        <w:rPr>
          <w:rFonts w:ascii="PT Astra Serif" w:hAnsi="PT Astra Serif"/>
          <w:b/>
          <w:sz w:val="26"/>
          <w:szCs w:val="26"/>
        </w:rPr>
        <w:t xml:space="preserve"> </w:t>
      </w:r>
    </w:p>
    <w:p w:rsidR="004E5E74" w:rsidRPr="005D06C1"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 xml:space="preserve">«Пространственное развитие и формирование комфортной городской среды» </w:t>
      </w:r>
    </w:p>
    <w:p w:rsidR="004E5E74" w:rsidRPr="005D06C1" w:rsidRDefault="004E5E74" w:rsidP="004E5E74">
      <w:pPr>
        <w:widowControl w:val="0"/>
        <w:ind w:right="-1"/>
        <w:jc w:val="center"/>
        <w:rPr>
          <w:rFonts w:ascii="PT Astra Serif" w:hAnsi="PT Astra Serif"/>
          <w:b/>
          <w:sz w:val="26"/>
          <w:szCs w:val="26"/>
        </w:rPr>
      </w:pPr>
      <w:r>
        <w:rPr>
          <w:rFonts w:ascii="PT Astra Serif" w:hAnsi="PT Astra Serif"/>
          <w:b/>
          <w:sz w:val="26"/>
          <w:szCs w:val="26"/>
        </w:rPr>
        <w:t>на 2026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4E5E74" w:rsidRPr="005D06C1"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t xml:space="preserve">     </w:t>
      </w:r>
    </w:p>
    <w:p w:rsidR="004E5E74" w:rsidRPr="005D06C1" w:rsidRDefault="004E5E74" w:rsidP="004E5E74">
      <w:pPr>
        <w:widowControl w:val="0"/>
        <w:ind w:right="-1"/>
        <w:jc w:val="right"/>
        <w:rPr>
          <w:rFonts w:ascii="PT Astra Serif" w:hAnsi="PT Astra Serif"/>
          <w:sz w:val="26"/>
          <w:szCs w:val="26"/>
        </w:rPr>
      </w:pPr>
      <w:r w:rsidRPr="005D06C1">
        <w:rPr>
          <w:rFonts w:ascii="PT Astra Serif" w:hAnsi="PT Astra Serif"/>
          <w:b/>
          <w:sz w:val="26"/>
          <w:szCs w:val="26"/>
        </w:rPr>
        <w:t xml:space="preserve"> </w:t>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t xml:space="preserve"> </w:t>
      </w:r>
      <w:r>
        <w:rPr>
          <w:rFonts w:ascii="PT Astra Serif" w:hAnsi="PT Astra Serif"/>
          <w:b/>
          <w:sz w:val="26"/>
          <w:szCs w:val="26"/>
        </w:rPr>
        <w:t xml:space="preserve">  </w:t>
      </w:r>
      <w:r w:rsidRPr="005D06C1">
        <w:rPr>
          <w:rFonts w:ascii="PT Astra Serif" w:hAnsi="PT Astra Serif"/>
          <w:b/>
          <w:sz w:val="26"/>
          <w:szCs w:val="26"/>
        </w:rPr>
        <w:t xml:space="preserve">  </w:t>
      </w:r>
      <w:r>
        <w:rPr>
          <w:rFonts w:ascii="PT Astra Serif" w:hAnsi="PT Astra Serif"/>
          <w:b/>
          <w:sz w:val="26"/>
          <w:szCs w:val="26"/>
        </w:rPr>
        <w:t>(</w:t>
      </w:r>
      <w:r w:rsidRPr="005D06C1">
        <w:rPr>
          <w:rFonts w:ascii="PT Astra Serif" w:hAnsi="PT Astra Serif"/>
          <w:sz w:val="26"/>
          <w:szCs w:val="26"/>
        </w:rPr>
        <w:t>тыс. рублей</w:t>
      </w:r>
      <w:r>
        <w:rPr>
          <w:rFonts w:ascii="PT Astra Serif" w:hAnsi="PT Astra Serif"/>
          <w:sz w:val="26"/>
          <w:szCs w:val="26"/>
        </w:rPr>
        <w:t>)</w:t>
      </w:r>
    </w:p>
    <w:tbl>
      <w:tblPr>
        <w:tblW w:w="5296"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447"/>
        <w:gridCol w:w="1925"/>
        <w:gridCol w:w="1175"/>
        <w:gridCol w:w="1175"/>
        <w:gridCol w:w="1175"/>
      </w:tblGrid>
      <w:tr w:rsidR="004E5E74" w:rsidRPr="005D06C1" w:rsidTr="007F4B11">
        <w:trPr>
          <w:trHeight w:val="288"/>
          <w:tblHeader/>
          <w:jc w:val="center"/>
        </w:trPr>
        <w:tc>
          <w:tcPr>
            <w:tcW w:w="258"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N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2131"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Наименование структурного элемента /расходов муниципальной программы</w:t>
            </w:r>
          </w:p>
        </w:tc>
        <w:tc>
          <w:tcPr>
            <w:tcW w:w="922" w:type="pct"/>
            <w:vMerge w:val="restart"/>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Источник финансирования</w:t>
            </w:r>
          </w:p>
        </w:tc>
        <w:tc>
          <w:tcPr>
            <w:tcW w:w="1689" w:type="pct"/>
            <w:gridSpan w:val="3"/>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4E5E74" w:rsidRPr="005D06C1" w:rsidTr="007F4B11">
        <w:trPr>
          <w:trHeight w:val="288"/>
          <w:tblHeader/>
          <w:jc w:val="center"/>
        </w:trPr>
        <w:tc>
          <w:tcPr>
            <w:tcW w:w="258"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2131"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922" w:type="pct"/>
            <w:vMerge/>
          </w:tcPr>
          <w:p w:rsidR="004E5E74" w:rsidRPr="005D06C1" w:rsidRDefault="004E5E74" w:rsidP="007F4B11">
            <w:pPr>
              <w:ind w:right="-1"/>
              <w:jc w:val="center"/>
              <w:rPr>
                <w:rFonts w:ascii="PT Astra Serif" w:hAnsi="PT Astra Serif"/>
                <w:sz w:val="24"/>
                <w:szCs w:val="24"/>
              </w:rPr>
            </w:pPr>
          </w:p>
        </w:tc>
        <w:tc>
          <w:tcPr>
            <w:tcW w:w="563"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6</w:t>
            </w:r>
            <w:r w:rsidRPr="005D06C1">
              <w:rPr>
                <w:rFonts w:ascii="PT Astra Serif" w:hAnsi="PT Astra Serif"/>
                <w:sz w:val="24"/>
                <w:szCs w:val="24"/>
              </w:rPr>
              <w:t xml:space="preserve"> год </w:t>
            </w:r>
          </w:p>
        </w:tc>
        <w:tc>
          <w:tcPr>
            <w:tcW w:w="563"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 </w:t>
            </w:r>
          </w:p>
        </w:tc>
        <w:tc>
          <w:tcPr>
            <w:tcW w:w="563"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 </w:t>
            </w:r>
          </w:p>
        </w:tc>
      </w:tr>
      <w:tr w:rsidR="004E5E74" w:rsidRPr="005D06C1" w:rsidTr="007F4B11">
        <w:trPr>
          <w:trHeight w:val="288"/>
          <w:tblHeader/>
          <w:jc w:val="center"/>
        </w:trPr>
        <w:tc>
          <w:tcPr>
            <w:tcW w:w="258"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1</w:t>
            </w:r>
          </w:p>
        </w:tc>
        <w:tc>
          <w:tcPr>
            <w:tcW w:w="2131"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w:t>
            </w:r>
          </w:p>
        </w:tc>
        <w:tc>
          <w:tcPr>
            <w:tcW w:w="922" w:type="pct"/>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3</w:t>
            </w:r>
          </w:p>
        </w:tc>
        <w:tc>
          <w:tcPr>
            <w:tcW w:w="563"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4</w:t>
            </w:r>
          </w:p>
        </w:tc>
        <w:tc>
          <w:tcPr>
            <w:tcW w:w="563"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5</w:t>
            </w:r>
          </w:p>
        </w:tc>
        <w:tc>
          <w:tcPr>
            <w:tcW w:w="563"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6</w:t>
            </w:r>
          </w:p>
        </w:tc>
      </w:tr>
      <w:tr w:rsidR="004E5E74" w:rsidRPr="005D06C1" w:rsidTr="007F4B11">
        <w:trPr>
          <w:trHeight w:val="217"/>
          <w:jc w:val="center"/>
        </w:trPr>
        <w:tc>
          <w:tcPr>
            <w:tcW w:w="258"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w:t>
            </w:r>
          </w:p>
        </w:tc>
        <w:tc>
          <w:tcPr>
            <w:tcW w:w="2131" w:type="pct"/>
            <w:vMerge w:val="restart"/>
            <w:shd w:val="clear" w:color="auto" w:fill="auto"/>
            <w:vAlign w:val="center"/>
            <w:hideMark/>
          </w:tcPr>
          <w:p w:rsidR="004E5E74" w:rsidRPr="005D06C1" w:rsidRDefault="004E5E74" w:rsidP="007F4B11">
            <w:pPr>
              <w:ind w:right="-1"/>
              <w:rPr>
                <w:rFonts w:ascii="PT Astra Serif" w:hAnsi="PT Astra Serif"/>
                <w:b/>
                <w:bCs/>
                <w:sz w:val="24"/>
                <w:szCs w:val="24"/>
              </w:rPr>
            </w:pPr>
            <w:r w:rsidRPr="005D06C1">
              <w:rPr>
                <w:rFonts w:ascii="PT Astra Serif" w:hAnsi="PT Astra Serif"/>
                <w:b/>
                <w:bCs/>
                <w:sz w:val="24"/>
                <w:szCs w:val="24"/>
              </w:rPr>
              <w:t>Процессная часть муниципальной программы</w:t>
            </w:r>
          </w:p>
        </w:tc>
        <w:tc>
          <w:tcPr>
            <w:tcW w:w="922" w:type="pct"/>
          </w:tcPr>
          <w:p w:rsidR="004E5E74" w:rsidRPr="005D06C1" w:rsidRDefault="004E5E74" w:rsidP="007F4B11">
            <w:pPr>
              <w:ind w:right="-1"/>
              <w:rPr>
                <w:rFonts w:ascii="PT Astra Serif" w:hAnsi="PT Astra Serif"/>
                <w:b/>
                <w:sz w:val="24"/>
                <w:szCs w:val="24"/>
              </w:rPr>
            </w:pPr>
            <w:r w:rsidRPr="005D06C1">
              <w:rPr>
                <w:rFonts w:ascii="PT Astra Serif" w:hAnsi="PT Astra Serif"/>
                <w:b/>
                <w:sz w:val="24"/>
                <w:szCs w:val="24"/>
              </w:rPr>
              <w:t>Всего</w:t>
            </w:r>
          </w:p>
        </w:tc>
        <w:tc>
          <w:tcPr>
            <w:tcW w:w="563" w:type="pct"/>
            <w:shd w:val="clear" w:color="auto" w:fill="auto"/>
            <w:vAlign w:val="center"/>
          </w:tcPr>
          <w:p w:rsidR="004E5E74" w:rsidRPr="00937877" w:rsidRDefault="004E5E74" w:rsidP="00937877">
            <w:pPr>
              <w:ind w:right="-1"/>
              <w:jc w:val="center"/>
              <w:rPr>
                <w:rFonts w:ascii="PT Astra Serif" w:hAnsi="PT Astra Serif"/>
                <w:b/>
                <w:sz w:val="24"/>
                <w:szCs w:val="24"/>
                <w:lang w:val="en-US"/>
              </w:rPr>
            </w:pPr>
            <w:r>
              <w:rPr>
                <w:rFonts w:ascii="PT Astra Serif" w:hAnsi="PT Astra Serif"/>
                <w:b/>
                <w:sz w:val="24"/>
                <w:szCs w:val="24"/>
              </w:rPr>
              <w:t>315 99</w:t>
            </w:r>
            <w:r w:rsidR="00937877">
              <w:rPr>
                <w:rFonts w:ascii="PT Astra Serif" w:hAnsi="PT Astra Serif"/>
                <w:b/>
                <w:sz w:val="24"/>
                <w:szCs w:val="24"/>
                <w:lang w:val="en-US"/>
              </w:rPr>
              <w:t>5</w:t>
            </w:r>
            <w:r w:rsidR="00937877">
              <w:rPr>
                <w:rFonts w:ascii="PT Astra Serif" w:hAnsi="PT Astra Serif"/>
                <w:b/>
                <w:sz w:val="24"/>
                <w:szCs w:val="24"/>
              </w:rPr>
              <w:t>,</w:t>
            </w:r>
            <w:r w:rsidR="00937877">
              <w:rPr>
                <w:rFonts w:ascii="PT Astra Serif" w:hAnsi="PT Astra Serif"/>
                <w:b/>
                <w:sz w:val="24"/>
                <w:szCs w:val="24"/>
                <w:lang w:val="en-US"/>
              </w:rPr>
              <w:t>9</w:t>
            </w:r>
          </w:p>
        </w:tc>
        <w:tc>
          <w:tcPr>
            <w:tcW w:w="563" w:type="pct"/>
            <w:shd w:val="clear" w:color="auto" w:fill="auto"/>
            <w:vAlign w:val="center"/>
          </w:tcPr>
          <w:p w:rsidR="004E5E74" w:rsidRPr="005D06C1" w:rsidRDefault="004E5E74" w:rsidP="007F4B11">
            <w:pPr>
              <w:ind w:right="-1"/>
              <w:jc w:val="center"/>
              <w:rPr>
                <w:rFonts w:ascii="PT Astra Serif" w:hAnsi="PT Astra Serif"/>
                <w:b/>
                <w:sz w:val="24"/>
                <w:szCs w:val="24"/>
              </w:rPr>
            </w:pPr>
            <w:r>
              <w:rPr>
                <w:rFonts w:ascii="PT Astra Serif" w:hAnsi="PT Astra Serif"/>
                <w:b/>
                <w:sz w:val="24"/>
                <w:szCs w:val="24"/>
              </w:rPr>
              <w:t>226 554,5</w:t>
            </w:r>
          </w:p>
        </w:tc>
        <w:tc>
          <w:tcPr>
            <w:tcW w:w="563" w:type="pct"/>
            <w:shd w:val="clear" w:color="auto" w:fill="auto"/>
            <w:vAlign w:val="center"/>
          </w:tcPr>
          <w:p w:rsidR="004E5E74" w:rsidRPr="0065346E" w:rsidRDefault="004E5E74" w:rsidP="007F4B11">
            <w:pPr>
              <w:ind w:right="-1"/>
              <w:jc w:val="center"/>
              <w:rPr>
                <w:rFonts w:ascii="PT Astra Serif" w:hAnsi="PT Astra Serif"/>
                <w:b/>
                <w:sz w:val="24"/>
                <w:szCs w:val="24"/>
                <w:lang w:val="en-US"/>
              </w:rPr>
            </w:pPr>
            <w:r>
              <w:rPr>
                <w:rFonts w:ascii="PT Astra Serif" w:hAnsi="PT Astra Serif"/>
                <w:b/>
                <w:sz w:val="24"/>
                <w:szCs w:val="24"/>
              </w:rPr>
              <w:t>244 554,5</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922"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в том числе:</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922"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бюджет автономного округа</w:t>
            </w:r>
          </w:p>
        </w:tc>
        <w:tc>
          <w:tcPr>
            <w:tcW w:w="563" w:type="pct"/>
            <w:shd w:val="clear" w:color="auto" w:fill="auto"/>
            <w:vAlign w:val="center"/>
          </w:tcPr>
          <w:p w:rsidR="004E5E74" w:rsidRPr="0065346E"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lang w:val="en-US"/>
              </w:rPr>
              <w:t>5 458</w:t>
            </w:r>
            <w:r>
              <w:rPr>
                <w:rFonts w:ascii="PT Astra Serif" w:hAnsi="PT Astra Serif"/>
                <w:i/>
                <w:color w:val="000000" w:themeColor="text1"/>
                <w:sz w:val="24"/>
                <w:szCs w:val="24"/>
              </w:rPr>
              <w:t>,4</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5 458,4</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5 458,4</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922"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местный бюджет</w:t>
            </w:r>
          </w:p>
        </w:tc>
        <w:tc>
          <w:tcPr>
            <w:tcW w:w="563" w:type="pct"/>
            <w:shd w:val="clear" w:color="auto" w:fill="auto"/>
            <w:vAlign w:val="center"/>
          </w:tcPr>
          <w:p w:rsidR="004E5E74" w:rsidRPr="00937877" w:rsidRDefault="00937877" w:rsidP="007F4B11">
            <w:pPr>
              <w:ind w:right="-1"/>
              <w:jc w:val="center"/>
              <w:rPr>
                <w:rFonts w:ascii="PT Astra Serif" w:hAnsi="PT Astra Serif"/>
                <w:i/>
                <w:color w:val="000000" w:themeColor="text1"/>
                <w:sz w:val="24"/>
                <w:szCs w:val="24"/>
                <w:lang w:val="en-US"/>
              </w:rPr>
            </w:pPr>
            <w:r>
              <w:rPr>
                <w:rFonts w:ascii="PT Astra Serif" w:hAnsi="PT Astra Serif"/>
                <w:i/>
                <w:color w:val="000000" w:themeColor="text1"/>
                <w:sz w:val="24"/>
                <w:szCs w:val="24"/>
              </w:rPr>
              <w:t>310 537,</w:t>
            </w:r>
            <w:r>
              <w:rPr>
                <w:rFonts w:ascii="PT Astra Serif" w:hAnsi="PT Astra Serif"/>
                <w:i/>
                <w:color w:val="000000" w:themeColor="text1"/>
                <w:sz w:val="24"/>
                <w:szCs w:val="24"/>
                <w:lang w:val="en-US"/>
              </w:rPr>
              <w:t>5</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221 096,1</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239 096,1</w:t>
            </w:r>
          </w:p>
        </w:tc>
      </w:tr>
      <w:tr w:rsidR="004E5E74" w:rsidRPr="005D06C1" w:rsidTr="007F4B11">
        <w:trPr>
          <w:trHeight w:val="58"/>
          <w:jc w:val="center"/>
        </w:trPr>
        <w:tc>
          <w:tcPr>
            <w:tcW w:w="258" w:type="pct"/>
            <w:vMerge w:val="restart"/>
            <w:shd w:val="clear" w:color="auto" w:fill="auto"/>
          </w:tcPr>
          <w:p w:rsidR="004E5E74" w:rsidRPr="003A68BE" w:rsidRDefault="004E5E74" w:rsidP="007F4B11">
            <w:pPr>
              <w:ind w:right="-1"/>
              <w:jc w:val="center"/>
              <w:rPr>
                <w:rFonts w:ascii="PT Astra Serif" w:hAnsi="PT Astra Serif"/>
                <w:sz w:val="24"/>
                <w:szCs w:val="24"/>
              </w:rPr>
            </w:pPr>
            <w:r w:rsidRPr="003A68BE">
              <w:rPr>
                <w:rFonts w:ascii="PT Astra Serif" w:hAnsi="PT Astra Serif"/>
                <w:sz w:val="24"/>
                <w:szCs w:val="24"/>
              </w:rPr>
              <w:t>1</w:t>
            </w:r>
          </w:p>
        </w:tc>
        <w:tc>
          <w:tcPr>
            <w:tcW w:w="3053" w:type="pct"/>
            <w:gridSpan w:val="2"/>
            <w:shd w:val="clear" w:color="auto" w:fill="auto"/>
            <w:vAlign w:val="center"/>
          </w:tcPr>
          <w:p w:rsidR="004E5E74" w:rsidRPr="003A68BE" w:rsidRDefault="004E5E74" w:rsidP="007F4B11">
            <w:pPr>
              <w:ind w:right="-1"/>
              <w:rPr>
                <w:rFonts w:ascii="PT Astra Serif" w:hAnsi="PT Astra Serif"/>
                <w:b/>
                <w:color w:val="000000" w:themeColor="text1"/>
                <w:sz w:val="24"/>
                <w:szCs w:val="24"/>
              </w:rPr>
            </w:pPr>
            <w:r w:rsidRPr="003A68BE">
              <w:rPr>
                <w:rFonts w:ascii="PT Astra Serif" w:hAnsi="PT Astra Serif"/>
                <w:b/>
                <w:bCs/>
                <w:sz w:val="24"/>
                <w:szCs w:val="24"/>
                <w:lang w:eastAsia="ar-SA"/>
              </w:rPr>
              <w:t>Реализация полномочий в области градостроительной деятельности</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3 351,8</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3 351,8</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3 351,8</w:t>
            </w: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bCs/>
                <w:sz w:val="24"/>
                <w:szCs w:val="24"/>
                <w:lang w:eastAsia="ar-SA"/>
              </w:rPr>
            </w:pPr>
            <w:r w:rsidRPr="003A68BE">
              <w:rPr>
                <w:rFonts w:ascii="PT Astra Serif" w:hAnsi="PT Astra Serif"/>
                <w:bCs/>
                <w:sz w:val="24"/>
                <w:szCs w:val="24"/>
                <w:lang w:eastAsia="ar-SA"/>
              </w:rPr>
              <w:t>из них:</w:t>
            </w:r>
          </w:p>
        </w:tc>
        <w:tc>
          <w:tcPr>
            <w:tcW w:w="922" w:type="pct"/>
          </w:tcPr>
          <w:p w:rsidR="004E5E74" w:rsidRPr="003A68BE" w:rsidRDefault="004E5E74" w:rsidP="007F4B11">
            <w:pPr>
              <w:ind w:right="-1"/>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vMerge w:val="restart"/>
            <w:shd w:val="clear" w:color="auto" w:fill="auto"/>
            <w:vAlign w:val="center"/>
          </w:tcPr>
          <w:p w:rsidR="004E5E74" w:rsidRPr="003A68BE" w:rsidRDefault="004E5E74" w:rsidP="007F4B11">
            <w:pPr>
              <w:ind w:right="-1"/>
              <w:rPr>
                <w:rFonts w:ascii="PT Astra Serif" w:hAnsi="PT Astra Serif"/>
                <w:bCs/>
                <w:sz w:val="24"/>
                <w:szCs w:val="24"/>
                <w:lang w:eastAsia="ar-SA"/>
              </w:rPr>
            </w:pPr>
            <w:r w:rsidRPr="003A68BE">
              <w:rPr>
                <w:rFonts w:ascii="PT Astra Serif" w:hAnsi="PT Astra Serif"/>
                <w:bCs/>
                <w:sz w:val="24"/>
                <w:szCs w:val="24"/>
                <w:lang w:eastAsia="ar-SA"/>
              </w:rPr>
              <w:t>Разработка (актуализация) документов территориального планирования, градостроительного зонирования, документации по планировке территории  2, 4 и 7 микрорайонов</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color w:val="000000" w:themeColor="text1"/>
                <w:sz w:val="24"/>
                <w:szCs w:val="24"/>
              </w:rPr>
              <w:t>всего</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3 351,8</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3 351,8</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3 351,8</w:t>
            </w: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3A68BE" w:rsidRDefault="004E5E74" w:rsidP="007F4B11">
            <w:pPr>
              <w:ind w:right="-1"/>
              <w:rPr>
                <w:rFonts w:ascii="PT Astra Serif" w:hAnsi="PT Astra Serif"/>
                <w:i/>
                <w:sz w:val="24"/>
                <w:szCs w:val="24"/>
              </w:rPr>
            </w:pP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i/>
                <w:sz w:val="24"/>
                <w:szCs w:val="24"/>
              </w:rPr>
              <w:t>в том числе:</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3A68BE" w:rsidRDefault="004E5E74" w:rsidP="007F4B11">
            <w:pPr>
              <w:ind w:right="-1"/>
              <w:rPr>
                <w:rFonts w:ascii="PT Astra Serif" w:hAnsi="PT Astra Serif"/>
                <w:i/>
                <w:sz w:val="24"/>
                <w:szCs w:val="24"/>
              </w:rPr>
            </w:pPr>
          </w:p>
        </w:tc>
        <w:tc>
          <w:tcPr>
            <w:tcW w:w="922" w:type="pct"/>
          </w:tcPr>
          <w:p w:rsidR="004E5E74" w:rsidRPr="003A68BE" w:rsidRDefault="004E5E74" w:rsidP="007F4B11">
            <w:pPr>
              <w:ind w:right="-1"/>
              <w:rPr>
                <w:rFonts w:ascii="PT Astra Serif" w:hAnsi="PT Astra Serif"/>
                <w:i/>
                <w:color w:val="000000" w:themeColor="text1"/>
                <w:sz w:val="24"/>
                <w:szCs w:val="24"/>
              </w:rPr>
            </w:pPr>
            <w:r w:rsidRPr="003A68BE">
              <w:rPr>
                <w:rFonts w:ascii="PT Astra Serif" w:hAnsi="PT Astra Serif"/>
                <w:i/>
                <w:sz w:val="24"/>
                <w:szCs w:val="24"/>
              </w:rPr>
              <w:t>бюджет автономного округа</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3 117,2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3 117,2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3 117,2</w:t>
            </w: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3A68BE" w:rsidRDefault="004E5E74" w:rsidP="007F4B11">
            <w:pPr>
              <w:ind w:right="-1"/>
              <w:rPr>
                <w:rFonts w:ascii="PT Astra Serif" w:hAnsi="PT Astra Serif"/>
                <w:i/>
                <w:sz w:val="24"/>
                <w:szCs w:val="24"/>
              </w:rPr>
            </w:pPr>
          </w:p>
        </w:tc>
        <w:tc>
          <w:tcPr>
            <w:tcW w:w="922" w:type="pct"/>
          </w:tcPr>
          <w:p w:rsidR="004E5E74" w:rsidRPr="003A68BE" w:rsidRDefault="004E5E74" w:rsidP="007F4B11">
            <w:pPr>
              <w:ind w:right="-1"/>
              <w:rPr>
                <w:rFonts w:ascii="PT Astra Serif" w:hAnsi="PT Astra Serif"/>
                <w:i/>
                <w:color w:val="000000" w:themeColor="text1"/>
                <w:sz w:val="24"/>
                <w:szCs w:val="24"/>
              </w:rPr>
            </w:pPr>
            <w:r w:rsidRPr="003A68BE">
              <w:rPr>
                <w:rFonts w:ascii="PT Astra Serif" w:hAnsi="PT Astra Serif"/>
                <w:i/>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234,6</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234,6</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234,6</w:t>
            </w:r>
          </w:p>
        </w:tc>
      </w:tr>
      <w:tr w:rsidR="004E5E74" w:rsidRPr="005D06C1" w:rsidTr="007F4B11">
        <w:trPr>
          <w:trHeight w:val="58"/>
          <w:jc w:val="center"/>
        </w:trPr>
        <w:tc>
          <w:tcPr>
            <w:tcW w:w="258" w:type="pct"/>
            <w:vMerge w:val="restart"/>
            <w:shd w:val="clear" w:color="auto" w:fill="auto"/>
          </w:tcPr>
          <w:p w:rsidR="004E5E74" w:rsidRPr="003A68BE" w:rsidRDefault="004E5E74" w:rsidP="007F4B11">
            <w:pPr>
              <w:ind w:right="-1"/>
              <w:jc w:val="center"/>
              <w:rPr>
                <w:rFonts w:ascii="PT Astra Serif" w:hAnsi="PT Astra Serif"/>
                <w:b/>
                <w:sz w:val="24"/>
                <w:szCs w:val="24"/>
              </w:rPr>
            </w:pPr>
            <w:r w:rsidRPr="003A68BE">
              <w:rPr>
                <w:rFonts w:ascii="PT Astra Serif" w:hAnsi="PT Astra Serif"/>
                <w:sz w:val="24"/>
                <w:szCs w:val="24"/>
              </w:rPr>
              <w:t>2</w:t>
            </w:r>
          </w:p>
        </w:tc>
        <w:tc>
          <w:tcPr>
            <w:tcW w:w="3053" w:type="pct"/>
            <w:gridSpan w:val="2"/>
            <w:shd w:val="clear" w:color="auto" w:fill="auto"/>
            <w:vAlign w:val="bottom"/>
          </w:tcPr>
          <w:p w:rsidR="004E5E74" w:rsidRPr="003A68BE" w:rsidRDefault="004E5E74" w:rsidP="007F4B11">
            <w:pPr>
              <w:ind w:right="-1"/>
              <w:rPr>
                <w:rFonts w:ascii="PT Astra Serif" w:hAnsi="PT Astra Serif"/>
                <w:b/>
                <w:sz w:val="24"/>
                <w:szCs w:val="24"/>
              </w:rPr>
            </w:pPr>
            <w:r w:rsidRPr="003A68BE">
              <w:rPr>
                <w:rFonts w:ascii="PT Astra Serif" w:hAnsi="PT Astra Serif"/>
                <w:b/>
                <w:bCs/>
                <w:sz w:val="24"/>
                <w:szCs w:val="24"/>
                <w:lang w:eastAsia="ar-SA"/>
              </w:rPr>
              <w:t xml:space="preserve">Создание условий для комфортного проживания в городе </w:t>
            </w:r>
            <w:proofErr w:type="spellStart"/>
            <w:r w:rsidRPr="003A68BE">
              <w:rPr>
                <w:rFonts w:ascii="PT Astra Serif" w:hAnsi="PT Astra Serif"/>
                <w:b/>
                <w:bCs/>
                <w:sz w:val="24"/>
                <w:szCs w:val="24"/>
                <w:lang w:eastAsia="ar-SA"/>
              </w:rPr>
              <w:t>Югорске</w:t>
            </w:r>
            <w:proofErr w:type="spellEnd"/>
          </w:p>
        </w:tc>
        <w:tc>
          <w:tcPr>
            <w:tcW w:w="563" w:type="pct"/>
            <w:shd w:val="clear" w:color="auto" w:fill="auto"/>
            <w:vAlign w:val="center"/>
          </w:tcPr>
          <w:p w:rsidR="004E5E74" w:rsidRPr="00937877" w:rsidRDefault="004E5E74" w:rsidP="007F4B11">
            <w:pPr>
              <w:ind w:right="-1"/>
              <w:jc w:val="center"/>
              <w:rPr>
                <w:rFonts w:ascii="PT Astra Serif" w:hAnsi="PT Astra Serif"/>
                <w:b/>
                <w:color w:val="000000" w:themeColor="text1"/>
                <w:sz w:val="24"/>
                <w:szCs w:val="24"/>
                <w:lang w:val="en-US"/>
              </w:rPr>
            </w:pPr>
            <w:r w:rsidRPr="003A68BE">
              <w:rPr>
                <w:rFonts w:ascii="PT Astra Serif" w:hAnsi="PT Astra Serif"/>
                <w:b/>
                <w:color w:val="000000" w:themeColor="text1"/>
                <w:sz w:val="24"/>
                <w:szCs w:val="24"/>
              </w:rPr>
              <w:t>204 588,</w:t>
            </w:r>
            <w:r w:rsidR="00937877">
              <w:rPr>
                <w:rFonts w:ascii="PT Astra Serif" w:hAnsi="PT Astra Serif"/>
                <w:b/>
                <w:color w:val="000000" w:themeColor="text1"/>
                <w:sz w:val="24"/>
                <w:szCs w:val="24"/>
                <w:lang w:val="en-US"/>
              </w:rPr>
              <w:t>8</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121 629,4</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139 629,4</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3053" w:type="pct"/>
            <w:gridSpan w:val="2"/>
            <w:shd w:val="clear" w:color="auto" w:fill="auto"/>
            <w:vAlign w:val="bottom"/>
          </w:tcPr>
          <w:p w:rsidR="004E5E74" w:rsidRPr="005D06C1" w:rsidRDefault="004E5E74" w:rsidP="007F4B11">
            <w:pPr>
              <w:ind w:right="-1"/>
              <w:rPr>
                <w:rFonts w:ascii="PT Astra Serif" w:hAnsi="PT Astra Serif"/>
                <w:bCs/>
                <w:sz w:val="24"/>
                <w:szCs w:val="24"/>
                <w:lang w:eastAsia="ar-SA"/>
              </w:rPr>
            </w:pPr>
            <w:r w:rsidRPr="005D06C1">
              <w:rPr>
                <w:rFonts w:ascii="PT Astra Serif" w:hAnsi="PT Astra Serif"/>
                <w:bCs/>
                <w:sz w:val="24"/>
                <w:szCs w:val="24"/>
                <w:lang w:eastAsia="ar-SA"/>
              </w:rPr>
              <w:t>из них:</w:t>
            </w: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bCs/>
                <w:sz w:val="24"/>
                <w:szCs w:val="24"/>
                <w:lang w:eastAsia="ar-SA"/>
              </w:rPr>
            </w:pPr>
            <w:r w:rsidRPr="003A68BE">
              <w:rPr>
                <w:rFonts w:ascii="PT Astra Serif" w:hAnsi="PT Astra Serif"/>
                <w:bCs/>
                <w:sz w:val="24"/>
                <w:szCs w:val="24"/>
                <w:lang w:eastAsia="ar-SA"/>
              </w:rPr>
              <w:t xml:space="preserve">Содержание объектов благоустройства, всего  </w:t>
            </w:r>
          </w:p>
        </w:tc>
        <w:tc>
          <w:tcPr>
            <w:tcW w:w="922" w:type="pct"/>
            <w:vMerge w:val="restart"/>
          </w:tcPr>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i/>
                <w:color w:val="000000" w:themeColor="text1"/>
                <w:sz w:val="24"/>
                <w:szCs w:val="24"/>
              </w:rPr>
            </w:pPr>
            <w:r w:rsidRPr="003A68BE">
              <w:rPr>
                <w:rFonts w:ascii="PT Astra Serif" w:hAnsi="PT Astra Serif"/>
                <w:i/>
                <w:sz w:val="24"/>
                <w:szCs w:val="24"/>
              </w:rPr>
              <w:t>местный бюджет</w:t>
            </w:r>
          </w:p>
        </w:tc>
        <w:tc>
          <w:tcPr>
            <w:tcW w:w="563" w:type="pct"/>
            <w:shd w:val="clear" w:color="auto" w:fill="auto"/>
            <w:vAlign w:val="center"/>
          </w:tcPr>
          <w:p w:rsidR="004E5E74" w:rsidRPr="00954D0B"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lang w:val="en-US"/>
              </w:rPr>
              <w:lastRenderedPageBreak/>
              <w:t>76 653</w:t>
            </w:r>
            <w:r>
              <w:rPr>
                <w:rFonts w:ascii="PT Astra Serif" w:hAnsi="PT Astra Serif"/>
                <w:color w:val="000000" w:themeColor="text1"/>
                <w:sz w:val="24"/>
                <w:szCs w:val="24"/>
              </w:rPr>
              <w:t>,</w:t>
            </w:r>
            <w:r w:rsidR="00954D0B">
              <w:rPr>
                <w:rFonts w:ascii="PT Astra Serif" w:hAnsi="PT Astra Serif"/>
                <w:color w:val="000000" w:themeColor="text1"/>
                <w:sz w:val="24"/>
                <w:szCs w:val="24"/>
              </w:rPr>
              <w:t>3</w:t>
            </w: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69 759,7</w:t>
            </w: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68 759,7</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i/>
                <w:sz w:val="24"/>
                <w:szCs w:val="24"/>
              </w:rPr>
            </w:pPr>
            <w:r w:rsidRPr="003A68BE">
              <w:rPr>
                <w:rFonts w:ascii="PT Astra Serif" w:hAnsi="PT Astra Serif"/>
                <w:i/>
                <w:sz w:val="24"/>
                <w:szCs w:val="24"/>
              </w:rPr>
              <w:t>из них:</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уличного освещения и поставка электроэнергии</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41 953,2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29 697,5</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29 697,5</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xml:space="preserve">- озеленение города и восстановление газонов </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937877" w:rsidRDefault="004E5E74" w:rsidP="00937877">
            <w:pPr>
              <w:ind w:right="-1"/>
              <w:jc w:val="center"/>
              <w:rPr>
                <w:rFonts w:ascii="PT Astra Serif" w:hAnsi="PT Astra Serif"/>
                <w:i/>
                <w:color w:val="000000" w:themeColor="text1"/>
                <w:sz w:val="24"/>
                <w:szCs w:val="24"/>
                <w:lang w:val="en-US"/>
              </w:rPr>
            </w:pPr>
            <w:r w:rsidRPr="003A68BE">
              <w:rPr>
                <w:rFonts w:ascii="PT Astra Serif" w:hAnsi="PT Astra Serif"/>
                <w:i/>
                <w:color w:val="000000" w:themeColor="text1"/>
                <w:sz w:val="24"/>
                <w:szCs w:val="24"/>
              </w:rPr>
              <w:t>9 752,</w:t>
            </w:r>
            <w:r w:rsidR="00937877">
              <w:rPr>
                <w:rFonts w:ascii="PT Astra Serif" w:hAnsi="PT Astra Serif"/>
                <w:i/>
                <w:color w:val="000000" w:themeColor="text1"/>
                <w:sz w:val="24"/>
                <w:szCs w:val="24"/>
                <w:lang w:val="en-US"/>
              </w:rPr>
              <w:t>6</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14 066,0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14 066,0</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устройство и содержание контейнерных площадок</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7 900,0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8 223,2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8 223,2</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снос ветхих строений (участки</w:t>
            </w:r>
            <w:r>
              <w:rPr>
                <w:rFonts w:ascii="PT Astra Serif" w:hAnsi="PT Astra Serif"/>
                <w:i/>
                <w:sz w:val="24"/>
                <w:szCs w:val="24"/>
              </w:rPr>
              <w:t>,</w:t>
            </w:r>
            <w:r w:rsidRPr="003A68BE">
              <w:rPr>
                <w:rFonts w:ascii="PT Astra Serif" w:hAnsi="PT Astra Serif"/>
                <w:i/>
                <w:sz w:val="24"/>
                <w:szCs w:val="24"/>
              </w:rPr>
              <w:t xml:space="preserve"> которые не будут использованы для жилищного строительства)</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6 000,0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5 000,0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4 000,0</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ремонт, демонтаж детских и спортивных площадок</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3 448,6</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4 476,2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4 476,2</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автобусных остановок</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3 245,4</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3 335,2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3 335,2</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пожарных водоемов и пожарных гидрантов</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2 487,4</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2 586,8</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2 586,8</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малых архитектурных форм</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1 500,0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2 000,0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2 000,0</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биотуалетов</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216,1</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224,8</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224,8</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обращение с отходами 1 и 2 классов опасности</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150,0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150,0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150,0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Устройство автомобильной стоянки по ул. Титова</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21 043,5</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и замена детских городков и спортивных площадок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Благоустройство сквера «Аллея памяти»</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w:t>
            </w:r>
            <w:r>
              <w:rPr>
                <w:rFonts w:ascii="PT Astra Serif" w:hAnsi="PT Astra Serif"/>
                <w:color w:val="000000" w:themeColor="text1"/>
                <w:sz w:val="24"/>
                <w:szCs w:val="24"/>
              </w:rPr>
              <w:t>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автомобильной стоянки </w:t>
            </w:r>
            <w:r>
              <w:rPr>
                <w:rFonts w:ascii="PT Astra Serif" w:hAnsi="PT Astra Serif"/>
                <w:sz w:val="24"/>
                <w:szCs w:val="24"/>
              </w:rPr>
              <w:t xml:space="preserve">в районе </w:t>
            </w:r>
            <w:r w:rsidRPr="003A68BE">
              <w:rPr>
                <w:rFonts w:ascii="PT Astra Serif" w:hAnsi="PT Astra Serif"/>
                <w:sz w:val="24"/>
                <w:szCs w:val="24"/>
              </w:rPr>
              <w:t>МБОУ «Гимназия»</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18 000,0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Благоустройство прилегающей территории по ул. Попова д. 7 - 11                   </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17 522,3</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Реализация наказов избирателей депутатам Думы города Югорска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10 500,0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10 500,0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10 500,0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Перенос контейнерной площадки  с              ул. </w:t>
            </w:r>
            <w:proofErr w:type="gramStart"/>
            <w:r w:rsidRPr="003A68BE">
              <w:rPr>
                <w:rFonts w:ascii="PT Astra Serif" w:hAnsi="PT Astra Serif"/>
                <w:sz w:val="24"/>
                <w:szCs w:val="24"/>
              </w:rPr>
              <w:t>Промышленная</w:t>
            </w:r>
            <w:proofErr w:type="gramEnd"/>
            <w:r w:rsidRPr="003A68BE">
              <w:rPr>
                <w:rFonts w:ascii="PT Astra Serif" w:hAnsi="PT Astra Serif"/>
                <w:sz w:val="24"/>
                <w:szCs w:val="24"/>
              </w:rPr>
              <w:t xml:space="preserve"> на ул. Южная</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автомобильной стоянки по ул. </w:t>
            </w:r>
            <w:proofErr w:type="gramStart"/>
            <w:r w:rsidRPr="003A68BE">
              <w:rPr>
                <w:rFonts w:ascii="PT Astra Serif" w:hAnsi="PT Astra Serif"/>
                <w:sz w:val="24"/>
                <w:szCs w:val="24"/>
              </w:rPr>
              <w:t>Садовая</w:t>
            </w:r>
            <w:proofErr w:type="gramEnd"/>
            <w:r w:rsidRPr="003A68BE">
              <w:rPr>
                <w:rFonts w:ascii="PT Astra Serif" w:hAnsi="PT Astra Serif"/>
                <w:sz w:val="24"/>
                <w:szCs w:val="24"/>
              </w:rPr>
              <w:t xml:space="preserve"> в районе МАДОУ «</w:t>
            </w:r>
            <w:proofErr w:type="spellStart"/>
            <w:r w:rsidRPr="003A68BE">
              <w:rPr>
                <w:rFonts w:ascii="PT Astra Serif" w:hAnsi="PT Astra Serif"/>
                <w:sz w:val="24"/>
                <w:szCs w:val="24"/>
              </w:rPr>
              <w:t>Гусельки</w:t>
            </w:r>
            <w:proofErr w:type="spellEnd"/>
            <w:r w:rsidRPr="003A68BE">
              <w:rPr>
                <w:rFonts w:ascii="PT Astra Serif" w:hAnsi="PT Astra Serif"/>
                <w:sz w:val="24"/>
                <w:szCs w:val="24"/>
              </w:rPr>
              <w:t>»</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Благоустройство территории, прилегающей к подземному </w:t>
            </w:r>
            <w:r>
              <w:rPr>
                <w:rFonts w:ascii="PT Astra Serif" w:hAnsi="PT Astra Serif"/>
                <w:sz w:val="24"/>
                <w:szCs w:val="24"/>
              </w:rPr>
              <w:t xml:space="preserve">пешеходному </w:t>
            </w:r>
            <w:r w:rsidRPr="003A68BE">
              <w:rPr>
                <w:rFonts w:ascii="PT Astra Serif" w:hAnsi="PT Astra Serif"/>
                <w:sz w:val="24"/>
                <w:szCs w:val="24"/>
              </w:rPr>
              <w:t xml:space="preserve">переходу </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6 000,0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Подготовка конкурсной заявки для участия в</w:t>
            </w:r>
            <w:r>
              <w:rPr>
                <w:rFonts w:ascii="PT Astra Serif" w:hAnsi="PT Astra Serif"/>
                <w:sz w:val="24"/>
                <w:szCs w:val="24"/>
              </w:rPr>
              <w:t>о</w:t>
            </w:r>
            <w:r w:rsidRPr="003A68BE">
              <w:rPr>
                <w:rFonts w:ascii="PT Astra Serif" w:hAnsi="PT Astra Serif"/>
                <w:sz w:val="24"/>
                <w:szCs w:val="24"/>
              </w:rPr>
              <w:t xml:space="preserve"> </w:t>
            </w:r>
            <w:r>
              <w:rPr>
                <w:rFonts w:ascii="PT Astra Serif" w:hAnsi="PT Astra Serif"/>
                <w:sz w:val="24"/>
                <w:szCs w:val="24"/>
              </w:rPr>
              <w:t>Всероссийском конкурсе</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5 500,0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остановочных комплексов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5 000,0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Благоустройство прилегающей территории МАДОУ  «Снегурочка»             (по ул. Свердлова,12)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19 000,0</w:t>
            </w:r>
          </w:p>
        </w:tc>
      </w:tr>
      <w:tr w:rsidR="004E5E74" w:rsidRPr="005D06C1" w:rsidTr="007F4B11">
        <w:trPr>
          <w:trHeight w:val="1656"/>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Осуществление переданного отдельного государственного полномочия Ханты – Мансийского автономного округа – Югры по осуществлению мероприятий по проведению дезинсекции и дератизации </w:t>
            </w:r>
          </w:p>
        </w:tc>
        <w:tc>
          <w:tcPr>
            <w:tcW w:w="922" w:type="pct"/>
          </w:tcPr>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бюджет автономного округа</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1 355,2</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1 355,2</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1 355,2</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Дооборудование общедомового имущества многоквартирных домов, в которых проживают  инвалиды и ремонт тротуара возле многофункционального центра по ул. Механизаторов</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Проведение мероприятий, направленных на популяризацию энергосбережения среди населения города  </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14,5</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14,5</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14,5</w:t>
            </w:r>
          </w:p>
        </w:tc>
      </w:tr>
      <w:tr w:rsidR="004E5E74" w:rsidRPr="005D06C1" w:rsidTr="007F4B11">
        <w:trPr>
          <w:trHeight w:val="342"/>
          <w:jc w:val="center"/>
        </w:trPr>
        <w:tc>
          <w:tcPr>
            <w:tcW w:w="258" w:type="pct"/>
            <w:shd w:val="clear" w:color="auto" w:fill="auto"/>
            <w:vAlign w:val="center"/>
          </w:tcPr>
          <w:p w:rsidR="004E5E74" w:rsidRPr="009C5CC5" w:rsidRDefault="004E5E74" w:rsidP="007F4B11">
            <w:pPr>
              <w:ind w:right="-1"/>
              <w:jc w:val="center"/>
              <w:rPr>
                <w:rFonts w:ascii="PT Astra Serif" w:hAnsi="PT Astra Serif"/>
                <w:sz w:val="24"/>
                <w:szCs w:val="24"/>
                <w:highlight w:val="cyan"/>
              </w:rPr>
            </w:pPr>
            <w:r w:rsidRPr="003A68BE">
              <w:rPr>
                <w:rFonts w:ascii="PT Astra Serif" w:hAnsi="PT Astra Serif"/>
                <w:sz w:val="24"/>
                <w:szCs w:val="24"/>
              </w:rPr>
              <w:t>3</w:t>
            </w:r>
          </w:p>
        </w:tc>
        <w:tc>
          <w:tcPr>
            <w:tcW w:w="2131" w:type="pct"/>
            <w:shd w:val="clear" w:color="auto" w:fill="auto"/>
            <w:vAlign w:val="center"/>
          </w:tcPr>
          <w:p w:rsidR="004E5E74" w:rsidRPr="003A68BE" w:rsidRDefault="004E5E74" w:rsidP="007F4B11">
            <w:pPr>
              <w:ind w:right="-1"/>
              <w:rPr>
                <w:rFonts w:ascii="PT Astra Serif" w:hAnsi="PT Astra Serif"/>
                <w:b/>
                <w:sz w:val="24"/>
                <w:szCs w:val="24"/>
              </w:rPr>
            </w:pPr>
            <w:r w:rsidRPr="003A68BE">
              <w:rPr>
                <w:rFonts w:ascii="PT Astra Serif" w:hAnsi="PT Astra Serif"/>
                <w:b/>
                <w:sz w:val="24"/>
                <w:szCs w:val="24"/>
              </w:rPr>
              <w:t>Оказание услуг по осуществлению пассажирских перевозок по маршрутам регулярного сообщения</w:t>
            </w:r>
          </w:p>
        </w:tc>
        <w:tc>
          <w:tcPr>
            <w:tcW w:w="922" w:type="pct"/>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b/>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40 725,6</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38 500,0</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38 500,0</w:t>
            </w:r>
          </w:p>
        </w:tc>
      </w:tr>
      <w:tr w:rsidR="004E5E74" w:rsidRPr="005D06C1" w:rsidTr="007F4B11">
        <w:trPr>
          <w:trHeight w:val="342"/>
          <w:jc w:val="center"/>
        </w:trPr>
        <w:tc>
          <w:tcPr>
            <w:tcW w:w="258" w:type="pct"/>
            <w:vMerge w:val="restart"/>
            <w:shd w:val="clear" w:color="auto" w:fill="auto"/>
          </w:tcPr>
          <w:p w:rsidR="004E5E74" w:rsidRPr="00A0669E" w:rsidRDefault="004E5E74" w:rsidP="007F4B11">
            <w:pPr>
              <w:ind w:right="-1"/>
              <w:jc w:val="center"/>
              <w:rPr>
                <w:rFonts w:ascii="PT Astra Serif" w:hAnsi="PT Astra Serif"/>
                <w:sz w:val="24"/>
                <w:szCs w:val="24"/>
              </w:rPr>
            </w:pPr>
            <w:r w:rsidRPr="00A0669E">
              <w:rPr>
                <w:rFonts w:ascii="PT Astra Serif" w:hAnsi="PT Astra Serif"/>
                <w:sz w:val="24"/>
                <w:szCs w:val="24"/>
              </w:rPr>
              <w:t>4</w:t>
            </w:r>
          </w:p>
          <w:p w:rsidR="004E5E74" w:rsidRPr="00A0669E" w:rsidRDefault="004E5E74" w:rsidP="007F4B11">
            <w:pPr>
              <w:ind w:right="-1"/>
              <w:jc w:val="center"/>
              <w:rPr>
                <w:rFonts w:ascii="PT Astra Serif" w:hAnsi="PT Astra Serif"/>
                <w:sz w:val="24"/>
                <w:szCs w:val="24"/>
              </w:rPr>
            </w:pPr>
          </w:p>
        </w:tc>
        <w:tc>
          <w:tcPr>
            <w:tcW w:w="3053" w:type="pct"/>
            <w:gridSpan w:val="2"/>
            <w:shd w:val="clear" w:color="auto" w:fill="auto"/>
            <w:vAlign w:val="center"/>
          </w:tcPr>
          <w:p w:rsidR="004E5E74" w:rsidRPr="003A68BE" w:rsidRDefault="004E5E74" w:rsidP="007F4B11">
            <w:pPr>
              <w:ind w:right="-1"/>
              <w:rPr>
                <w:rFonts w:ascii="PT Astra Serif" w:hAnsi="PT Astra Serif"/>
                <w:b/>
                <w:sz w:val="24"/>
                <w:szCs w:val="24"/>
              </w:rPr>
            </w:pPr>
            <w:r w:rsidRPr="003A68BE">
              <w:rPr>
                <w:rFonts w:ascii="PT Astra Serif" w:hAnsi="PT Astra Serif"/>
                <w:b/>
                <w:sz w:val="24"/>
                <w:szCs w:val="24"/>
              </w:rPr>
              <w:t xml:space="preserve">Организация деятельности подведомственного учреждения по использованию, охране, защите и воспроизводству городских лесов  </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50 093,7</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46 937,3</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46 937,3</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из них:</w:t>
            </w:r>
          </w:p>
        </w:tc>
        <w:tc>
          <w:tcPr>
            <w:tcW w:w="922" w:type="pct"/>
          </w:tcPr>
          <w:p w:rsidR="004E5E74" w:rsidRPr="003A68BE" w:rsidRDefault="004E5E74" w:rsidP="007F4B11">
            <w:pPr>
              <w:ind w:right="-1"/>
              <w:rPr>
                <w:rFonts w:ascii="PT Astra Serif" w:hAnsi="PT Astra Serif"/>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Обеспечение деятельности                         МАУ «Городское лесничество»</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21 168,0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21 818,0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21 818,0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Pr>
                <w:rFonts w:ascii="PT Astra Serif" w:hAnsi="PT Astra Serif"/>
                <w:sz w:val="24"/>
                <w:szCs w:val="24"/>
              </w:rPr>
              <w:t>Содержание объектов благоустройства</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22 725,7</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22 919,3</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22 919,3</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Ремонт часовни на фонтанной площади им. Р.З. Салахова</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противопожарных разрывов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1 000,0</w:t>
            </w:r>
          </w:p>
        </w:tc>
      </w:tr>
      <w:tr w:rsidR="004E5E74" w:rsidRPr="005D06C1" w:rsidTr="007F4B11">
        <w:trPr>
          <w:trHeight w:val="535"/>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Монтаж, демонтаж новогодней ели и гирлянд</w:t>
            </w:r>
          </w:p>
        </w:tc>
        <w:tc>
          <w:tcPr>
            <w:tcW w:w="922" w:type="pct"/>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800,0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800,0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800,0</w:t>
            </w:r>
          </w:p>
        </w:tc>
      </w:tr>
      <w:tr w:rsidR="004E5E74" w:rsidRPr="005D06C1" w:rsidTr="007F4B11">
        <w:trPr>
          <w:trHeight w:val="535"/>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Ремонт системы полива на мемориальном комплексе  «Воинская слава»</w:t>
            </w:r>
          </w:p>
        </w:tc>
        <w:tc>
          <w:tcPr>
            <w:tcW w:w="922" w:type="pct"/>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700,0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535"/>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Услуги по привлечению специализированной техники с целью тушения лесных пожаров</w:t>
            </w:r>
          </w:p>
        </w:tc>
        <w:tc>
          <w:tcPr>
            <w:tcW w:w="922" w:type="pct"/>
            <w:vAlign w:val="center"/>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400,0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400,0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400,0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Формирование крон деревьев, уборка </w:t>
            </w:r>
            <w:proofErr w:type="spellStart"/>
            <w:r w:rsidRPr="003A68BE">
              <w:rPr>
                <w:rFonts w:ascii="PT Astra Serif" w:hAnsi="PT Astra Serif"/>
                <w:sz w:val="24"/>
                <w:szCs w:val="24"/>
              </w:rPr>
              <w:t>аварийно</w:t>
            </w:r>
            <w:proofErr w:type="spellEnd"/>
            <w:r w:rsidRPr="003A68BE">
              <w:rPr>
                <w:rFonts w:ascii="PT Astra Serif" w:hAnsi="PT Astra Serif"/>
                <w:sz w:val="24"/>
                <w:szCs w:val="24"/>
              </w:rPr>
              <w:t xml:space="preserve"> – опасных деревьев</w:t>
            </w:r>
          </w:p>
        </w:tc>
        <w:tc>
          <w:tcPr>
            <w:tcW w:w="922" w:type="pct"/>
            <w:vAlign w:val="center"/>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shd w:val="clear" w:color="auto" w:fill="auto"/>
            <w:vAlign w:val="center"/>
          </w:tcPr>
          <w:p w:rsidR="004E5E74" w:rsidRPr="00A0669E" w:rsidRDefault="004E5E74" w:rsidP="007F4B11">
            <w:pPr>
              <w:ind w:right="-1"/>
              <w:jc w:val="center"/>
              <w:rPr>
                <w:rFonts w:ascii="PT Astra Serif" w:hAnsi="PT Astra Serif"/>
                <w:sz w:val="24"/>
                <w:szCs w:val="24"/>
              </w:rPr>
            </w:pPr>
            <w:r w:rsidRPr="00A0669E">
              <w:rPr>
                <w:rFonts w:ascii="PT Astra Serif" w:hAnsi="PT Astra Serif"/>
                <w:sz w:val="24"/>
                <w:szCs w:val="24"/>
              </w:rPr>
              <w:t>5</w:t>
            </w: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5D06C1">
              <w:rPr>
                <w:rFonts w:ascii="PT Astra Serif" w:hAnsi="PT Astra Serif"/>
                <w:b/>
                <w:sz w:val="24"/>
                <w:szCs w:val="24"/>
              </w:rPr>
              <w:t xml:space="preserve">Демонтаж информационных конструкций </w:t>
            </w:r>
          </w:p>
        </w:tc>
        <w:tc>
          <w:tcPr>
            <w:tcW w:w="922" w:type="pct"/>
            <w:vAlign w:val="center"/>
          </w:tcPr>
          <w:p w:rsidR="004E5E74" w:rsidRPr="005D06C1" w:rsidRDefault="004E5E74" w:rsidP="007F4B11">
            <w:pPr>
              <w:ind w:right="-1"/>
              <w:rPr>
                <w:rFonts w:ascii="PT Astra Serif" w:hAnsi="PT Astra Serif"/>
                <w:b/>
                <w:color w:val="000000" w:themeColor="text1"/>
                <w:sz w:val="24"/>
                <w:szCs w:val="24"/>
              </w:rPr>
            </w:pPr>
            <w:r w:rsidRPr="005D06C1">
              <w:rPr>
                <w:rFonts w:ascii="PT Astra Serif" w:hAnsi="PT Astra Serif"/>
                <w:b/>
                <w:sz w:val="24"/>
                <w:szCs w:val="24"/>
              </w:rPr>
              <w:t>местный бюджет</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50,0</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0,0</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0,0</w:t>
            </w:r>
          </w:p>
        </w:tc>
      </w:tr>
      <w:tr w:rsidR="004E5E74" w:rsidRPr="005D06C1" w:rsidTr="007F4B11">
        <w:trPr>
          <w:trHeight w:val="342"/>
          <w:jc w:val="center"/>
        </w:trPr>
        <w:tc>
          <w:tcPr>
            <w:tcW w:w="258" w:type="pct"/>
            <w:vMerge w:val="restart"/>
            <w:shd w:val="clear" w:color="auto" w:fill="auto"/>
          </w:tcPr>
          <w:p w:rsidR="004E5E74" w:rsidRDefault="004E5E74" w:rsidP="007F4B11">
            <w:pPr>
              <w:ind w:right="-1"/>
              <w:jc w:val="center"/>
              <w:rPr>
                <w:rFonts w:ascii="PT Astra Serif" w:hAnsi="PT Astra Serif"/>
                <w:sz w:val="24"/>
                <w:szCs w:val="24"/>
              </w:rPr>
            </w:pPr>
          </w:p>
          <w:p w:rsidR="004E5E74" w:rsidRPr="00A0669E" w:rsidRDefault="004E5E74" w:rsidP="007F4B11">
            <w:pPr>
              <w:ind w:right="-1"/>
              <w:jc w:val="center"/>
              <w:rPr>
                <w:rFonts w:ascii="PT Astra Serif" w:hAnsi="PT Astra Serif"/>
                <w:sz w:val="24"/>
                <w:szCs w:val="24"/>
              </w:rPr>
            </w:pPr>
            <w:r>
              <w:rPr>
                <w:rFonts w:ascii="PT Astra Serif" w:hAnsi="PT Astra Serif"/>
                <w:sz w:val="24"/>
                <w:szCs w:val="24"/>
              </w:rPr>
              <w:t>6</w:t>
            </w:r>
          </w:p>
        </w:tc>
        <w:tc>
          <w:tcPr>
            <w:tcW w:w="3053" w:type="pct"/>
            <w:gridSpan w:val="2"/>
            <w:shd w:val="clear" w:color="auto" w:fill="auto"/>
            <w:vAlign w:val="bottom"/>
          </w:tcPr>
          <w:p w:rsidR="004E5E74" w:rsidRPr="005D06C1" w:rsidRDefault="004E5E74" w:rsidP="007F4B11">
            <w:pPr>
              <w:ind w:right="-1"/>
              <w:rPr>
                <w:rFonts w:ascii="PT Astra Serif" w:hAnsi="PT Astra Serif"/>
                <w:b/>
                <w:sz w:val="24"/>
                <w:szCs w:val="24"/>
              </w:rPr>
            </w:pPr>
            <w:r w:rsidRPr="00E926D8">
              <w:rPr>
                <w:rFonts w:ascii="PT Astra Serif" w:hAnsi="PT Astra Serif"/>
                <w:b/>
                <w:sz w:val="24"/>
                <w:szCs w:val="24"/>
              </w:rPr>
              <w:t>Гуманное обращение с животными</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10 857,7</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10 857,7</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10 857,7</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167BA" w:rsidRDefault="004E5E74" w:rsidP="007F4B11">
            <w:pPr>
              <w:ind w:right="-1"/>
              <w:rPr>
                <w:rFonts w:ascii="PT Astra Serif" w:hAnsi="PT Astra Serif"/>
                <w:sz w:val="24"/>
                <w:szCs w:val="24"/>
              </w:rPr>
            </w:pPr>
            <w:r w:rsidRPr="003167BA">
              <w:rPr>
                <w:rFonts w:ascii="PT Astra Serif" w:hAnsi="PT Astra Serif"/>
                <w:sz w:val="24"/>
                <w:szCs w:val="24"/>
              </w:rPr>
              <w:t>из них:</w:t>
            </w:r>
          </w:p>
        </w:tc>
        <w:tc>
          <w:tcPr>
            <w:tcW w:w="922" w:type="pct"/>
            <w:vAlign w:val="center"/>
          </w:tcPr>
          <w:p w:rsidR="004E5E74" w:rsidRPr="005D06C1" w:rsidRDefault="004E5E74" w:rsidP="007F4B11">
            <w:pPr>
              <w:ind w:right="-1"/>
              <w:rPr>
                <w:rFonts w:ascii="PT Astra Serif" w:hAnsi="PT Astra Serif"/>
                <w:b/>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5D06C1">
              <w:rPr>
                <w:rFonts w:ascii="PT Astra Serif" w:hAnsi="PT Astra Serif"/>
                <w:sz w:val="24"/>
                <w:szCs w:val="24"/>
              </w:rPr>
              <w:t xml:space="preserve">Осуществление переданного отдельного государственного полномочия Ханты – Мансийского автономного округа – Югры по организации мероприятий при </w:t>
            </w:r>
            <w:r w:rsidRPr="005D06C1">
              <w:rPr>
                <w:rFonts w:ascii="PT Astra Serif" w:hAnsi="PT Astra Serif"/>
                <w:sz w:val="24"/>
                <w:szCs w:val="24"/>
              </w:rPr>
              <w:lastRenderedPageBreak/>
              <w:t>осуществлении деятельности по обращению с животными без владельцев</w:t>
            </w:r>
          </w:p>
        </w:tc>
        <w:tc>
          <w:tcPr>
            <w:tcW w:w="922" w:type="pct"/>
            <w:vAlign w:val="center"/>
          </w:tcPr>
          <w:p w:rsidR="004E5E74" w:rsidRPr="003167BA" w:rsidRDefault="004E5E74" w:rsidP="007F4B11">
            <w:pPr>
              <w:ind w:right="-1"/>
              <w:rPr>
                <w:rFonts w:ascii="PT Astra Serif" w:hAnsi="PT Astra Serif"/>
                <w:sz w:val="24"/>
                <w:szCs w:val="24"/>
              </w:rPr>
            </w:pPr>
            <w:r w:rsidRPr="003167BA">
              <w:rPr>
                <w:rFonts w:ascii="PT Astra Serif" w:hAnsi="PT Astra Serif"/>
                <w:sz w:val="24"/>
                <w:szCs w:val="24"/>
              </w:rPr>
              <w:lastRenderedPageBreak/>
              <w:t>бюджет автономного округа</w:t>
            </w:r>
          </w:p>
        </w:tc>
        <w:tc>
          <w:tcPr>
            <w:tcW w:w="563" w:type="pct"/>
            <w:shd w:val="clear" w:color="auto" w:fill="auto"/>
            <w:vAlign w:val="center"/>
          </w:tcPr>
          <w:p w:rsidR="004E5E74" w:rsidRPr="003167BA" w:rsidRDefault="004E5E74" w:rsidP="007F4B11">
            <w:pPr>
              <w:ind w:right="-1"/>
              <w:jc w:val="center"/>
              <w:rPr>
                <w:rFonts w:ascii="PT Astra Serif" w:hAnsi="PT Astra Serif"/>
                <w:color w:val="000000" w:themeColor="text1"/>
                <w:sz w:val="24"/>
                <w:szCs w:val="24"/>
              </w:rPr>
            </w:pPr>
            <w:r w:rsidRPr="003167BA">
              <w:rPr>
                <w:rFonts w:ascii="PT Astra Serif" w:hAnsi="PT Astra Serif"/>
                <w:color w:val="000000" w:themeColor="text1"/>
                <w:sz w:val="24"/>
                <w:szCs w:val="24"/>
              </w:rPr>
              <w:t>857,7</w:t>
            </w:r>
          </w:p>
        </w:tc>
        <w:tc>
          <w:tcPr>
            <w:tcW w:w="563" w:type="pct"/>
            <w:shd w:val="clear" w:color="auto" w:fill="auto"/>
            <w:vAlign w:val="center"/>
          </w:tcPr>
          <w:p w:rsidR="004E5E74" w:rsidRPr="003167BA" w:rsidRDefault="004E5E74" w:rsidP="007F4B11">
            <w:pPr>
              <w:ind w:right="-1"/>
              <w:jc w:val="center"/>
              <w:rPr>
                <w:rFonts w:ascii="PT Astra Serif" w:hAnsi="PT Astra Serif"/>
                <w:color w:val="000000" w:themeColor="text1"/>
                <w:sz w:val="24"/>
                <w:szCs w:val="24"/>
              </w:rPr>
            </w:pPr>
            <w:r w:rsidRPr="003167BA">
              <w:rPr>
                <w:rFonts w:ascii="PT Astra Serif" w:hAnsi="PT Astra Serif"/>
                <w:color w:val="000000" w:themeColor="text1"/>
                <w:sz w:val="24"/>
                <w:szCs w:val="24"/>
              </w:rPr>
              <w:t>857,7</w:t>
            </w:r>
          </w:p>
        </w:tc>
        <w:tc>
          <w:tcPr>
            <w:tcW w:w="563" w:type="pct"/>
            <w:shd w:val="clear" w:color="auto" w:fill="auto"/>
            <w:vAlign w:val="center"/>
          </w:tcPr>
          <w:p w:rsidR="004E5E74" w:rsidRPr="003167BA" w:rsidRDefault="004E5E74" w:rsidP="007F4B11">
            <w:pPr>
              <w:ind w:right="-1"/>
              <w:jc w:val="center"/>
              <w:rPr>
                <w:rFonts w:ascii="PT Astra Serif" w:hAnsi="PT Astra Serif"/>
                <w:color w:val="000000" w:themeColor="text1"/>
                <w:sz w:val="24"/>
                <w:szCs w:val="24"/>
              </w:rPr>
            </w:pPr>
            <w:r w:rsidRPr="003167BA">
              <w:rPr>
                <w:rFonts w:ascii="PT Astra Serif" w:hAnsi="PT Astra Serif"/>
                <w:color w:val="000000" w:themeColor="text1"/>
                <w:sz w:val="24"/>
                <w:szCs w:val="24"/>
              </w:rPr>
              <w:t>857,7</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315AFA">
              <w:rPr>
                <w:rFonts w:ascii="PT Astra Serif" w:hAnsi="PT Astra Serif"/>
                <w:sz w:val="24"/>
                <w:szCs w:val="24"/>
              </w:rPr>
              <w:t>Содержание приюта для безнадзорных животных</w:t>
            </w:r>
          </w:p>
        </w:tc>
        <w:tc>
          <w:tcPr>
            <w:tcW w:w="922" w:type="pct"/>
            <w:vAlign w:val="center"/>
          </w:tcPr>
          <w:p w:rsidR="004E5E74" w:rsidRPr="007D0505" w:rsidRDefault="004E5E74" w:rsidP="007F4B11">
            <w:pPr>
              <w:ind w:right="-1"/>
              <w:rPr>
                <w:rFonts w:ascii="PT Astra Serif" w:hAnsi="PT Astra Serif"/>
                <w:sz w:val="24"/>
                <w:szCs w:val="24"/>
              </w:rPr>
            </w:pPr>
            <w:r w:rsidRPr="007D0505">
              <w:rPr>
                <w:rFonts w:ascii="PT Astra Serif" w:hAnsi="PT Astra Serif"/>
                <w:sz w:val="24"/>
                <w:szCs w:val="24"/>
              </w:rPr>
              <w:t>местный бюджет</w:t>
            </w:r>
          </w:p>
        </w:tc>
        <w:tc>
          <w:tcPr>
            <w:tcW w:w="563" w:type="pct"/>
            <w:shd w:val="clear" w:color="auto" w:fill="auto"/>
            <w:vAlign w:val="center"/>
          </w:tcPr>
          <w:p w:rsidR="004E5E74" w:rsidRPr="007D0505" w:rsidRDefault="004E5E74" w:rsidP="007F4B11">
            <w:pPr>
              <w:ind w:right="-1"/>
              <w:jc w:val="center"/>
              <w:rPr>
                <w:rFonts w:ascii="PT Astra Serif" w:hAnsi="PT Astra Serif"/>
                <w:color w:val="000000" w:themeColor="text1"/>
                <w:sz w:val="24"/>
                <w:szCs w:val="24"/>
              </w:rPr>
            </w:pPr>
            <w:r w:rsidRPr="007D0505">
              <w:rPr>
                <w:rFonts w:ascii="PT Astra Serif" w:hAnsi="PT Astra Serif"/>
                <w:color w:val="000000" w:themeColor="text1"/>
                <w:sz w:val="24"/>
                <w:szCs w:val="24"/>
              </w:rPr>
              <w:t>10 000,0</w:t>
            </w:r>
          </w:p>
        </w:tc>
        <w:tc>
          <w:tcPr>
            <w:tcW w:w="563" w:type="pct"/>
            <w:shd w:val="clear" w:color="auto" w:fill="auto"/>
            <w:vAlign w:val="center"/>
          </w:tcPr>
          <w:p w:rsidR="004E5E74" w:rsidRPr="007D0505" w:rsidRDefault="004E5E74" w:rsidP="007F4B11">
            <w:pPr>
              <w:ind w:right="-1"/>
              <w:jc w:val="center"/>
              <w:rPr>
                <w:rFonts w:ascii="PT Astra Serif" w:hAnsi="PT Astra Serif"/>
                <w:color w:val="000000" w:themeColor="text1"/>
                <w:sz w:val="24"/>
                <w:szCs w:val="24"/>
              </w:rPr>
            </w:pPr>
            <w:r w:rsidRPr="007D0505">
              <w:rPr>
                <w:rFonts w:ascii="PT Astra Serif" w:hAnsi="PT Astra Serif"/>
                <w:color w:val="000000" w:themeColor="text1"/>
                <w:sz w:val="24"/>
                <w:szCs w:val="24"/>
              </w:rPr>
              <w:t>10 000,0</w:t>
            </w:r>
          </w:p>
        </w:tc>
        <w:tc>
          <w:tcPr>
            <w:tcW w:w="563" w:type="pct"/>
            <w:shd w:val="clear" w:color="auto" w:fill="auto"/>
            <w:vAlign w:val="center"/>
          </w:tcPr>
          <w:p w:rsidR="004E5E74" w:rsidRPr="007D0505" w:rsidRDefault="004E5E74" w:rsidP="007F4B11">
            <w:pPr>
              <w:ind w:right="-1"/>
              <w:jc w:val="center"/>
              <w:rPr>
                <w:rFonts w:ascii="PT Astra Serif" w:hAnsi="PT Astra Serif"/>
                <w:color w:val="000000" w:themeColor="text1"/>
                <w:sz w:val="24"/>
                <w:szCs w:val="24"/>
              </w:rPr>
            </w:pPr>
            <w:r w:rsidRPr="007D0505">
              <w:rPr>
                <w:rFonts w:ascii="PT Astra Serif" w:hAnsi="PT Astra Serif"/>
                <w:color w:val="000000" w:themeColor="text1"/>
                <w:sz w:val="24"/>
                <w:szCs w:val="24"/>
              </w:rPr>
              <w:t>10 000,0</w:t>
            </w:r>
          </w:p>
        </w:tc>
      </w:tr>
      <w:tr w:rsidR="004E5E74" w:rsidRPr="005D06C1" w:rsidTr="007F4B11">
        <w:trPr>
          <w:trHeight w:val="342"/>
          <w:jc w:val="center"/>
        </w:trPr>
        <w:tc>
          <w:tcPr>
            <w:tcW w:w="258" w:type="pct"/>
            <w:vMerge w:val="restart"/>
            <w:shd w:val="clear" w:color="auto" w:fill="auto"/>
          </w:tcPr>
          <w:p w:rsidR="004E5E74" w:rsidRPr="00A0669E" w:rsidRDefault="004E5E74" w:rsidP="007F4B11">
            <w:pPr>
              <w:ind w:right="-1"/>
              <w:jc w:val="center"/>
              <w:rPr>
                <w:rFonts w:ascii="PT Astra Serif" w:hAnsi="PT Astra Serif"/>
                <w:sz w:val="24"/>
                <w:szCs w:val="24"/>
              </w:rPr>
            </w:pPr>
            <w:r>
              <w:rPr>
                <w:rFonts w:ascii="PT Astra Serif" w:hAnsi="PT Astra Serif"/>
                <w:sz w:val="24"/>
                <w:szCs w:val="24"/>
              </w:rPr>
              <w:t>7</w:t>
            </w:r>
          </w:p>
        </w:tc>
        <w:tc>
          <w:tcPr>
            <w:tcW w:w="3053" w:type="pct"/>
            <w:gridSpan w:val="2"/>
            <w:shd w:val="clear" w:color="auto" w:fill="auto"/>
            <w:vAlign w:val="bottom"/>
          </w:tcPr>
          <w:p w:rsidR="004E5E74" w:rsidRPr="005D06C1" w:rsidRDefault="004E5E74" w:rsidP="007F4B11">
            <w:pPr>
              <w:ind w:right="-1"/>
              <w:rPr>
                <w:rFonts w:ascii="PT Astra Serif" w:hAnsi="PT Astra Serif"/>
                <w:b/>
                <w:sz w:val="24"/>
                <w:szCs w:val="24"/>
              </w:rPr>
            </w:pPr>
            <w:r w:rsidRPr="007B438F">
              <w:rPr>
                <w:rFonts w:ascii="PT Astra Serif" w:hAnsi="PT Astra Serif"/>
                <w:b/>
                <w:sz w:val="24"/>
                <w:szCs w:val="24"/>
              </w:rPr>
              <w:t>Предотвращение вредного воздействия отходов производства и потребления на окружающую среду</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6 328,3</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5 278,3</w:t>
            </w:r>
          </w:p>
        </w:tc>
        <w:tc>
          <w:tcPr>
            <w:tcW w:w="563" w:type="pct"/>
            <w:shd w:val="clear" w:color="auto" w:fill="auto"/>
            <w:vAlign w:val="center"/>
          </w:tcPr>
          <w:p w:rsidR="004E5E74" w:rsidRPr="002B61D8" w:rsidRDefault="004E5E74" w:rsidP="007F4B11">
            <w:pPr>
              <w:ind w:right="-1"/>
              <w:jc w:val="center"/>
              <w:rPr>
                <w:rFonts w:ascii="PT Astra Serif" w:hAnsi="PT Astra Serif"/>
                <w:b/>
                <w:color w:val="000000" w:themeColor="text1"/>
                <w:sz w:val="24"/>
                <w:szCs w:val="24"/>
                <w:lang w:val="en-US"/>
              </w:rPr>
            </w:pPr>
            <w:r>
              <w:rPr>
                <w:rFonts w:ascii="PT Astra Serif" w:hAnsi="PT Astra Serif"/>
                <w:b/>
                <w:color w:val="000000" w:themeColor="text1"/>
                <w:sz w:val="24"/>
                <w:szCs w:val="24"/>
              </w:rPr>
              <w:t>5 278,3</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C1A9F" w:rsidRDefault="004E5E74" w:rsidP="007F4B11">
            <w:pPr>
              <w:ind w:right="-1"/>
              <w:rPr>
                <w:rFonts w:ascii="PT Astra Serif" w:hAnsi="PT Astra Serif"/>
                <w:sz w:val="24"/>
                <w:szCs w:val="24"/>
              </w:rPr>
            </w:pPr>
            <w:r w:rsidRPr="005C1A9F">
              <w:rPr>
                <w:rFonts w:ascii="PT Astra Serif" w:hAnsi="PT Astra Serif"/>
                <w:sz w:val="24"/>
                <w:szCs w:val="24"/>
              </w:rPr>
              <w:t>из них:</w:t>
            </w:r>
          </w:p>
        </w:tc>
        <w:tc>
          <w:tcPr>
            <w:tcW w:w="922" w:type="pct"/>
            <w:vAlign w:val="center"/>
          </w:tcPr>
          <w:p w:rsidR="004E5E74" w:rsidRPr="005D06C1" w:rsidRDefault="004E5E74" w:rsidP="007F4B11">
            <w:pPr>
              <w:ind w:right="-1"/>
              <w:rPr>
                <w:rFonts w:ascii="PT Astra Serif" w:hAnsi="PT Astra Serif"/>
                <w:b/>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5D06C1">
              <w:rPr>
                <w:rFonts w:ascii="PT Astra Serif" w:hAnsi="PT Astra Serif"/>
                <w:sz w:val="24"/>
                <w:szCs w:val="24"/>
              </w:rPr>
              <w:t>Ликвидация несанкционированных мест размещения твердых коммунальных отходов</w:t>
            </w:r>
          </w:p>
        </w:tc>
        <w:tc>
          <w:tcPr>
            <w:tcW w:w="922" w:type="pct"/>
            <w:vAlign w:val="center"/>
          </w:tcPr>
          <w:p w:rsidR="004E5E74" w:rsidRPr="005D06C1" w:rsidRDefault="004E5E74" w:rsidP="007F4B11">
            <w:pPr>
              <w:ind w:right="-1"/>
              <w:rPr>
                <w:rFonts w:ascii="PT Astra Serif" w:hAnsi="PT Astra Serif"/>
                <w:b/>
                <w:sz w:val="24"/>
                <w:szCs w:val="24"/>
              </w:rPr>
            </w:pPr>
            <w:r w:rsidRPr="007D0505">
              <w:rPr>
                <w:rFonts w:ascii="PT Astra Serif" w:hAnsi="PT Astra Serif"/>
                <w:sz w:val="24"/>
                <w:szCs w:val="24"/>
              </w:rPr>
              <w:t>местный бюджет</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6 000,0</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5 000,0</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5 000,0</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5D06C1">
              <w:rPr>
                <w:rFonts w:ascii="PT Astra Serif" w:hAnsi="PT Astra Serif"/>
                <w:sz w:val="24"/>
                <w:szCs w:val="24"/>
              </w:rPr>
              <w:t>Осуществление переданного отдельного государственного полномочия Ханты-Мансийского автономного округа – Югры в сфере обращения с твердыми коммунальными отходами</w:t>
            </w:r>
          </w:p>
        </w:tc>
        <w:tc>
          <w:tcPr>
            <w:tcW w:w="922" w:type="pct"/>
            <w:vAlign w:val="center"/>
          </w:tcPr>
          <w:p w:rsidR="004E5E74" w:rsidRPr="005D06C1" w:rsidRDefault="004E5E74" w:rsidP="007F4B11">
            <w:pPr>
              <w:ind w:right="-1"/>
              <w:rPr>
                <w:rFonts w:ascii="PT Astra Serif" w:hAnsi="PT Astra Serif"/>
                <w:b/>
                <w:sz w:val="24"/>
                <w:szCs w:val="24"/>
              </w:rPr>
            </w:pPr>
            <w:r w:rsidRPr="003167BA">
              <w:rPr>
                <w:rFonts w:ascii="PT Astra Serif" w:hAnsi="PT Astra Serif"/>
                <w:sz w:val="24"/>
                <w:szCs w:val="24"/>
              </w:rPr>
              <w:t>бюджет автономного округа</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128,3</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128,3</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128,3</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8E9" w:rsidRDefault="004E5E74" w:rsidP="007F4B11">
            <w:pPr>
              <w:ind w:right="-1"/>
              <w:rPr>
                <w:rFonts w:ascii="PT Astra Serif" w:hAnsi="PT Astra Serif"/>
                <w:sz w:val="24"/>
                <w:szCs w:val="24"/>
              </w:rPr>
            </w:pPr>
            <w:r w:rsidRPr="00B748E9">
              <w:rPr>
                <w:rFonts w:ascii="PT Astra Serif" w:hAnsi="PT Astra Serif"/>
                <w:sz w:val="24"/>
                <w:szCs w:val="24"/>
              </w:rPr>
              <w:t xml:space="preserve">Проведение </w:t>
            </w:r>
            <w:r>
              <w:rPr>
                <w:rFonts w:ascii="PT Astra Serif" w:hAnsi="PT Astra Serif"/>
                <w:sz w:val="24"/>
                <w:szCs w:val="24"/>
              </w:rPr>
              <w:t>мероприятий экологической направленности</w:t>
            </w:r>
          </w:p>
        </w:tc>
        <w:tc>
          <w:tcPr>
            <w:tcW w:w="922" w:type="pct"/>
            <w:vAlign w:val="center"/>
          </w:tcPr>
          <w:p w:rsidR="004E5E74" w:rsidRPr="00B748E9" w:rsidRDefault="004E5E74" w:rsidP="007F4B11">
            <w:pPr>
              <w:ind w:right="-1"/>
              <w:rPr>
                <w:rFonts w:ascii="PT Astra Serif" w:hAnsi="PT Astra Serif"/>
                <w:sz w:val="24"/>
                <w:szCs w:val="24"/>
              </w:rPr>
            </w:pPr>
            <w:r w:rsidRPr="007D0505">
              <w:rPr>
                <w:rFonts w:ascii="PT Astra Serif" w:hAnsi="PT Astra Serif"/>
                <w:sz w:val="24"/>
                <w:szCs w:val="24"/>
              </w:rPr>
              <w:t>местный бюджет</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200,0</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150,0</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150,0</w:t>
            </w:r>
          </w:p>
        </w:tc>
      </w:tr>
    </w:tbl>
    <w:p w:rsidR="004E5E74" w:rsidRDefault="004E5E74" w:rsidP="004E5E74">
      <w:pPr>
        <w:jc w:val="center"/>
        <w:rPr>
          <w:rFonts w:ascii="PT Astra Serif" w:hAnsi="PT Astra Serif"/>
          <w:b/>
          <w:sz w:val="26"/>
          <w:szCs w:val="26"/>
        </w:rPr>
      </w:pPr>
    </w:p>
    <w:p w:rsidR="007F4B11" w:rsidRPr="00F73D2A" w:rsidRDefault="004E5E74" w:rsidP="007F4B11">
      <w:pPr>
        <w:jc w:val="center"/>
        <w:rPr>
          <w:rFonts w:ascii="PT Astra Serif" w:hAnsi="PT Astra Serif"/>
          <w:b/>
          <w:sz w:val="26"/>
          <w:szCs w:val="26"/>
        </w:rPr>
      </w:pPr>
      <w:r>
        <w:rPr>
          <w:rFonts w:ascii="PT Astra Serif" w:hAnsi="PT Astra Serif"/>
          <w:b/>
          <w:sz w:val="26"/>
          <w:szCs w:val="26"/>
        </w:rPr>
        <w:br w:type="page"/>
      </w:r>
      <w:r w:rsidR="007F4B11" w:rsidRPr="00F73D2A">
        <w:rPr>
          <w:rFonts w:ascii="PT Astra Serif" w:hAnsi="PT Astra Serif"/>
          <w:b/>
          <w:sz w:val="26"/>
          <w:szCs w:val="26"/>
        </w:rPr>
        <w:lastRenderedPageBreak/>
        <w:t xml:space="preserve">07. Муниципальная программа города Югорска </w:t>
      </w:r>
    </w:p>
    <w:p w:rsidR="007F4B11" w:rsidRPr="00F73D2A" w:rsidRDefault="007F4B11" w:rsidP="007F4B11">
      <w:pPr>
        <w:jc w:val="center"/>
        <w:rPr>
          <w:rFonts w:ascii="PT Astra Serif" w:hAnsi="PT Astra Serif"/>
          <w:b/>
          <w:sz w:val="26"/>
          <w:szCs w:val="26"/>
        </w:rPr>
      </w:pPr>
      <w:r w:rsidRPr="00F73D2A">
        <w:rPr>
          <w:rFonts w:ascii="PT Astra Serif" w:hAnsi="PT Astra Serif"/>
          <w:b/>
          <w:sz w:val="26"/>
          <w:szCs w:val="26"/>
        </w:rPr>
        <w:t>«Управление муниципальным имуществом»</w:t>
      </w:r>
    </w:p>
    <w:p w:rsidR="007F4B11" w:rsidRPr="005D06C1" w:rsidRDefault="007F4B11" w:rsidP="007F4B11">
      <w:pPr>
        <w:ind w:right="-1"/>
        <w:jc w:val="center"/>
        <w:rPr>
          <w:rFonts w:ascii="PT Astra Serif" w:hAnsi="PT Astra Serif"/>
          <w:b/>
          <w:sz w:val="26"/>
          <w:szCs w:val="26"/>
          <w:highlight w:val="yellow"/>
        </w:rPr>
      </w:pPr>
    </w:p>
    <w:p w:rsidR="007F4B11" w:rsidRPr="005D06C1" w:rsidRDefault="007F4B11" w:rsidP="007F4B11">
      <w:pPr>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за счет средств местного бюджета на 202</w:t>
      </w:r>
      <w:r>
        <w:rPr>
          <w:rFonts w:ascii="PT Astra Serif" w:hAnsi="PT Astra Serif"/>
          <w:sz w:val="26"/>
          <w:szCs w:val="26"/>
        </w:rPr>
        <w:t>6 год в сумме 166 347</w:t>
      </w:r>
      <w:r w:rsidRPr="005D06C1">
        <w:rPr>
          <w:rFonts w:ascii="PT Astra Serif" w:hAnsi="PT Astra Serif"/>
          <w:sz w:val="26"/>
          <w:szCs w:val="26"/>
        </w:rPr>
        <w:t>,</w:t>
      </w:r>
      <w:r>
        <w:rPr>
          <w:rFonts w:ascii="PT Astra Serif" w:hAnsi="PT Astra Serif"/>
          <w:sz w:val="26"/>
          <w:szCs w:val="26"/>
        </w:rPr>
        <w:t>2 тыс. рублей, на 2027</w:t>
      </w:r>
      <w:r w:rsidRPr="005D06C1">
        <w:rPr>
          <w:rFonts w:ascii="PT Astra Serif" w:hAnsi="PT Astra Serif"/>
          <w:sz w:val="26"/>
          <w:szCs w:val="26"/>
        </w:rPr>
        <w:t xml:space="preserve"> - 202</w:t>
      </w:r>
      <w:r>
        <w:rPr>
          <w:rFonts w:ascii="PT Astra Serif" w:hAnsi="PT Astra Serif"/>
          <w:sz w:val="26"/>
          <w:szCs w:val="26"/>
        </w:rPr>
        <w:t>8 годы ежегодно в сумме 78 086,0</w:t>
      </w:r>
      <w:r w:rsidRPr="005D06C1">
        <w:rPr>
          <w:rFonts w:ascii="PT Astra Serif" w:hAnsi="PT Astra Serif"/>
          <w:sz w:val="26"/>
          <w:szCs w:val="26"/>
        </w:rPr>
        <w:t xml:space="preserve"> тыс. рублей.</w:t>
      </w:r>
    </w:p>
    <w:p w:rsidR="007F4B11" w:rsidRPr="00087BA4" w:rsidRDefault="007F4B11" w:rsidP="007F4B11">
      <w:pPr>
        <w:pStyle w:val="a5"/>
        <w:tabs>
          <w:tab w:val="left" w:pos="459"/>
        </w:tabs>
        <w:suppressAutoHyphens/>
        <w:spacing w:before="0" w:beforeAutospacing="0" w:after="0" w:afterAutospacing="0"/>
        <w:ind w:right="-1"/>
        <w:jc w:val="right"/>
        <w:rPr>
          <w:rFonts w:ascii="PT Astra Serif" w:hAnsi="PT Astra Serif"/>
          <w:sz w:val="26"/>
          <w:szCs w:val="26"/>
        </w:rPr>
      </w:pPr>
      <w:r w:rsidRPr="00877355">
        <w:rPr>
          <w:rFonts w:ascii="PT Astra Serif" w:hAnsi="PT Astra Serif"/>
          <w:sz w:val="26"/>
          <w:szCs w:val="26"/>
        </w:rPr>
        <w:t>Таблица 37</w:t>
      </w:r>
    </w:p>
    <w:p w:rsidR="007F4B11" w:rsidRPr="005D06C1"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5D06C1" w:rsidRDefault="007F4B11" w:rsidP="007F4B11">
      <w:pPr>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7F4B11" w:rsidRPr="005D06C1" w:rsidRDefault="007F4B11" w:rsidP="007F4B11">
      <w:pPr>
        <w:ind w:right="-1"/>
        <w:jc w:val="center"/>
        <w:rPr>
          <w:rFonts w:ascii="PT Astra Serif" w:hAnsi="PT Astra Serif"/>
          <w:b/>
          <w:sz w:val="26"/>
          <w:szCs w:val="26"/>
        </w:rPr>
      </w:pPr>
      <w:r w:rsidRPr="005D06C1">
        <w:rPr>
          <w:rFonts w:ascii="PT Astra Serif" w:hAnsi="PT Astra Serif"/>
          <w:b/>
          <w:sz w:val="26"/>
          <w:szCs w:val="26"/>
        </w:rPr>
        <w:t xml:space="preserve">«Управление муниципальным имуществом» </w:t>
      </w:r>
    </w:p>
    <w:p w:rsidR="007F4B11" w:rsidRPr="005D06C1" w:rsidRDefault="007F4B11" w:rsidP="007F4B11">
      <w:pPr>
        <w:ind w:right="-1"/>
        <w:jc w:val="center"/>
        <w:rPr>
          <w:rFonts w:ascii="PT Astra Serif" w:hAnsi="PT Astra Serif"/>
          <w:b/>
          <w:sz w:val="26"/>
          <w:szCs w:val="26"/>
        </w:rPr>
      </w:pPr>
      <w:r>
        <w:rPr>
          <w:rFonts w:ascii="PT Astra Serif" w:hAnsi="PT Astra Serif"/>
          <w:b/>
          <w:sz w:val="26"/>
          <w:szCs w:val="26"/>
        </w:rPr>
        <w:t>на 2026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7F4B11" w:rsidRPr="005D06C1" w:rsidRDefault="007F4B11" w:rsidP="007F4B11">
      <w:pPr>
        <w:snapToGrid w:val="0"/>
        <w:ind w:right="-1" w:firstLine="708"/>
        <w:jc w:val="right"/>
        <w:rPr>
          <w:rFonts w:ascii="PT Astra Serif" w:hAnsi="PT Astra Serif"/>
          <w:sz w:val="26"/>
          <w:szCs w:val="26"/>
        </w:rPr>
      </w:pPr>
      <w:r w:rsidRPr="005D06C1">
        <w:rPr>
          <w:rFonts w:ascii="PT Astra Serif" w:hAnsi="PT Astra Serif"/>
          <w:sz w:val="26"/>
          <w:szCs w:val="26"/>
        </w:rPr>
        <w:t>(тыс. рублей)</w:t>
      </w: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407"/>
        <w:gridCol w:w="1175"/>
        <w:gridCol w:w="1234"/>
        <w:gridCol w:w="1126"/>
      </w:tblGrid>
      <w:tr w:rsidR="007F4B11" w:rsidRPr="005D06C1" w:rsidTr="007F4B11">
        <w:trPr>
          <w:trHeight w:val="315"/>
          <w:jc w:val="center"/>
        </w:trPr>
        <w:tc>
          <w:tcPr>
            <w:tcW w:w="540"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xml:space="preserve">№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5407"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535" w:type="dxa"/>
            <w:gridSpan w:val="3"/>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7F4B11" w:rsidRPr="005D06C1" w:rsidTr="007F4B11">
        <w:trPr>
          <w:trHeight w:val="60"/>
          <w:jc w:val="center"/>
        </w:trPr>
        <w:tc>
          <w:tcPr>
            <w:tcW w:w="540" w:type="dxa"/>
            <w:vMerge/>
            <w:vAlign w:val="center"/>
            <w:hideMark/>
          </w:tcPr>
          <w:p w:rsidR="007F4B11" w:rsidRPr="005D06C1" w:rsidRDefault="007F4B11" w:rsidP="007F4B11">
            <w:pPr>
              <w:ind w:right="-1"/>
              <w:rPr>
                <w:rFonts w:ascii="PT Astra Serif" w:hAnsi="PT Astra Serif"/>
                <w:sz w:val="24"/>
                <w:szCs w:val="24"/>
              </w:rPr>
            </w:pPr>
          </w:p>
        </w:tc>
        <w:tc>
          <w:tcPr>
            <w:tcW w:w="5407" w:type="dxa"/>
            <w:vMerge/>
            <w:vAlign w:val="center"/>
            <w:hideMark/>
          </w:tcPr>
          <w:p w:rsidR="007F4B11" w:rsidRPr="005D06C1" w:rsidRDefault="007F4B11" w:rsidP="007F4B11">
            <w:pPr>
              <w:ind w:right="-1"/>
              <w:rPr>
                <w:rFonts w:ascii="PT Astra Serif" w:hAnsi="PT Astra Serif"/>
                <w:sz w:val="24"/>
                <w:szCs w:val="24"/>
              </w:rPr>
            </w:pPr>
          </w:p>
        </w:tc>
        <w:tc>
          <w:tcPr>
            <w:tcW w:w="1175"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6</w:t>
            </w:r>
            <w:r w:rsidRPr="005D06C1">
              <w:rPr>
                <w:rFonts w:ascii="PT Astra Serif" w:hAnsi="PT Astra Serif"/>
                <w:sz w:val="24"/>
                <w:szCs w:val="24"/>
              </w:rPr>
              <w:t xml:space="preserve"> год</w:t>
            </w:r>
          </w:p>
        </w:tc>
        <w:tc>
          <w:tcPr>
            <w:tcW w:w="1234"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w:t>
            </w:r>
          </w:p>
        </w:tc>
        <w:tc>
          <w:tcPr>
            <w:tcW w:w="1126"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w:t>
            </w:r>
          </w:p>
        </w:tc>
      </w:tr>
      <w:tr w:rsidR="007F4B11" w:rsidRPr="005D06C1" w:rsidTr="007F4B11">
        <w:trPr>
          <w:trHeight w:val="253"/>
          <w:jc w:val="center"/>
        </w:trPr>
        <w:tc>
          <w:tcPr>
            <w:tcW w:w="540" w:type="dxa"/>
            <w:shd w:val="clear" w:color="auto" w:fill="auto"/>
            <w:noWrap/>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1</w:t>
            </w:r>
          </w:p>
        </w:tc>
        <w:tc>
          <w:tcPr>
            <w:tcW w:w="5407" w:type="dxa"/>
            <w:shd w:val="clear" w:color="auto" w:fill="auto"/>
            <w:noWrap/>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w:t>
            </w:r>
          </w:p>
        </w:tc>
        <w:tc>
          <w:tcPr>
            <w:tcW w:w="1175"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3</w:t>
            </w:r>
          </w:p>
        </w:tc>
        <w:tc>
          <w:tcPr>
            <w:tcW w:w="1234"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4</w:t>
            </w:r>
          </w:p>
        </w:tc>
        <w:tc>
          <w:tcPr>
            <w:tcW w:w="1126"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5</w:t>
            </w:r>
          </w:p>
        </w:tc>
      </w:tr>
      <w:tr w:rsidR="007F4B11" w:rsidRPr="005D06C1" w:rsidTr="007F4B11">
        <w:trPr>
          <w:trHeight w:val="60"/>
          <w:jc w:val="center"/>
        </w:trPr>
        <w:tc>
          <w:tcPr>
            <w:tcW w:w="540" w:type="dxa"/>
            <w:vMerge w:val="restart"/>
            <w:shd w:val="clear" w:color="auto" w:fill="auto"/>
            <w:noWrap/>
            <w:vAlign w:val="center"/>
            <w:hideMark/>
          </w:tcPr>
          <w:p w:rsidR="007F4B11" w:rsidRPr="005D06C1" w:rsidRDefault="007F4B11" w:rsidP="007F4B11">
            <w:pPr>
              <w:ind w:right="-1"/>
              <w:rPr>
                <w:rFonts w:ascii="PT Astra Serif" w:hAnsi="PT Astra Serif"/>
                <w:sz w:val="24"/>
                <w:szCs w:val="24"/>
              </w:rPr>
            </w:pPr>
            <w:r w:rsidRPr="005D06C1">
              <w:rPr>
                <w:rFonts w:ascii="PT Astra Serif" w:hAnsi="PT Astra Serif"/>
                <w:sz w:val="24"/>
                <w:szCs w:val="24"/>
              </w:rPr>
              <w:t> </w:t>
            </w:r>
          </w:p>
          <w:p w:rsidR="007F4B11" w:rsidRPr="005D06C1" w:rsidRDefault="007F4B11" w:rsidP="007F4B11">
            <w:pPr>
              <w:ind w:right="-1"/>
              <w:rPr>
                <w:rFonts w:ascii="PT Astra Serif" w:hAnsi="PT Astra Serif"/>
                <w:sz w:val="24"/>
                <w:szCs w:val="24"/>
              </w:rPr>
            </w:pPr>
            <w:r w:rsidRPr="005D06C1">
              <w:rPr>
                <w:rFonts w:ascii="PT Astra Serif" w:hAnsi="PT Astra Serif"/>
                <w:sz w:val="24"/>
                <w:szCs w:val="24"/>
              </w:rPr>
              <w:t> </w:t>
            </w:r>
          </w:p>
        </w:tc>
        <w:tc>
          <w:tcPr>
            <w:tcW w:w="5407" w:type="dxa"/>
            <w:shd w:val="clear" w:color="auto" w:fill="auto"/>
            <w:vAlign w:val="center"/>
            <w:hideMark/>
          </w:tcPr>
          <w:p w:rsidR="007F4B11" w:rsidRPr="005D06C1" w:rsidRDefault="007F4B11" w:rsidP="007F4B11">
            <w:pPr>
              <w:ind w:right="-1"/>
              <w:rPr>
                <w:rFonts w:ascii="PT Astra Serif" w:hAnsi="PT Astra Serif"/>
                <w:b/>
                <w:sz w:val="24"/>
                <w:szCs w:val="24"/>
              </w:rPr>
            </w:pPr>
            <w:r w:rsidRPr="005D06C1">
              <w:rPr>
                <w:rFonts w:ascii="PT Astra Serif" w:hAnsi="PT Astra Serif"/>
                <w:b/>
                <w:sz w:val="24"/>
                <w:szCs w:val="24"/>
              </w:rPr>
              <w:t>Всего по муниципальной программе</w:t>
            </w:r>
          </w:p>
        </w:tc>
        <w:tc>
          <w:tcPr>
            <w:tcW w:w="1175" w:type="dxa"/>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166 347,2</w:t>
            </w:r>
          </w:p>
        </w:tc>
        <w:tc>
          <w:tcPr>
            <w:tcW w:w="1234" w:type="dxa"/>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78 086,0</w:t>
            </w:r>
          </w:p>
        </w:tc>
        <w:tc>
          <w:tcPr>
            <w:tcW w:w="1126" w:type="dxa"/>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78 086,0</w:t>
            </w:r>
          </w:p>
        </w:tc>
      </w:tr>
      <w:tr w:rsidR="007F4B11" w:rsidRPr="005D06C1" w:rsidTr="007F4B11">
        <w:trPr>
          <w:trHeight w:val="233"/>
          <w:jc w:val="center"/>
        </w:trPr>
        <w:tc>
          <w:tcPr>
            <w:tcW w:w="540" w:type="dxa"/>
            <w:vMerge/>
            <w:shd w:val="clear" w:color="auto" w:fill="auto"/>
            <w:noWrap/>
            <w:vAlign w:val="center"/>
            <w:hideMark/>
          </w:tcPr>
          <w:p w:rsidR="007F4B11" w:rsidRPr="005D06C1" w:rsidRDefault="007F4B11" w:rsidP="007F4B11">
            <w:pPr>
              <w:ind w:right="-1"/>
              <w:rPr>
                <w:rFonts w:ascii="PT Astra Serif" w:hAnsi="PT Astra Serif"/>
                <w:sz w:val="24"/>
                <w:szCs w:val="24"/>
              </w:rPr>
            </w:pPr>
          </w:p>
        </w:tc>
        <w:tc>
          <w:tcPr>
            <w:tcW w:w="5407" w:type="dxa"/>
            <w:shd w:val="clear" w:color="auto" w:fill="auto"/>
            <w:vAlign w:val="center"/>
            <w:hideMark/>
          </w:tcPr>
          <w:p w:rsidR="007F4B11" w:rsidRPr="005D06C1" w:rsidRDefault="007F4B11" w:rsidP="007F4B11">
            <w:pPr>
              <w:ind w:right="-1"/>
              <w:rPr>
                <w:rFonts w:ascii="PT Astra Serif" w:hAnsi="PT Astra Serif"/>
                <w:i/>
                <w:sz w:val="24"/>
                <w:szCs w:val="24"/>
              </w:rPr>
            </w:pPr>
            <w:r w:rsidRPr="005D06C1">
              <w:rPr>
                <w:rFonts w:ascii="PT Astra Serif" w:hAnsi="PT Astra Serif"/>
                <w:i/>
                <w:sz w:val="24"/>
                <w:szCs w:val="24"/>
              </w:rPr>
              <w:t>в том числе:</w:t>
            </w:r>
          </w:p>
        </w:tc>
        <w:tc>
          <w:tcPr>
            <w:tcW w:w="1175"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w:t>
            </w:r>
          </w:p>
        </w:tc>
        <w:tc>
          <w:tcPr>
            <w:tcW w:w="1234"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w:t>
            </w:r>
          </w:p>
        </w:tc>
        <w:tc>
          <w:tcPr>
            <w:tcW w:w="1126"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w:t>
            </w:r>
          </w:p>
        </w:tc>
      </w:tr>
      <w:tr w:rsidR="007F4B11" w:rsidRPr="005D06C1" w:rsidTr="007F4B11">
        <w:trPr>
          <w:trHeight w:val="315"/>
          <w:jc w:val="center"/>
        </w:trPr>
        <w:tc>
          <w:tcPr>
            <w:tcW w:w="540" w:type="dxa"/>
            <w:vMerge w:val="restart"/>
            <w:shd w:val="clear" w:color="auto" w:fill="auto"/>
            <w:noWrap/>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1</w:t>
            </w:r>
          </w:p>
        </w:tc>
        <w:tc>
          <w:tcPr>
            <w:tcW w:w="5407" w:type="dxa"/>
            <w:vMerge w:val="restart"/>
            <w:shd w:val="clear" w:color="auto" w:fill="auto"/>
            <w:vAlign w:val="center"/>
            <w:hideMark/>
          </w:tcPr>
          <w:p w:rsidR="007F4B11" w:rsidRPr="005D06C1" w:rsidRDefault="007F4B11" w:rsidP="007F4B11">
            <w:pPr>
              <w:ind w:right="-1"/>
              <w:rPr>
                <w:rFonts w:ascii="PT Astra Serif" w:hAnsi="PT Astra Serif"/>
                <w:sz w:val="24"/>
                <w:szCs w:val="24"/>
              </w:rPr>
            </w:pPr>
            <w:r w:rsidRPr="005D06C1">
              <w:rPr>
                <w:rFonts w:ascii="PT Astra Serif" w:hAnsi="PT Astra Serif"/>
                <w:sz w:val="24"/>
                <w:szCs w:val="24"/>
              </w:rPr>
              <w:t>Департамент муниципальной собственности и градостроительства администрации города Югорска (ответственный исполнитель)</w:t>
            </w:r>
          </w:p>
        </w:tc>
        <w:tc>
          <w:tcPr>
            <w:tcW w:w="1175"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100 278,2</w:t>
            </w:r>
          </w:p>
        </w:tc>
        <w:tc>
          <w:tcPr>
            <w:tcW w:w="1234"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12 017,0</w:t>
            </w:r>
          </w:p>
        </w:tc>
        <w:tc>
          <w:tcPr>
            <w:tcW w:w="1126"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12 017,0</w:t>
            </w:r>
          </w:p>
        </w:tc>
      </w:tr>
      <w:tr w:rsidR="007F4B11" w:rsidRPr="005D06C1" w:rsidTr="007F4B11">
        <w:trPr>
          <w:trHeight w:val="408"/>
          <w:jc w:val="center"/>
        </w:trPr>
        <w:tc>
          <w:tcPr>
            <w:tcW w:w="540" w:type="dxa"/>
            <w:vMerge/>
            <w:vAlign w:val="center"/>
            <w:hideMark/>
          </w:tcPr>
          <w:p w:rsidR="007F4B11" w:rsidRPr="005D06C1" w:rsidRDefault="007F4B11" w:rsidP="007F4B11">
            <w:pPr>
              <w:ind w:right="-1"/>
              <w:rPr>
                <w:rFonts w:ascii="PT Astra Serif" w:hAnsi="PT Astra Serif"/>
                <w:sz w:val="24"/>
                <w:szCs w:val="24"/>
                <w:highlight w:val="yellow"/>
              </w:rPr>
            </w:pPr>
          </w:p>
        </w:tc>
        <w:tc>
          <w:tcPr>
            <w:tcW w:w="5407" w:type="dxa"/>
            <w:vMerge/>
            <w:vAlign w:val="center"/>
            <w:hideMark/>
          </w:tcPr>
          <w:p w:rsidR="007F4B11" w:rsidRPr="005D06C1" w:rsidRDefault="007F4B11" w:rsidP="007F4B11">
            <w:pPr>
              <w:ind w:right="-1"/>
              <w:rPr>
                <w:rFonts w:ascii="PT Astra Serif" w:hAnsi="PT Astra Serif"/>
                <w:sz w:val="24"/>
                <w:szCs w:val="24"/>
                <w:highlight w:val="yellow"/>
              </w:rPr>
            </w:pPr>
          </w:p>
        </w:tc>
        <w:tc>
          <w:tcPr>
            <w:tcW w:w="1175" w:type="dxa"/>
            <w:vMerge/>
            <w:vAlign w:val="center"/>
            <w:hideMark/>
          </w:tcPr>
          <w:p w:rsidR="007F4B11" w:rsidRPr="005D06C1" w:rsidRDefault="007F4B11" w:rsidP="007F4B11">
            <w:pPr>
              <w:ind w:right="-1"/>
              <w:rPr>
                <w:rFonts w:ascii="PT Astra Serif" w:hAnsi="PT Astra Serif"/>
                <w:sz w:val="24"/>
                <w:szCs w:val="24"/>
                <w:highlight w:val="yellow"/>
              </w:rPr>
            </w:pPr>
          </w:p>
        </w:tc>
        <w:tc>
          <w:tcPr>
            <w:tcW w:w="1234" w:type="dxa"/>
            <w:vMerge/>
            <w:vAlign w:val="center"/>
            <w:hideMark/>
          </w:tcPr>
          <w:p w:rsidR="007F4B11" w:rsidRPr="005D06C1" w:rsidRDefault="007F4B11" w:rsidP="007F4B11">
            <w:pPr>
              <w:ind w:right="-1"/>
              <w:rPr>
                <w:rFonts w:ascii="PT Astra Serif" w:hAnsi="PT Astra Serif"/>
                <w:sz w:val="24"/>
                <w:szCs w:val="24"/>
                <w:highlight w:val="yellow"/>
              </w:rPr>
            </w:pPr>
          </w:p>
        </w:tc>
        <w:tc>
          <w:tcPr>
            <w:tcW w:w="1126" w:type="dxa"/>
            <w:vMerge/>
            <w:vAlign w:val="center"/>
            <w:hideMark/>
          </w:tcPr>
          <w:p w:rsidR="007F4B11" w:rsidRPr="005D06C1" w:rsidRDefault="007F4B11" w:rsidP="007F4B11">
            <w:pPr>
              <w:ind w:right="-1"/>
              <w:rPr>
                <w:rFonts w:ascii="PT Astra Serif" w:hAnsi="PT Astra Serif"/>
                <w:sz w:val="24"/>
                <w:szCs w:val="24"/>
              </w:rPr>
            </w:pPr>
          </w:p>
        </w:tc>
      </w:tr>
      <w:tr w:rsidR="007F4B11" w:rsidRPr="005D06C1" w:rsidTr="007F4B11">
        <w:trPr>
          <w:trHeight w:val="276"/>
          <w:jc w:val="center"/>
        </w:trPr>
        <w:tc>
          <w:tcPr>
            <w:tcW w:w="540" w:type="dxa"/>
            <w:vMerge/>
            <w:vAlign w:val="center"/>
            <w:hideMark/>
          </w:tcPr>
          <w:p w:rsidR="007F4B11" w:rsidRPr="005D06C1" w:rsidRDefault="007F4B11" w:rsidP="007F4B11">
            <w:pPr>
              <w:ind w:right="-1"/>
              <w:rPr>
                <w:rFonts w:ascii="PT Astra Serif" w:hAnsi="PT Astra Serif"/>
                <w:sz w:val="24"/>
                <w:szCs w:val="24"/>
                <w:highlight w:val="yellow"/>
              </w:rPr>
            </w:pPr>
          </w:p>
        </w:tc>
        <w:tc>
          <w:tcPr>
            <w:tcW w:w="5407" w:type="dxa"/>
            <w:vMerge/>
            <w:vAlign w:val="center"/>
            <w:hideMark/>
          </w:tcPr>
          <w:p w:rsidR="007F4B11" w:rsidRPr="005D06C1" w:rsidRDefault="007F4B11" w:rsidP="007F4B11">
            <w:pPr>
              <w:ind w:right="-1"/>
              <w:rPr>
                <w:rFonts w:ascii="PT Astra Serif" w:hAnsi="PT Astra Serif"/>
                <w:sz w:val="24"/>
                <w:szCs w:val="24"/>
                <w:highlight w:val="yellow"/>
              </w:rPr>
            </w:pPr>
          </w:p>
        </w:tc>
        <w:tc>
          <w:tcPr>
            <w:tcW w:w="1175" w:type="dxa"/>
            <w:vMerge/>
            <w:vAlign w:val="center"/>
            <w:hideMark/>
          </w:tcPr>
          <w:p w:rsidR="007F4B11" w:rsidRPr="005D06C1" w:rsidRDefault="007F4B11" w:rsidP="007F4B11">
            <w:pPr>
              <w:ind w:right="-1"/>
              <w:rPr>
                <w:rFonts w:ascii="PT Astra Serif" w:hAnsi="PT Astra Serif"/>
                <w:sz w:val="24"/>
                <w:szCs w:val="24"/>
                <w:highlight w:val="yellow"/>
              </w:rPr>
            </w:pPr>
          </w:p>
        </w:tc>
        <w:tc>
          <w:tcPr>
            <w:tcW w:w="1234" w:type="dxa"/>
            <w:vMerge/>
            <w:vAlign w:val="center"/>
            <w:hideMark/>
          </w:tcPr>
          <w:p w:rsidR="007F4B11" w:rsidRPr="005D06C1" w:rsidRDefault="007F4B11" w:rsidP="007F4B11">
            <w:pPr>
              <w:ind w:right="-1"/>
              <w:rPr>
                <w:rFonts w:ascii="PT Astra Serif" w:hAnsi="PT Astra Serif"/>
                <w:sz w:val="24"/>
                <w:szCs w:val="24"/>
                <w:highlight w:val="yellow"/>
              </w:rPr>
            </w:pPr>
          </w:p>
        </w:tc>
        <w:tc>
          <w:tcPr>
            <w:tcW w:w="1126" w:type="dxa"/>
            <w:vMerge/>
            <w:vAlign w:val="center"/>
            <w:hideMark/>
          </w:tcPr>
          <w:p w:rsidR="007F4B11" w:rsidRPr="005D06C1" w:rsidRDefault="007F4B11" w:rsidP="007F4B11">
            <w:pPr>
              <w:ind w:right="-1"/>
              <w:rPr>
                <w:rFonts w:ascii="PT Astra Serif" w:hAnsi="PT Astra Serif"/>
                <w:sz w:val="24"/>
                <w:szCs w:val="24"/>
                <w:highlight w:val="yellow"/>
              </w:rPr>
            </w:pPr>
          </w:p>
        </w:tc>
      </w:tr>
      <w:tr w:rsidR="007F4B11" w:rsidRPr="005D06C1" w:rsidTr="007F4B11">
        <w:trPr>
          <w:trHeight w:val="60"/>
          <w:jc w:val="center"/>
        </w:trPr>
        <w:tc>
          <w:tcPr>
            <w:tcW w:w="540" w:type="dxa"/>
            <w:shd w:val="clear" w:color="auto" w:fill="auto"/>
            <w:noWrap/>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w:t>
            </w:r>
          </w:p>
        </w:tc>
        <w:tc>
          <w:tcPr>
            <w:tcW w:w="5407" w:type="dxa"/>
            <w:shd w:val="clear" w:color="auto" w:fill="auto"/>
            <w:vAlign w:val="center"/>
            <w:hideMark/>
          </w:tcPr>
          <w:p w:rsidR="007F4B11" w:rsidRPr="005D06C1" w:rsidRDefault="007F4B11" w:rsidP="007F4B11">
            <w:pPr>
              <w:ind w:right="-1"/>
              <w:rPr>
                <w:rFonts w:ascii="PT Astra Serif" w:hAnsi="PT Astra Serif"/>
                <w:sz w:val="24"/>
                <w:szCs w:val="24"/>
              </w:rPr>
            </w:pPr>
            <w:r w:rsidRPr="005D06C1">
              <w:rPr>
                <w:rFonts w:ascii="PT Astra Serif" w:hAnsi="PT Astra Serif"/>
                <w:sz w:val="24"/>
                <w:szCs w:val="24"/>
              </w:rPr>
              <w:t xml:space="preserve">Управление бухгалтерского учета и отчетности администрации города Югорска </w:t>
            </w:r>
          </w:p>
        </w:tc>
        <w:tc>
          <w:tcPr>
            <w:tcW w:w="1175"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66 069,0</w:t>
            </w:r>
          </w:p>
        </w:tc>
        <w:tc>
          <w:tcPr>
            <w:tcW w:w="1234"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6</w:t>
            </w:r>
            <w:r>
              <w:rPr>
                <w:rFonts w:ascii="PT Astra Serif" w:hAnsi="PT Astra Serif"/>
                <w:sz w:val="24"/>
                <w:szCs w:val="24"/>
              </w:rPr>
              <w:t>6 069,0</w:t>
            </w:r>
          </w:p>
        </w:tc>
        <w:tc>
          <w:tcPr>
            <w:tcW w:w="1126"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6</w:t>
            </w:r>
            <w:r>
              <w:rPr>
                <w:rFonts w:ascii="PT Astra Serif" w:hAnsi="PT Astra Serif"/>
                <w:sz w:val="24"/>
                <w:szCs w:val="24"/>
              </w:rPr>
              <w:t>6 </w:t>
            </w:r>
            <w:r w:rsidRPr="005D06C1">
              <w:rPr>
                <w:rFonts w:ascii="PT Astra Serif" w:hAnsi="PT Astra Serif"/>
                <w:sz w:val="24"/>
                <w:szCs w:val="24"/>
              </w:rPr>
              <w:t>0</w:t>
            </w:r>
            <w:r>
              <w:rPr>
                <w:rFonts w:ascii="PT Astra Serif" w:hAnsi="PT Astra Serif"/>
                <w:sz w:val="24"/>
                <w:szCs w:val="24"/>
              </w:rPr>
              <w:t>69,0</w:t>
            </w:r>
          </w:p>
        </w:tc>
      </w:tr>
    </w:tbl>
    <w:p w:rsidR="007F4B11" w:rsidRPr="005D06C1"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5D06C1"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877355">
        <w:rPr>
          <w:rFonts w:ascii="PT Astra Serif" w:hAnsi="PT Astra Serif"/>
          <w:sz w:val="26"/>
          <w:szCs w:val="26"/>
        </w:rPr>
        <w:t>Таблица 38</w:t>
      </w:r>
    </w:p>
    <w:p w:rsidR="007F4B11" w:rsidRPr="005D06C1"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5D06C1" w:rsidRDefault="007F4B11" w:rsidP="007F4B11">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 xml:space="preserve">Объём бюджетных ассигнований на реализацию муниципальной программы </w:t>
      </w:r>
    </w:p>
    <w:p w:rsidR="007F4B11" w:rsidRPr="005D06C1" w:rsidRDefault="007F4B11" w:rsidP="007F4B11">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 xml:space="preserve">«Управление муниципальным имуществом» </w:t>
      </w:r>
    </w:p>
    <w:p w:rsidR="007F4B11" w:rsidRPr="005D06C1" w:rsidRDefault="007F4B11" w:rsidP="007F4B11">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7F4B11" w:rsidRPr="005D06C1" w:rsidRDefault="007F4B11" w:rsidP="007F4B11">
      <w:pPr>
        <w:widowControl w:val="0"/>
        <w:autoSpaceDE w:val="0"/>
        <w:autoSpaceDN w:val="0"/>
        <w:adjustRightInd w:val="0"/>
        <w:ind w:right="-1"/>
        <w:jc w:val="right"/>
        <w:outlineLvl w:val="1"/>
        <w:rPr>
          <w:rFonts w:ascii="PT Astra Serif" w:hAnsi="PT Astra Serif"/>
          <w:sz w:val="26"/>
          <w:szCs w:val="26"/>
        </w:rPr>
      </w:pPr>
      <w:r w:rsidRPr="005D06C1">
        <w:rPr>
          <w:rFonts w:ascii="PT Astra Serif" w:hAnsi="PT Astra Serif"/>
          <w:sz w:val="26"/>
          <w:szCs w:val="26"/>
        </w:rPr>
        <w:t>(тыс.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5197"/>
        <w:gridCol w:w="1175"/>
        <w:gridCol w:w="1139"/>
        <w:gridCol w:w="1160"/>
      </w:tblGrid>
      <w:tr w:rsidR="007F4B11" w:rsidRPr="005D06C1" w:rsidTr="007F4B11">
        <w:trPr>
          <w:trHeight w:val="288"/>
          <w:tblHeader/>
          <w:jc w:val="center"/>
        </w:trPr>
        <w:tc>
          <w:tcPr>
            <w:tcW w:w="433" w:type="pct"/>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xml:space="preserve">N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2737" w:type="pct"/>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Наименование структурного элемента/ расходов муниципальной программы</w:t>
            </w:r>
          </w:p>
        </w:tc>
        <w:tc>
          <w:tcPr>
            <w:tcW w:w="1830" w:type="pct"/>
            <w:gridSpan w:val="3"/>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7F4B11" w:rsidRPr="005D06C1" w:rsidTr="007F4B11">
        <w:trPr>
          <w:trHeight w:val="288"/>
          <w:tblHeader/>
          <w:jc w:val="center"/>
        </w:trPr>
        <w:tc>
          <w:tcPr>
            <w:tcW w:w="433" w:type="pct"/>
            <w:vMerge/>
            <w:shd w:val="clear" w:color="auto" w:fill="auto"/>
            <w:vAlign w:val="center"/>
            <w:hideMark/>
          </w:tcPr>
          <w:p w:rsidR="007F4B11" w:rsidRPr="005D06C1" w:rsidRDefault="007F4B11" w:rsidP="007F4B11">
            <w:pPr>
              <w:ind w:right="-1"/>
              <w:jc w:val="center"/>
              <w:rPr>
                <w:rFonts w:ascii="PT Astra Serif" w:hAnsi="PT Astra Serif"/>
                <w:sz w:val="24"/>
                <w:szCs w:val="24"/>
              </w:rPr>
            </w:pPr>
          </w:p>
        </w:tc>
        <w:tc>
          <w:tcPr>
            <w:tcW w:w="2737" w:type="pct"/>
            <w:vMerge/>
            <w:shd w:val="clear" w:color="auto" w:fill="auto"/>
            <w:vAlign w:val="center"/>
            <w:hideMark/>
          </w:tcPr>
          <w:p w:rsidR="007F4B11" w:rsidRPr="005D06C1" w:rsidRDefault="007F4B11" w:rsidP="007F4B11">
            <w:pPr>
              <w:ind w:right="-1"/>
              <w:jc w:val="center"/>
              <w:rPr>
                <w:rFonts w:ascii="PT Astra Serif" w:hAnsi="PT Astra Serif"/>
                <w:sz w:val="24"/>
                <w:szCs w:val="24"/>
              </w:rPr>
            </w:pPr>
          </w:p>
        </w:tc>
        <w:tc>
          <w:tcPr>
            <w:tcW w:w="619"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2026</w:t>
            </w:r>
            <w:r w:rsidRPr="005D06C1">
              <w:rPr>
                <w:rFonts w:ascii="PT Astra Serif" w:hAnsi="PT Astra Serif"/>
                <w:sz w:val="24"/>
                <w:szCs w:val="24"/>
              </w:rPr>
              <w:t xml:space="preserve"> год </w:t>
            </w:r>
          </w:p>
        </w:tc>
        <w:tc>
          <w:tcPr>
            <w:tcW w:w="600"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 </w:t>
            </w:r>
          </w:p>
        </w:tc>
        <w:tc>
          <w:tcPr>
            <w:tcW w:w="611"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 </w:t>
            </w:r>
          </w:p>
        </w:tc>
      </w:tr>
      <w:tr w:rsidR="007F4B11" w:rsidRPr="005D06C1" w:rsidTr="007F4B11">
        <w:trPr>
          <w:trHeight w:val="230"/>
          <w:tblHeader/>
          <w:jc w:val="center"/>
        </w:trPr>
        <w:tc>
          <w:tcPr>
            <w:tcW w:w="433"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1</w:t>
            </w:r>
          </w:p>
        </w:tc>
        <w:tc>
          <w:tcPr>
            <w:tcW w:w="2737"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w:t>
            </w:r>
          </w:p>
        </w:tc>
        <w:tc>
          <w:tcPr>
            <w:tcW w:w="619"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3</w:t>
            </w:r>
          </w:p>
        </w:tc>
        <w:tc>
          <w:tcPr>
            <w:tcW w:w="600"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4</w:t>
            </w:r>
          </w:p>
        </w:tc>
        <w:tc>
          <w:tcPr>
            <w:tcW w:w="611"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5</w:t>
            </w:r>
          </w:p>
        </w:tc>
      </w:tr>
      <w:tr w:rsidR="007F4B11" w:rsidRPr="005D06C1" w:rsidTr="007F4B11">
        <w:trPr>
          <w:trHeight w:val="58"/>
          <w:jc w:val="center"/>
        </w:trPr>
        <w:tc>
          <w:tcPr>
            <w:tcW w:w="433" w:type="pct"/>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w:t>
            </w:r>
          </w:p>
        </w:tc>
        <w:tc>
          <w:tcPr>
            <w:tcW w:w="2737" w:type="pct"/>
            <w:shd w:val="clear" w:color="auto" w:fill="auto"/>
            <w:vAlign w:val="bottom"/>
            <w:hideMark/>
          </w:tcPr>
          <w:p w:rsidR="007F4B11" w:rsidRPr="005D06C1" w:rsidRDefault="007F4B11" w:rsidP="007F4B11">
            <w:pPr>
              <w:ind w:right="-1"/>
              <w:rPr>
                <w:rFonts w:ascii="PT Astra Serif" w:hAnsi="PT Astra Serif"/>
                <w:b/>
                <w:bCs/>
                <w:sz w:val="24"/>
                <w:szCs w:val="24"/>
              </w:rPr>
            </w:pPr>
            <w:r w:rsidRPr="005D06C1">
              <w:rPr>
                <w:rFonts w:ascii="PT Astra Serif" w:hAnsi="PT Astra Serif"/>
                <w:b/>
                <w:bCs/>
                <w:sz w:val="24"/>
                <w:szCs w:val="24"/>
              </w:rPr>
              <w:t>Всего по муниципальной программе</w:t>
            </w:r>
          </w:p>
        </w:tc>
        <w:tc>
          <w:tcPr>
            <w:tcW w:w="619"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166 347,2</w:t>
            </w:r>
          </w:p>
        </w:tc>
        <w:tc>
          <w:tcPr>
            <w:tcW w:w="600"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78 086,0</w:t>
            </w:r>
          </w:p>
        </w:tc>
        <w:tc>
          <w:tcPr>
            <w:tcW w:w="611"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78 086,0</w:t>
            </w:r>
          </w:p>
        </w:tc>
      </w:tr>
      <w:tr w:rsidR="007F4B11" w:rsidRPr="005D06C1" w:rsidTr="007F4B11">
        <w:trPr>
          <w:trHeight w:val="58"/>
          <w:jc w:val="center"/>
        </w:trPr>
        <w:tc>
          <w:tcPr>
            <w:tcW w:w="433" w:type="pct"/>
            <w:vMerge/>
            <w:shd w:val="clear" w:color="auto" w:fill="auto"/>
            <w:vAlign w:val="center"/>
            <w:hideMark/>
          </w:tcPr>
          <w:p w:rsidR="007F4B11" w:rsidRPr="005D06C1" w:rsidRDefault="007F4B11" w:rsidP="007F4B11">
            <w:pPr>
              <w:ind w:right="-1"/>
              <w:jc w:val="center"/>
              <w:rPr>
                <w:rFonts w:ascii="PT Astra Serif" w:hAnsi="PT Astra Serif"/>
                <w:i/>
                <w:sz w:val="24"/>
                <w:szCs w:val="24"/>
              </w:rPr>
            </w:pPr>
          </w:p>
        </w:tc>
        <w:tc>
          <w:tcPr>
            <w:tcW w:w="2737" w:type="pct"/>
            <w:shd w:val="clear" w:color="auto" w:fill="auto"/>
            <w:vAlign w:val="bottom"/>
            <w:hideMark/>
          </w:tcPr>
          <w:p w:rsidR="007F4B11" w:rsidRPr="005D06C1" w:rsidRDefault="007F4B11" w:rsidP="007F4B11">
            <w:pPr>
              <w:ind w:right="-1"/>
              <w:rPr>
                <w:rFonts w:ascii="PT Astra Serif" w:hAnsi="PT Astra Serif"/>
                <w:bCs/>
                <w:sz w:val="24"/>
                <w:szCs w:val="24"/>
              </w:rPr>
            </w:pPr>
            <w:r w:rsidRPr="005D06C1">
              <w:rPr>
                <w:rFonts w:ascii="PT Astra Serif" w:hAnsi="PT Astra Serif"/>
                <w:bCs/>
                <w:sz w:val="24"/>
                <w:szCs w:val="24"/>
              </w:rPr>
              <w:t>в том числе по источникам:</w:t>
            </w:r>
          </w:p>
        </w:tc>
        <w:tc>
          <w:tcPr>
            <w:tcW w:w="619" w:type="pct"/>
            <w:shd w:val="clear" w:color="auto" w:fill="auto"/>
            <w:vAlign w:val="center"/>
            <w:hideMark/>
          </w:tcPr>
          <w:p w:rsidR="007F4B11" w:rsidRPr="005D06C1" w:rsidRDefault="007F4B11" w:rsidP="007F4B11">
            <w:pPr>
              <w:ind w:right="-1"/>
              <w:jc w:val="center"/>
              <w:rPr>
                <w:rFonts w:ascii="PT Astra Serif" w:hAnsi="PT Astra Serif"/>
                <w:b/>
                <w:sz w:val="24"/>
                <w:szCs w:val="24"/>
              </w:rPr>
            </w:pPr>
          </w:p>
        </w:tc>
        <w:tc>
          <w:tcPr>
            <w:tcW w:w="600" w:type="pct"/>
            <w:shd w:val="clear" w:color="auto" w:fill="auto"/>
            <w:vAlign w:val="center"/>
            <w:hideMark/>
          </w:tcPr>
          <w:p w:rsidR="007F4B11" w:rsidRPr="005D06C1" w:rsidRDefault="007F4B11" w:rsidP="007F4B11">
            <w:pPr>
              <w:ind w:right="-1"/>
              <w:jc w:val="center"/>
              <w:rPr>
                <w:rFonts w:ascii="PT Astra Serif" w:hAnsi="PT Astra Serif"/>
                <w:b/>
                <w:sz w:val="24"/>
                <w:szCs w:val="24"/>
              </w:rPr>
            </w:pPr>
          </w:p>
        </w:tc>
        <w:tc>
          <w:tcPr>
            <w:tcW w:w="611" w:type="pct"/>
            <w:shd w:val="clear" w:color="auto" w:fill="auto"/>
            <w:vAlign w:val="center"/>
            <w:hideMark/>
          </w:tcPr>
          <w:p w:rsidR="007F4B11" w:rsidRPr="005D06C1" w:rsidRDefault="007F4B11" w:rsidP="007F4B11">
            <w:pPr>
              <w:ind w:right="-1"/>
              <w:jc w:val="center"/>
              <w:rPr>
                <w:rFonts w:ascii="PT Astra Serif" w:hAnsi="PT Astra Serif"/>
                <w:b/>
                <w:sz w:val="24"/>
                <w:szCs w:val="24"/>
              </w:rPr>
            </w:pPr>
          </w:p>
        </w:tc>
      </w:tr>
      <w:tr w:rsidR="007F4B11" w:rsidRPr="005D06C1" w:rsidTr="007F4B11">
        <w:trPr>
          <w:trHeight w:val="58"/>
          <w:jc w:val="center"/>
        </w:trPr>
        <w:tc>
          <w:tcPr>
            <w:tcW w:w="433" w:type="pct"/>
            <w:vMerge/>
            <w:shd w:val="clear" w:color="auto" w:fill="auto"/>
            <w:vAlign w:val="center"/>
          </w:tcPr>
          <w:p w:rsidR="007F4B11" w:rsidRPr="005D06C1"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5D06C1" w:rsidRDefault="007F4B11" w:rsidP="007F4B11">
            <w:pPr>
              <w:ind w:right="-1"/>
              <w:rPr>
                <w:rFonts w:ascii="PT Astra Serif" w:hAnsi="PT Astra Serif"/>
                <w:bCs/>
                <w:sz w:val="24"/>
                <w:szCs w:val="24"/>
              </w:rPr>
            </w:pPr>
            <w:r w:rsidRPr="005D06C1">
              <w:rPr>
                <w:rFonts w:ascii="PT Astra Serif" w:hAnsi="PT Astra Serif"/>
                <w:bCs/>
                <w:sz w:val="24"/>
                <w:szCs w:val="24"/>
              </w:rPr>
              <w:t>местный бюджет</w:t>
            </w:r>
          </w:p>
        </w:tc>
        <w:tc>
          <w:tcPr>
            <w:tcW w:w="619" w:type="pct"/>
            <w:shd w:val="clear" w:color="auto" w:fill="auto"/>
            <w:vAlign w:val="center"/>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166 347,2</w:t>
            </w:r>
          </w:p>
        </w:tc>
        <w:tc>
          <w:tcPr>
            <w:tcW w:w="600" w:type="pct"/>
            <w:shd w:val="clear" w:color="auto" w:fill="auto"/>
            <w:vAlign w:val="center"/>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78 086,0</w:t>
            </w:r>
          </w:p>
        </w:tc>
        <w:tc>
          <w:tcPr>
            <w:tcW w:w="611" w:type="pct"/>
            <w:shd w:val="clear" w:color="auto" w:fill="auto"/>
            <w:vAlign w:val="center"/>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78 086,0</w:t>
            </w:r>
          </w:p>
        </w:tc>
      </w:tr>
      <w:tr w:rsidR="007F4B11" w:rsidRPr="005D06C1" w:rsidTr="007F4B11">
        <w:trPr>
          <w:trHeight w:val="58"/>
          <w:jc w:val="center"/>
        </w:trPr>
        <w:tc>
          <w:tcPr>
            <w:tcW w:w="433" w:type="pct"/>
            <w:shd w:val="clear" w:color="auto" w:fill="auto"/>
            <w:hideMark/>
          </w:tcPr>
          <w:p w:rsidR="007F4B11" w:rsidRPr="005D06C1" w:rsidRDefault="007F4B11" w:rsidP="007F4B11">
            <w:pPr>
              <w:ind w:right="-1"/>
              <w:jc w:val="center"/>
              <w:rPr>
                <w:rFonts w:ascii="PT Astra Serif" w:hAnsi="PT Astra Serif"/>
                <w:b/>
                <w:sz w:val="24"/>
                <w:szCs w:val="24"/>
              </w:rPr>
            </w:pPr>
            <w:r w:rsidRPr="005D06C1">
              <w:rPr>
                <w:rFonts w:ascii="PT Astra Serif" w:hAnsi="PT Astra Serif"/>
                <w:b/>
                <w:sz w:val="24"/>
                <w:szCs w:val="24"/>
              </w:rPr>
              <w:t>1</w:t>
            </w:r>
          </w:p>
        </w:tc>
        <w:tc>
          <w:tcPr>
            <w:tcW w:w="2737" w:type="pct"/>
            <w:shd w:val="clear" w:color="auto" w:fill="auto"/>
            <w:vAlign w:val="bottom"/>
            <w:hideMark/>
          </w:tcPr>
          <w:p w:rsidR="007F4B11" w:rsidRPr="005D06C1" w:rsidRDefault="007F4B11" w:rsidP="007F4B11">
            <w:pPr>
              <w:ind w:right="-1"/>
              <w:rPr>
                <w:rFonts w:ascii="PT Astra Serif" w:hAnsi="PT Astra Serif"/>
                <w:b/>
                <w:bCs/>
                <w:sz w:val="24"/>
                <w:szCs w:val="24"/>
              </w:rPr>
            </w:pPr>
            <w:r w:rsidRPr="005D06C1">
              <w:rPr>
                <w:rFonts w:ascii="PT Astra Serif" w:eastAsiaTheme="minorEastAsia" w:hAnsi="PT Astra Serif" w:cs="Times New Roman CYR"/>
                <w:b/>
                <w:sz w:val="24"/>
                <w:szCs w:val="24"/>
              </w:rPr>
              <w:t>Комплекс процессных мероприятий «Управление муниципальным имуществом города Югорска», всего</w:t>
            </w:r>
          </w:p>
        </w:tc>
        <w:tc>
          <w:tcPr>
            <w:tcW w:w="619"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100 265,1</w:t>
            </w:r>
          </w:p>
        </w:tc>
        <w:tc>
          <w:tcPr>
            <w:tcW w:w="600"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12 003,5</w:t>
            </w:r>
          </w:p>
        </w:tc>
        <w:tc>
          <w:tcPr>
            <w:tcW w:w="611"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12 003,5</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в том числе:</w:t>
            </w:r>
          </w:p>
        </w:tc>
        <w:tc>
          <w:tcPr>
            <w:tcW w:w="619" w:type="pct"/>
            <w:shd w:val="clear" w:color="auto" w:fill="auto"/>
            <w:vAlign w:val="center"/>
          </w:tcPr>
          <w:p w:rsidR="007F4B11" w:rsidRPr="005D06C1" w:rsidRDefault="007F4B11" w:rsidP="007F4B11">
            <w:pPr>
              <w:ind w:right="-1"/>
              <w:jc w:val="center"/>
              <w:rPr>
                <w:rFonts w:ascii="PT Astra Serif" w:hAnsi="PT Astra Serif"/>
                <w:i/>
                <w:color w:val="FF0000"/>
                <w:sz w:val="24"/>
                <w:szCs w:val="24"/>
              </w:rPr>
            </w:pPr>
          </w:p>
        </w:tc>
        <w:tc>
          <w:tcPr>
            <w:tcW w:w="600" w:type="pct"/>
            <w:shd w:val="clear" w:color="auto" w:fill="auto"/>
            <w:vAlign w:val="center"/>
          </w:tcPr>
          <w:p w:rsidR="007F4B11" w:rsidRPr="005D06C1" w:rsidRDefault="007F4B11" w:rsidP="007F4B11">
            <w:pPr>
              <w:ind w:right="-1"/>
              <w:jc w:val="center"/>
              <w:rPr>
                <w:rFonts w:ascii="PT Astra Serif" w:hAnsi="PT Astra Serif"/>
                <w:i/>
                <w:color w:val="FF0000"/>
                <w:sz w:val="24"/>
                <w:szCs w:val="24"/>
              </w:rPr>
            </w:pPr>
          </w:p>
        </w:tc>
        <w:tc>
          <w:tcPr>
            <w:tcW w:w="611" w:type="pct"/>
            <w:shd w:val="clear" w:color="auto" w:fill="auto"/>
            <w:vAlign w:val="center"/>
          </w:tcPr>
          <w:p w:rsidR="007F4B11" w:rsidRPr="005D06C1" w:rsidRDefault="007F4B11" w:rsidP="007F4B11">
            <w:pPr>
              <w:ind w:right="-1"/>
              <w:jc w:val="center"/>
              <w:rPr>
                <w:rFonts w:ascii="PT Astra Serif" w:hAnsi="PT Astra Serif"/>
                <w:i/>
                <w:color w:val="FF0000"/>
                <w:sz w:val="24"/>
                <w:szCs w:val="24"/>
              </w:rPr>
            </w:pP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1.1</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Pr>
                <w:rFonts w:ascii="PT Astra Serif" w:hAnsi="PT Astra Serif"/>
                <w:bCs/>
                <w:i/>
                <w:sz w:val="24"/>
                <w:szCs w:val="24"/>
                <w:lang w:eastAsia="ar-SA"/>
              </w:rPr>
              <w:t>Приобретение бани в муниципальную собственность</w:t>
            </w:r>
          </w:p>
        </w:tc>
        <w:tc>
          <w:tcPr>
            <w:tcW w:w="619" w:type="pct"/>
            <w:shd w:val="clear" w:color="auto" w:fill="auto"/>
            <w:vAlign w:val="center"/>
          </w:tcPr>
          <w:p w:rsidR="007F4B11" w:rsidRPr="003738AE" w:rsidRDefault="007F4B11" w:rsidP="007F4B11">
            <w:pPr>
              <w:ind w:right="-1"/>
              <w:jc w:val="center"/>
              <w:rPr>
                <w:rFonts w:ascii="PT Astra Serif" w:hAnsi="PT Astra Serif"/>
                <w:i/>
                <w:sz w:val="24"/>
                <w:szCs w:val="24"/>
              </w:rPr>
            </w:pPr>
            <w:r w:rsidRPr="003738AE">
              <w:rPr>
                <w:rFonts w:ascii="PT Astra Serif" w:hAnsi="PT Astra Serif"/>
                <w:i/>
                <w:sz w:val="24"/>
                <w:szCs w:val="24"/>
              </w:rPr>
              <w:t>40 504,0</w:t>
            </w:r>
          </w:p>
        </w:tc>
        <w:tc>
          <w:tcPr>
            <w:tcW w:w="600" w:type="pct"/>
            <w:shd w:val="clear" w:color="auto" w:fill="auto"/>
            <w:vAlign w:val="center"/>
          </w:tcPr>
          <w:p w:rsidR="007F4B11" w:rsidRPr="003738AE" w:rsidRDefault="007F4B11" w:rsidP="007F4B11">
            <w:pPr>
              <w:ind w:right="-1"/>
              <w:jc w:val="center"/>
              <w:rPr>
                <w:rFonts w:ascii="PT Astra Serif" w:hAnsi="PT Astra Serif"/>
                <w:i/>
                <w:sz w:val="24"/>
                <w:szCs w:val="24"/>
              </w:rPr>
            </w:pPr>
            <w:r w:rsidRPr="003738AE">
              <w:rPr>
                <w:rFonts w:ascii="PT Astra Serif" w:hAnsi="PT Astra Serif"/>
                <w:i/>
                <w:sz w:val="24"/>
                <w:szCs w:val="24"/>
              </w:rPr>
              <w:t>0,0</w:t>
            </w:r>
          </w:p>
        </w:tc>
        <w:tc>
          <w:tcPr>
            <w:tcW w:w="611" w:type="pct"/>
            <w:shd w:val="clear" w:color="auto" w:fill="auto"/>
            <w:vAlign w:val="center"/>
          </w:tcPr>
          <w:p w:rsidR="007F4B11" w:rsidRPr="003738AE" w:rsidRDefault="007F4B11" w:rsidP="007F4B11">
            <w:pPr>
              <w:ind w:right="-1"/>
              <w:jc w:val="center"/>
              <w:rPr>
                <w:rFonts w:ascii="PT Astra Serif" w:hAnsi="PT Astra Serif"/>
                <w:i/>
                <w:sz w:val="24"/>
                <w:szCs w:val="24"/>
              </w:rPr>
            </w:pPr>
            <w:r w:rsidRPr="003738AE">
              <w:rPr>
                <w:rFonts w:ascii="PT Astra Serif" w:hAnsi="PT Astra Serif"/>
                <w:i/>
                <w:sz w:val="24"/>
                <w:szCs w:val="24"/>
              </w:rPr>
              <w:t>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1.2</w:t>
            </w:r>
          </w:p>
        </w:tc>
        <w:tc>
          <w:tcPr>
            <w:tcW w:w="2737" w:type="pct"/>
            <w:shd w:val="clear" w:color="auto" w:fill="auto"/>
            <w:vAlign w:val="bottom"/>
          </w:tcPr>
          <w:p w:rsidR="007F4B11" w:rsidRPr="000B7184" w:rsidRDefault="007F4B11" w:rsidP="007F4B11">
            <w:pPr>
              <w:ind w:right="-1"/>
              <w:rPr>
                <w:rFonts w:ascii="PT Astra Serif" w:hAnsi="PT Astra Serif"/>
                <w:bCs/>
                <w:i/>
                <w:sz w:val="24"/>
                <w:szCs w:val="24"/>
                <w:lang w:eastAsia="ar-SA"/>
              </w:rPr>
            </w:pPr>
            <w:r>
              <w:rPr>
                <w:rFonts w:ascii="PT Astra Serif" w:hAnsi="PT Astra Serif"/>
                <w:bCs/>
                <w:i/>
                <w:sz w:val="24"/>
                <w:szCs w:val="24"/>
                <w:lang w:eastAsia="ar-SA"/>
              </w:rPr>
              <w:t>Изъятие  земельных участков и объектов недвижимого имущества</w:t>
            </w:r>
            <w:r w:rsidRPr="000B7184">
              <w:rPr>
                <w:rFonts w:ascii="PT Astra Serif" w:hAnsi="PT Astra Serif"/>
                <w:bCs/>
                <w:i/>
                <w:sz w:val="24"/>
                <w:szCs w:val="24"/>
                <w:lang w:eastAsia="ar-SA"/>
              </w:rPr>
              <w:t xml:space="preserve"> </w:t>
            </w:r>
          </w:p>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для муниципальных нужд</w:t>
            </w:r>
            <w:r>
              <w:rPr>
                <w:rFonts w:ascii="PT Astra Serif" w:hAnsi="PT Astra Serif"/>
                <w:bCs/>
                <w:i/>
                <w:sz w:val="24"/>
                <w:szCs w:val="24"/>
                <w:lang w:eastAsia="ar-SA"/>
              </w:rPr>
              <w:t xml:space="preserve"> </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40</w:t>
            </w:r>
            <w:r w:rsidRPr="005D06C1">
              <w:rPr>
                <w:rFonts w:ascii="PT Astra Serif" w:hAnsi="PT Astra Serif"/>
                <w:i/>
                <w:sz w:val="24"/>
                <w:szCs w:val="24"/>
              </w:rPr>
              <w:t xml:space="preserve"> 000,0</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r>
      <w:tr w:rsidR="007F4B11" w:rsidRPr="005D06C1" w:rsidTr="007F4B11">
        <w:trPr>
          <w:trHeight w:val="242"/>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1.3</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Оплата </w:t>
            </w:r>
            <w:proofErr w:type="spellStart"/>
            <w:r w:rsidRPr="005D06C1">
              <w:rPr>
                <w:rFonts w:ascii="PT Astra Serif" w:hAnsi="PT Astra Serif"/>
                <w:bCs/>
                <w:i/>
                <w:sz w:val="24"/>
                <w:szCs w:val="24"/>
                <w:lang w:eastAsia="ar-SA"/>
              </w:rPr>
              <w:t>жилищно</w:t>
            </w:r>
            <w:proofErr w:type="spellEnd"/>
            <w:r w:rsidRPr="005D06C1">
              <w:rPr>
                <w:rFonts w:ascii="PT Astra Serif" w:hAnsi="PT Astra Serif"/>
                <w:bCs/>
                <w:i/>
                <w:sz w:val="24"/>
                <w:szCs w:val="24"/>
                <w:lang w:eastAsia="ar-SA"/>
              </w:rPr>
              <w:t xml:space="preserve"> - коммунальных услуг за жилые помещения, находящиеся в муниципальной собственности</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12</w:t>
            </w:r>
            <w:r w:rsidRPr="005D06C1">
              <w:rPr>
                <w:rFonts w:ascii="PT Astra Serif" w:hAnsi="PT Astra Serif"/>
                <w:i/>
                <w:sz w:val="24"/>
                <w:szCs w:val="24"/>
              </w:rPr>
              <w:t> 000,0</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5 00</w:t>
            </w: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5 000</w:t>
            </w:r>
            <w:r w:rsidRPr="005D06C1">
              <w:rPr>
                <w:rFonts w:ascii="PT Astra Serif" w:hAnsi="PT Astra Serif"/>
                <w:i/>
                <w:sz w:val="24"/>
                <w:szCs w:val="24"/>
              </w:rPr>
              <w:t>,0</w:t>
            </w:r>
          </w:p>
        </w:tc>
      </w:tr>
      <w:tr w:rsidR="007F4B11" w:rsidRPr="005D06C1" w:rsidTr="007F4B11">
        <w:trPr>
          <w:trHeight w:val="526"/>
          <w:jc w:val="center"/>
        </w:trPr>
        <w:tc>
          <w:tcPr>
            <w:tcW w:w="433" w:type="pct"/>
            <w:shd w:val="clear" w:color="auto" w:fill="auto"/>
          </w:tcPr>
          <w:p w:rsidR="007F4B11" w:rsidRDefault="007F4B11" w:rsidP="007F4B11">
            <w:pPr>
              <w:ind w:right="-1"/>
              <w:jc w:val="center"/>
              <w:rPr>
                <w:rFonts w:ascii="PT Astra Serif" w:hAnsi="PT Astra Serif"/>
                <w:i/>
                <w:sz w:val="24"/>
                <w:szCs w:val="24"/>
              </w:rPr>
            </w:pPr>
            <w:r>
              <w:rPr>
                <w:rFonts w:ascii="PT Astra Serif" w:hAnsi="PT Astra Serif"/>
                <w:i/>
                <w:sz w:val="24"/>
                <w:szCs w:val="24"/>
              </w:rPr>
              <w:lastRenderedPageBreak/>
              <w:t>1.4</w:t>
            </w:r>
          </w:p>
          <w:p w:rsidR="007F4B11" w:rsidRPr="005D06C1"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Уплата взносов на капитальный ремонт общего имущества в многоквартирных домах</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5 336,6</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5</w:t>
            </w:r>
            <w:r>
              <w:rPr>
                <w:rFonts w:ascii="PT Astra Serif" w:hAnsi="PT Astra Serif"/>
                <w:i/>
                <w:sz w:val="24"/>
                <w:szCs w:val="24"/>
              </w:rPr>
              <w:t> 898,4</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5</w:t>
            </w:r>
            <w:r>
              <w:rPr>
                <w:rFonts w:ascii="PT Astra Serif" w:hAnsi="PT Astra Serif"/>
                <w:i/>
                <w:sz w:val="24"/>
                <w:szCs w:val="24"/>
              </w:rPr>
              <w:t xml:space="preserve"> 898,4</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w:t>
            </w:r>
            <w:r>
              <w:rPr>
                <w:rFonts w:ascii="PT Astra Serif" w:hAnsi="PT Astra Serif"/>
                <w:i/>
                <w:sz w:val="24"/>
                <w:szCs w:val="24"/>
              </w:rPr>
              <w:t>5</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Межевание земельных участков для постановки на государственный кадастровый учет для размещения объектов жилищного, производственного, торгового и иного назначения</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843,4</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1.6</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услуг по определению рыночной стоимости объектов муниципальной собственности</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825</w:t>
            </w:r>
            <w:r w:rsidRPr="005D06C1">
              <w:rPr>
                <w:rFonts w:ascii="PT Astra Serif" w:hAnsi="PT Astra Serif"/>
                <w:i/>
                <w:sz w:val="24"/>
                <w:szCs w:val="24"/>
              </w:rPr>
              <w:t>,0</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825</w:t>
            </w:r>
            <w:r w:rsidRPr="005D06C1">
              <w:rPr>
                <w:rFonts w:ascii="PT Astra Serif" w:hAnsi="PT Astra Serif"/>
                <w:i/>
                <w:sz w:val="24"/>
                <w:szCs w:val="24"/>
              </w:rPr>
              <w:t>,0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825</w:t>
            </w:r>
            <w:r w:rsidRPr="005D06C1">
              <w:rPr>
                <w:rFonts w:ascii="PT Astra Serif" w:hAnsi="PT Astra Serif"/>
                <w:i/>
                <w:sz w:val="24"/>
                <w:szCs w:val="24"/>
              </w:rPr>
              <w:t>,0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w:t>
            </w:r>
            <w:r>
              <w:rPr>
                <w:rFonts w:ascii="PT Astra Serif" w:hAnsi="PT Astra Serif"/>
                <w:i/>
                <w:sz w:val="24"/>
                <w:szCs w:val="24"/>
              </w:rPr>
              <w:t>7</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Проведение технической инвентаризации объектов муниципальной собственности, получение технических и кадастровых паспортов</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347</w:t>
            </w:r>
            <w:r w:rsidRPr="005D06C1">
              <w:rPr>
                <w:rFonts w:ascii="PT Astra Serif" w:hAnsi="PT Astra Serif"/>
                <w:i/>
                <w:sz w:val="24"/>
                <w:szCs w:val="24"/>
              </w:rPr>
              <w:t>,0</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150,0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150,0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1.8.</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Сопровождение программных продуктов «Парус», «Контур – Экстерн», обеспечивающих формирование налоговой и статистической отчетности и учет имущества казны города Югорска</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229,2</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1.9</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Pr>
                <w:rFonts w:ascii="PT Astra Serif" w:hAnsi="PT Astra Serif"/>
                <w:bCs/>
                <w:i/>
                <w:sz w:val="24"/>
                <w:szCs w:val="24"/>
                <w:lang w:eastAsia="ar-SA"/>
              </w:rPr>
              <w:t>Уплата транспортного налога за 5</w:t>
            </w:r>
            <w:r w:rsidRPr="005D06C1">
              <w:rPr>
                <w:rFonts w:ascii="PT Astra Serif" w:hAnsi="PT Astra Serif"/>
                <w:bCs/>
                <w:i/>
                <w:sz w:val="24"/>
                <w:szCs w:val="24"/>
                <w:lang w:eastAsia="ar-SA"/>
              </w:rPr>
              <w:t xml:space="preserve"> единиц автотранспортных средств, налога на добавленную стоимость за предоставление прав на размещение и установку рекламных конструкций</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61,2</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1.10</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аренды земельного участка, находящегося под объектом «Транспортная развязка в двух уровнях»</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56,6</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62</w:t>
            </w:r>
            <w:r w:rsidRPr="005D06C1">
              <w:rPr>
                <w:rFonts w:ascii="PT Astra Serif" w:hAnsi="PT Astra Serif"/>
                <w:i/>
                <w:sz w:val="24"/>
                <w:szCs w:val="24"/>
              </w:rPr>
              <w:t>,0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62</w:t>
            </w:r>
            <w:r w:rsidRPr="005D06C1">
              <w:rPr>
                <w:rFonts w:ascii="PT Astra Serif" w:hAnsi="PT Astra Serif"/>
                <w:i/>
                <w:sz w:val="24"/>
                <w:szCs w:val="24"/>
              </w:rPr>
              <w:t>,0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1.11</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услуг за доставку платежных документов (квитанций) гражданам о начисленных суммах и задолженности по социальному и коммерческому найму жилых помещений</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38,1</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38,1</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38,1</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1.12</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Pr>
                <w:rFonts w:ascii="PT Astra Serif" w:hAnsi="PT Astra Serif"/>
                <w:bCs/>
                <w:i/>
                <w:sz w:val="24"/>
                <w:szCs w:val="24"/>
                <w:lang w:eastAsia="ar-SA"/>
              </w:rPr>
              <w:t>Оплата услуг нотариуса</w:t>
            </w:r>
          </w:p>
        </w:tc>
        <w:tc>
          <w:tcPr>
            <w:tcW w:w="619" w:type="pct"/>
            <w:shd w:val="clear" w:color="auto" w:fill="auto"/>
            <w:vAlign w:val="center"/>
          </w:tcPr>
          <w:p w:rsidR="007F4B11" w:rsidRDefault="007F4B11" w:rsidP="007F4B11">
            <w:pPr>
              <w:ind w:right="-1"/>
              <w:jc w:val="center"/>
              <w:rPr>
                <w:rFonts w:ascii="PT Astra Serif" w:hAnsi="PT Astra Serif"/>
                <w:i/>
                <w:sz w:val="24"/>
                <w:szCs w:val="24"/>
              </w:rPr>
            </w:pPr>
            <w:r>
              <w:rPr>
                <w:rFonts w:ascii="PT Astra Serif" w:hAnsi="PT Astra Serif"/>
                <w:i/>
                <w:sz w:val="24"/>
                <w:szCs w:val="24"/>
              </w:rPr>
              <w:t>24,0</w:t>
            </w:r>
          </w:p>
        </w:tc>
        <w:tc>
          <w:tcPr>
            <w:tcW w:w="600" w:type="pct"/>
            <w:shd w:val="clear" w:color="auto" w:fill="auto"/>
            <w:vAlign w:val="center"/>
          </w:tcPr>
          <w:p w:rsidR="007F4B11" w:rsidRDefault="007F4B11" w:rsidP="007F4B11">
            <w:pPr>
              <w:ind w:right="-1"/>
              <w:jc w:val="center"/>
              <w:rPr>
                <w:rFonts w:ascii="PT Astra Serif" w:hAnsi="PT Astra Serif"/>
                <w:i/>
                <w:sz w:val="24"/>
                <w:szCs w:val="24"/>
              </w:rPr>
            </w:pPr>
            <w:r>
              <w:rPr>
                <w:rFonts w:ascii="PT Astra Serif" w:hAnsi="PT Astra Serif"/>
                <w:i/>
                <w:sz w:val="24"/>
                <w:szCs w:val="24"/>
              </w:rPr>
              <w:t>30,0</w:t>
            </w:r>
          </w:p>
        </w:tc>
        <w:tc>
          <w:tcPr>
            <w:tcW w:w="611" w:type="pct"/>
            <w:shd w:val="clear" w:color="auto" w:fill="auto"/>
            <w:vAlign w:val="center"/>
          </w:tcPr>
          <w:p w:rsidR="007F4B11" w:rsidRDefault="007F4B11" w:rsidP="007F4B11">
            <w:pPr>
              <w:ind w:right="-1"/>
              <w:jc w:val="center"/>
              <w:rPr>
                <w:rFonts w:ascii="PT Astra Serif" w:hAnsi="PT Astra Serif"/>
                <w:i/>
                <w:sz w:val="24"/>
                <w:szCs w:val="24"/>
              </w:rPr>
            </w:pPr>
            <w:r>
              <w:rPr>
                <w:rFonts w:ascii="PT Astra Serif" w:hAnsi="PT Astra Serif"/>
                <w:i/>
                <w:sz w:val="24"/>
                <w:szCs w:val="24"/>
              </w:rPr>
              <w:t>30,0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b/>
                <w:sz w:val="24"/>
                <w:szCs w:val="24"/>
              </w:rPr>
            </w:pPr>
            <w:r w:rsidRPr="005D06C1">
              <w:rPr>
                <w:rFonts w:ascii="PT Astra Serif" w:hAnsi="PT Astra Serif"/>
                <w:b/>
                <w:sz w:val="24"/>
                <w:szCs w:val="24"/>
              </w:rPr>
              <w:t>2</w:t>
            </w:r>
          </w:p>
        </w:tc>
        <w:tc>
          <w:tcPr>
            <w:tcW w:w="2737" w:type="pct"/>
            <w:shd w:val="clear" w:color="auto" w:fill="auto"/>
            <w:vAlign w:val="bottom"/>
          </w:tcPr>
          <w:p w:rsidR="007F4B11" w:rsidRPr="005D06C1" w:rsidRDefault="007F4B11" w:rsidP="007F4B11">
            <w:pPr>
              <w:ind w:right="-1"/>
              <w:rPr>
                <w:rFonts w:ascii="PT Astra Serif" w:hAnsi="PT Astra Serif"/>
                <w:b/>
                <w:bCs/>
                <w:sz w:val="24"/>
                <w:szCs w:val="24"/>
                <w:lang w:eastAsia="ar-SA"/>
              </w:rPr>
            </w:pPr>
            <w:r w:rsidRPr="005D06C1">
              <w:rPr>
                <w:rFonts w:ascii="PT Astra Serif" w:eastAsiaTheme="minorEastAsia" w:hAnsi="PT Astra Serif" w:cs="Times New Roman CYR"/>
                <w:b/>
                <w:sz w:val="24"/>
                <w:szCs w:val="24"/>
              </w:rPr>
              <w:t>Комплекс процессных мероприятий «</w:t>
            </w:r>
            <w:r w:rsidRPr="005D06C1">
              <w:rPr>
                <w:rFonts w:ascii="PT Astra Serif" w:hAnsi="PT Astra Serif"/>
                <w:b/>
                <w:bCs/>
                <w:sz w:val="24"/>
                <w:szCs w:val="24"/>
                <w:lang w:eastAsia="ar-SA"/>
              </w:rPr>
              <w:t>Обеспечение деятельности Департамента муниципальной собственности и градостроительства администрации города  Югорска»</w:t>
            </w:r>
          </w:p>
        </w:tc>
        <w:tc>
          <w:tcPr>
            <w:tcW w:w="619" w:type="pct"/>
            <w:shd w:val="clear" w:color="auto" w:fill="auto"/>
            <w:vAlign w:val="center"/>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66</w:t>
            </w:r>
            <w:r w:rsidRPr="005D06C1">
              <w:rPr>
                <w:rFonts w:ascii="PT Astra Serif" w:hAnsi="PT Astra Serif"/>
                <w:b/>
                <w:sz w:val="24"/>
                <w:szCs w:val="24"/>
              </w:rPr>
              <w:t> </w:t>
            </w:r>
            <w:r>
              <w:rPr>
                <w:rFonts w:ascii="PT Astra Serif" w:hAnsi="PT Astra Serif"/>
                <w:b/>
                <w:sz w:val="24"/>
                <w:szCs w:val="24"/>
              </w:rPr>
              <w:t>082,1</w:t>
            </w:r>
          </w:p>
        </w:tc>
        <w:tc>
          <w:tcPr>
            <w:tcW w:w="600" w:type="pct"/>
            <w:shd w:val="clear" w:color="auto" w:fill="auto"/>
            <w:vAlign w:val="center"/>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66 </w:t>
            </w:r>
            <w:r w:rsidRPr="005D06C1">
              <w:rPr>
                <w:rFonts w:ascii="PT Astra Serif" w:hAnsi="PT Astra Serif"/>
                <w:b/>
                <w:sz w:val="24"/>
                <w:szCs w:val="24"/>
              </w:rPr>
              <w:t>0</w:t>
            </w:r>
            <w:r>
              <w:rPr>
                <w:rFonts w:ascii="PT Astra Serif" w:hAnsi="PT Astra Serif"/>
                <w:b/>
                <w:sz w:val="24"/>
                <w:szCs w:val="24"/>
              </w:rPr>
              <w:t>82,5</w:t>
            </w:r>
          </w:p>
        </w:tc>
        <w:tc>
          <w:tcPr>
            <w:tcW w:w="611" w:type="pct"/>
            <w:shd w:val="clear" w:color="auto" w:fill="auto"/>
            <w:vAlign w:val="center"/>
          </w:tcPr>
          <w:p w:rsidR="007F4B11" w:rsidRPr="005D06C1" w:rsidRDefault="007F4B11" w:rsidP="007F4B11">
            <w:pPr>
              <w:ind w:right="-1"/>
              <w:jc w:val="center"/>
              <w:rPr>
                <w:rFonts w:ascii="PT Astra Serif" w:hAnsi="PT Astra Serif"/>
                <w:b/>
                <w:sz w:val="24"/>
                <w:szCs w:val="24"/>
              </w:rPr>
            </w:pPr>
            <w:r w:rsidRPr="005D06C1">
              <w:rPr>
                <w:rFonts w:ascii="PT Astra Serif" w:hAnsi="PT Astra Serif"/>
                <w:b/>
                <w:sz w:val="24"/>
                <w:szCs w:val="24"/>
              </w:rPr>
              <w:t>6</w:t>
            </w:r>
            <w:r>
              <w:rPr>
                <w:rFonts w:ascii="PT Astra Serif" w:hAnsi="PT Astra Serif"/>
                <w:b/>
                <w:sz w:val="24"/>
                <w:szCs w:val="24"/>
              </w:rPr>
              <w:t>6 082,5</w:t>
            </w:r>
          </w:p>
        </w:tc>
      </w:tr>
    </w:tbl>
    <w:p w:rsidR="007F4B11" w:rsidRDefault="007F4B11" w:rsidP="007F4B11">
      <w:pPr>
        <w:pStyle w:val="af1"/>
        <w:tabs>
          <w:tab w:val="left" w:pos="851"/>
        </w:tabs>
        <w:autoSpaceDE w:val="0"/>
        <w:autoSpaceDN w:val="0"/>
        <w:adjustRightInd w:val="0"/>
        <w:spacing w:line="240" w:lineRule="auto"/>
        <w:ind w:left="0" w:right="-1" w:firstLine="709"/>
        <w:jc w:val="right"/>
        <w:rPr>
          <w:rFonts w:ascii="PT Astra Serif" w:hAnsi="PT Astra Serif"/>
          <w:color w:val="FF0000"/>
          <w:sz w:val="26"/>
          <w:szCs w:val="26"/>
          <w:highlight w:val="yellow"/>
        </w:rPr>
        <w:sectPr w:rsidR="007F4B11" w:rsidSect="002B0D9F">
          <w:pgSz w:w="11906" w:h="16838"/>
          <w:pgMar w:top="1134" w:right="851" w:bottom="1134" w:left="1418" w:header="709" w:footer="709" w:gutter="0"/>
          <w:cols w:space="708"/>
          <w:docGrid w:linePitch="360"/>
        </w:sectPr>
      </w:pPr>
    </w:p>
    <w:p w:rsidR="00D37C1D" w:rsidRPr="002909FD" w:rsidRDefault="00D37C1D" w:rsidP="00D37C1D">
      <w:pPr>
        <w:jc w:val="center"/>
        <w:rPr>
          <w:rFonts w:ascii="PT Astra Serif" w:hAnsi="PT Astra Serif"/>
          <w:b/>
          <w:sz w:val="26"/>
          <w:szCs w:val="26"/>
        </w:rPr>
      </w:pPr>
      <w:r w:rsidRPr="002909FD">
        <w:rPr>
          <w:rFonts w:ascii="PT Astra Serif" w:hAnsi="PT Astra Serif"/>
          <w:b/>
          <w:sz w:val="26"/>
          <w:szCs w:val="26"/>
        </w:rPr>
        <w:lastRenderedPageBreak/>
        <w:t xml:space="preserve">08. Муниципальная программа города Югорска </w:t>
      </w:r>
    </w:p>
    <w:p w:rsidR="00D37C1D" w:rsidRPr="002909FD" w:rsidRDefault="00D37C1D" w:rsidP="00D37C1D">
      <w:pPr>
        <w:ind w:firstLine="708"/>
        <w:jc w:val="center"/>
        <w:rPr>
          <w:rFonts w:ascii="PT Astra Serif" w:hAnsi="PT Astra Serif"/>
          <w:b/>
          <w:sz w:val="26"/>
          <w:szCs w:val="26"/>
        </w:rPr>
      </w:pPr>
      <w:r w:rsidRPr="002909FD">
        <w:rPr>
          <w:rFonts w:ascii="PT Astra Serif" w:hAnsi="PT Astra Serif"/>
          <w:b/>
          <w:sz w:val="26"/>
          <w:szCs w:val="26"/>
        </w:rPr>
        <w:t>«Социально-экономическое развитие и муниципальное управление»</w:t>
      </w:r>
    </w:p>
    <w:p w:rsidR="00D37C1D" w:rsidRPr="002909FD" w:rsidRDefault="00D37C1D" w:rsidP="00D37C1D">
      <w:pPr>
        <w:pStyle w:val="ConsPlusNormal"/>
        <w:ind w:firstLine="0"/>
        <w:jc w:val="center"/>
        <w:rPr>
          <w:rFonts w:ascii="PT Astra Serif" w:hAnsi="PT Astra Serif" w:cs="Times New Roman"/>
          <w:b/>
          <w:sz w:val="26"/>
          <w:szCs w:val="26"/>
        </w:rPr>
      </w:pPr>
    </w:p>
    <w:p w:rsidR="00D37C1D" w:rsidRPr="008107C6" w:rsidRDefault="00D37C1D" w:rsidP="00D37C1D">
      <w:pPr>
        <w:shd w:val="clear" w:color="auto" w:fill="FFFFFF"/>
        <w:ind w:firstLine="709"/>
        <w:jc w:val="both"/>
        <w:rPr>
          <w:rFonts w:ascii="PT Astra Serif" w:hAnsi="PT Astra Serif"/>
          <w:sz w:val="26"/>
          <w:szCs w:val="26"/>
        </w:rPr>
      </w:pPr>
      <w:r w:rsidRPr="008107C6">
        <w:rPr>
          <w:rFonts w:ascii="PT Astra Serif" w:hAnsi="PT Astra Serif"/>
          <w:sz w:val="26"/>
          <w:szCs w:val="26"/>
        </w:rPr>
        <w:t xml:space="preserve">На реализацию муниципальной программы предусмотрены бюджетные ассигнования на 2026 год в сумме 445 152,0 тыс. рублей, на 2027 год в сумме              432 322,3 тыс. рублей, на 2028 год в сумме 435 044,0 тыс. рублей. </w:t>
      </w:r>
    </w:p>
    <w:p w:rsidR="00D37C1D" w:rsidRPr="008107C6" w:rsidRDefault="00D37C1D" w:rsidP="00D37C1D">
      <w:pPr>
        <w:ind w:firstLine="709"/>
        <w:jc w:val="right"/>
        <w:rPr>
          <w:rFonts w:ascii="PT Astra Serif" w:hAnsi="PT Astra Serif"/>
          <w:sz w:val="26"/>
          <w:szCs w:val="26"/>
        </w:rPr>
      </w:pPr>
    </w:p>
    <w:p w:rsidR="00D37C1D" w:rsidRPr="008107C6" w:rsidRDefault="00D37C1D" w:rsidP="00D37C1D">
      <w:pPr>
        <w:ind w:firstLine="709"/>
        <w:jc w:val="right"/>
        <w:rPr>
          <w:rFonts w:ascii="PT Astra Serif" w:hAnsi="PT Astra Serif"/>
          <w:sz w:val="26"/>
          <w:szCs w:val="26"/>
        </w:rPr>
      </w:pPr>
      <w:r w:rsidRPr="00877355">
        <w:rPr>
          <w:rFonts w:ascii="PT Astra Serif" w:hAnsi="PT Astra Serif"/>
          <w:sz w:val="26"/>
          <w:szCs w:val="26"/>
        </w:rPr>
        <w:t>Таблица 39</w:t>
      </w:r>
    </w:p>
    <w:p w:rsidR="00D37C1D" w:rsidRPr="008107C6" w:rsidRDefault="00D37C1D" w:rsidP="00D37C1D">
      <w:pPr>
        <w:tabs>
          <w:tab w:val="left" w:pos="567"/>
        </w:tabs>
        <w:jc w:val="center"/>
        <w:rPr>
          <w:rFonts w:ascii="PT Astra Serif" w:hAnsi="PT Astra Serif"/>
          <w:b/>
          <w:sz w:val="26"/>
          <w:szCs w:val="26"/>
        </w:rPr>
      </w:pPr>
    </w:p>
    <w:p w:rsidR="00D37C1D" w:rsidRPr="008107C6" w:rsidRDefault="00D37C1D" w:rsidP="00D37C1D">
      <w:pPr>
        <w:tabs>
          <w:tab w:val="left" w:pos="567"/>
        </w:tabs>
        <w:jc w:val="center"/>
        <w:rPr>
          <w:rFonts w:ascii="PT Astra Serif" w:hAnsi="PT Astra Serif"/>
          <w:b/>
          <w:sz w:val="26"/>
          <w:szCs w:val="26"/>
        </w:rPr>
      </w:pPr>
      <w:r w:rsidRPr="008107C6">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«Социально-экономическое развитие и муниципальное управление» на 2026 год и на плановый период 2027 и 2028 годов </w:t>
      </w:r>
    </w:p>
    <w:p w:rsidR="00D37C1D" w:rsidRPr="008107C6" w:rsidRDefault="00D37C1D" w:rsidP="00D37C1D">
      <w:pPr>
        <w:tabs>
          <w:tab w:val="left" w:pos="567"/>
        </w:tabs>
        <w:jc w:val="center"/>
        <w:rPr>
          <w:rFonts w:ascii="PT Astra Serif" w:hAnsi="PT Astra Serif"/>
          <w:b/>
          <w:sz w:val="24"/>
          <w:szCs w:val="24"/>
        </w:rPr>
      </w:pPr>
    </w:p>
    <w:p w:rsidR="00D37C1D" w:rsidRPr="00877355" w:rsidRDefault="00D37C1D" w:rsidP="00D37C1D">
      <w:pPr>
        <w:tabs>
          <w:tab w:val="left" w:pos="567"/>
        </w:tabs>
        <w:jc w:val="right"/>
        <w:rPr>
          <w:rFonts w:ascii="PT Astra Serif" w:hAnsi="PT Astra Serif"/>
          <w:sz w:val="26"/>
          <w:szCs w:val="26"/>
        </w:rPr>
      </w:pPr>
      <w:r w:rsidRPr="00877355">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D37C1D" w:rsidRPr="008107C6" w:rsidTr="007F4B11">
        <w:trPr>
          <w:trHeight w:val="281"/>
          <w:tblCellSpacing w:w="5" w:type="nil"/>
        </w:trPr>
        <w:tc>
          <w:tcPr>
            <w:tcW w:w="567" w:type="dxa"/>
            <w:vMerge w:val="restart"/>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 xml:space="preserve">N </w:t>
            </w:r>
            <w:r w:rsidRPr="008107C6">
              <w:rPr>
                <w:rFonts w:ascii="PT Astra Serif" w:hAnsi="PT Astra Serif"/>
                <w:sz w:val="24"/>
                <w:szCs w:val="24"/>
              </w:rPr>
              <w:br/>
            </w:r>
            <w:proofErr w:type="gramStart"/>
            <w:r w:rsidRPr="008107C6">
              <w:rPr>
                <w:rFonts w:ascii="PT Astra Serif" w:hAnsi="PT Astra Serif"/>
                <w:sz w:val="24"/>
                <w:szCs w:val="24"/>
              </w:rPr>
              <w:t>п</w:t>
            </w:r>
            <w:proofErr w:type="gramEnd"/>
            <w:r w:rsidRPr="008107C6">
              <w:rPr>
                <w:rFonts w:ascii="PT Astra Serif" w:hAnsi="PT Astra Serif"/>
                <w:sz w:val="24"/>
                <w:szCs w:val="24"/>
              </w:rPr>
              <w:t>/п</w:t>
            </w:r>
          </w:p>
        </w:tc>
        <w:tc>
          <w:tcPr>
            <w:tcW w:w="5103" w:type="dxa"/>
            <w:vMerge w:val="restart"/>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Проект</w:t>
            </w:r>
          </w:p>
        </w:tc>
      </w:tr>
      <w:tr w:rsidR="00D37C1D" w:rsidRPr="008107C6" w:rsidTr="007F4B11">
        <w:trPr>
          <w:tblCellSpacing w:w="5" w:type="nil"/>
        </w:trPr>
        <w:tc>
          <w:tcPr>
            <w:tcW w:w="567" w:type="dxa"/>
            <w:vMerge/>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5103" w:type="dxa"/>
            <w:vMerge/>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2026 год</w:t>
            </w: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2027 год</w:t>
            </w:r>
          </w:p>
        </w:tc>
        <w:tc>
          <w:tcPr>
            <w:tcW w:w="141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2028 год</w:t>
            </w:r>
          </w:p>
        </w:tc>
      </w:tr>
      <w:tr w:rsidR="00D37C1D" w:rsidRPr="008107C6" w:rsidTr="007F4B11">
        <w:trPr>
          <w:trHeight w:val="283"/>
          <w:tblCellSpacing w:w="5" w:type="nil"/>
        </w:trPr>
        <w:tc>
          <w:tcPr>
            <w:tcW w:w="567"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w:t>
            </w:r>
          </w:p>
        </w:tc>
        <w:tc>
          <w:tcPr>
            <w:tcW w:w="5103"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w:t>
            </w:r>
          </w:p>
        </w:tc>
        <w:tc>
          <w:tcPr>
            <w:tcW w:w="1276"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3</w:t>
            </w:r>
          </w:p>
        </w:tc>
        <w:tc>
          <w:tcPr>
            <w:tcW w:w="1276"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4</w:t>
            </w:r>
          </w:p>
        </w:tc>
        <w:tc>
          <w:tcPr>
            <w:tcW w:w="1417"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5</w:t>
            </w:r>
          </w:p>
        </w:tc>
      </w:tr>
      <w:tr w:rsidR="00D37C1D" w:rsidRPr="008107C6" w:rsidTr="007F4B11">
        <w:trPr>
          <w:trHeight w:val="198"/>
          <w:tblCellSpacing w:w="5" w:type="nil"/>
        </w:trPr>
        <w:tc>
          <w:tcPr>
            <w:tcW w:w="567" w:type="dxa"/>
            <w:vMerge w:val="restart"/>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5103" w:type="dxa"/>
          </w:tcPr>
          <w:p w:rsidR="00D37C1D" w:rsidRPr="008107C6" w:rsidRDefault="00D37C1D" w:rsidP="007F4B11">
            <w:pPr>
              <w:widowControl w:val="0"/>
              <w:autoSpaceDE w:val="0"/>
              <w:autoSpaceDN w:val="0"/>
              <w:adjustRightInd w:val="0"/>
              <w:rPr>
                <w:rFonts w:ascii="PT Astra Serif" w:hAnsi="PT Astra Serif"/>
                <w:b/>
                <w:sz w:val="24"/>
                <w:szCs w:val="24"/>
              </w:rPr>
            </w:pPr>
            <w:r w:rsidRPr="008107C6">
              <w:rPr>
                <w:rFonts w:ascii="PT Astra Serif" w:hAnsi="PT Astra Serif"/>
                <w:b/>
                <w:sz w:val="24"/>
                <w:szCs w:val="24"/>
              </w:rPr>
              <w:t>Всего по муниципальной программе</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445 152,0</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432 322,3</w:t>
            </w:r>
          </w:p>
        </w:tc>
        <w:tc>
          <w:tcPr>
            <w:tcW w:w="1417"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435 044,0</w:t>
            </w:r>
          </w:p>
        </w:tc>
      </w:tr>
      <w:tr w:rsidR="00D37C1D" w:rsidRPr="008107C6" w:rsidTr="007F4B11">
        <w:trPr>
          <w:tblCellSpacing w:w="5" w:type="nil"/>
        </w:trPr>
        <w:tc>
          <w:tcPr>
            <w:tcW w:w="567" w:type="dxa"/>
            <w:vMerge/>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5103" w:type="dxa"/>
          </w:tcPr>
          <w:p w:rsidR="00D37C1D" w:rsidRPr="008107C6" w:rsidRDefault="00D37C1D" w:rsidP="007F4B11">
            <w:pPr>
              <w:widowControl w:val="0"/>
              <w:autoSpaceDE w:val="0"/>
              <w:autoSpaceDN w:val="0"/>
              <w:adjustRightInd w:val="0"/>
              <w:rPr>
                <w:rFonts w:ascii="PT Astra Serif" w:hAnsi="PT Astra Serif"/>
                <w:i/>
                <w:sz w:val="24"/>
                <w:szCs w:val="24"/>
              </w:rPr>
            </w:pPr>
            <w:r w:rsidRPr="008107C6">
              <w:rPr>
                <w:rFonts w:ascii="PT Astra Serif" w:hAnsi="PT Astra Serif"/>
                <w:i/>
                <w:sz w:val="24"/>
                <w:szCs w:val="24"/>
              </w:rPr>
              <w:t>в том числе:</w:t>
            </w: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141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p>
        </w:tc>
      </w:tr>
      <w:tr w:rsidR="00D37C1D" w:rsidRPr="008107C6" w:rsidTr="007F4B11">
        <w:trPr>
          <w:tblCellSpacing w:w="5" w:type="nil"/>
        </w:trPr>
        <w:tc>
          <w:tcPr>
            <w:tcW w:w="56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w:t>
            </w:r>
          </w:p>
        </w:tc>
        <w:tc>
          <w:tcPr>
            <w:tcW w:w="5103" w:type="dxa"/>
          </w:tcPr>
          <w:p w:rsidR="00D37C1D" w:rsidRPr="008107C6" w:rsidRDefault="00D37C1D" w:rsidP="007F4B11">
            <w:pPr>
              <w:widowControl w:val="0"/>
              <w:autoSpaceDE w:val="0"/>
              <w:autoSpaceDN w:val="0"/>
              <w:adjustRightInd w:val="0"/>
              <w:rPr>
                <w:rFonts w:ascii="PT Astra Serif" w:hAnsi="PT Astra Serif"/>
                <w:sz w:val="24"/>
                <w:szCs w:val="24"/>
              </w:rPr>
            </w:pPr>
            <w:r w:rsidRPr="008107C6">
              <w:rPr>
                <w:rFonts w:ascii="PT Astra Serif" w:hAnsi="PT Astra Serif"/>
                <w:sz w:val="24"/>
                <w:szCs w:val="24"/>
              </w:rPr>
              <w:t>Департамент экономического развития и проектного управления администрации города Югорска (ответственный исполнитель)</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12 762,6</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11 952,6</w:t>
            </w:r>
          </w:p>
        </w:tc>
        <w:tc>
          <w:tcPr>
            <w:tcW w:w="1417"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11 952,6</w:t>
            </w:r>
          </w:p>
        </w:tc>
      </w:tr>
      <w:tr w:rsidR="00D37C1D" w:rsidRPr="008107C6" w:rsidTr="007F4B11">
        <w:trPr>
          <w:tblCellSpacing w:w="5" w:type="nil"/>
        </w:trPr>
        <w:tc>
          <w:tcPr>
            <w:tcW w:w="56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w:t>
            </w:r>
          </w:p>
        </w:tc>
        <w:tc>
          <w:tcPr>
            <w:tcW w:w="5103" w:type="dxa"/>
          </w:tcPr>
          <w:p w:rsidR="00D37C1D" w:rsidRPr="008107C6" w:rsidRDefault="00D37C1D" w:rsidP="007F4B11">
            <w:pPr>
              <w:widowControl w:val="0"/>
              <w:autoSpaceDE w:val="0"/>
              <w:autoSpaceDN w:val="0"/>
              <w:adjustRightInd w:val="0"/>
              <w:rPr>
                <w:rFonts w:ascii="PT Astra Serif" w:hAnsi="PT Astra Serif"/>
                <w:sz w:val="24"/>
                <w:szCs w:val="24"/>
              </w:rPr>
            </w:pPr>
            <w:r w:rsidRPr="008107C6">
              <w:rPr>
                <w:rFonts w:ascii="PT Astra Serif" w:hAnsi="PT Astra Serif"/>
                <w:sz w:val="24"/>
                <w:szCs w:val="24"/>
              </w:rPr>
              <w:t xml:space="preserve">Управление бухгалтерского учета и отчетности администрации города Югорска </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302 289,4</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288 369,7</w:t>
            </w:r>
          </w:p>
        </w:tc>
        <w:tc>
          <w:tcPr>
            <w:tcW w:w="1417"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291 091,4</w:t>
            </w:r>
          </w:p>
        </w:tc>
      </w:tr>
      <w:tr w:rsidR="00D37C1D" w:rsidRPr="008107C6" w:rsidTr="007F4B11">
        <w:trPr>
          <w:tblCellSpacing w:w="5" w:type="nil"/>
        </w:trPr>
        <w:tc>
          <w:tcPr>
            <w:tcW w:w="56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3</w:t>
            </w:r>
          </w:p>
        </w:tc>
        <w:tc>
          <w:tcPr>
            <w:tcW w:w="5103" w:type="dxa"/>
          </w:tcPr>
          <w:p w:rsidR="00D37C1D" w:rsidRPr="008107C6" w:rsidRDefault="00D37C1D" w:rsidP="007F4B11">
            <w:pPr>
              <w:widowControl w:val="0"/>
              <w:autoSpaceDE w:val="0"/>
              <w:autoSpaceDN w:val="0"/>
              <w:adjustRightInd w:val="0"/>
              <w:rPr>
                <w:rFonts w:ascii="PT Astra Serif" w:hAnsi="PT Astra Serif"/>
                <w:sz w:val="24"/>
                <w:szCs w:val="24"/>
              </w:rPr>
            </w:pPr>
            <w:r w:rsidRPr="008107C6">
              <w:rPr>
                <w:rFonts w:ascii="PT Astra Serif" w:hAnsi="PT Astra Serif"/>
                <w:sz w:val="24"/>
                <w:szCs w:val="24"/>
              </w:rPr>
              <w:t xml:space="preserve">МКУ «Служба обеспечения органов местного самоуправления» </w:t>
            </w: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130 100,0</w:t>
            </w: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132 000,0</w:t>
            </w:r>
          </w:p>
        </w:tc>
        <w:tc>
          <w:tcPr>
            <w:tcW w:w="141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132 000,0</w:t>
            </w:r>
          </w:p>
        </w:tc>
      </w:tr>
    </w:tbl>
    <w:p w:rsidR="00D37C1D" w:rsidRPr="008107C6" w:rsidRDefault="00D37C1D" w:rsidP="00D37C1D">
      <w:pPr>
        <w:ind w:firstLine="709"/>
        <w:jc w:val="both"/>
        <w:rPr>
          <w:rFonts w:ascii="PT Astra Serif" w:hAnsi="PT Astra Serif"/>
          <w:sz w:val="28"/>
          <w:szCs w:val="28"/>
        </w:rPr>
      </w:pPr>
    </w:p>
    <w:p w:rsidR="00D37C1D" w:rsidRPr="008107C6" w:rsidRDefault="00D37C1D" w:rsidP="00D37C1D">
      <w:pPr>
        <w:ind w:firstLine="709"/>
        <w:jc w:val="right"/>
        <w:rPr>
          <w:rFonts w:ascii="PT Astra Serif" w:hAnsi="PT Astra Serif"/>
          <w:sz w:val="26"/>
          <w:szCs w:val="26"/>
        </w:rPr>
      </w:pPr>
      <w:r w:rsidRPr="00877355">
        <w:rPr>
          <w:rFonts w:ascii="PT Astra Serif" w:hAnsi="PT Astra Serif"/>
          <w:sz w:val="26"/>
          <w:szCs w:val="26"/>
        </w:rPr>
        <w:t>Таблица 40</w:t>
      </w:r>
    </w:p>
    <w:p w:rsidR="00D37C1D" w:rsidRPr="008107C6" w:rsidRDefault="00D37C1D" w:rsidP="00D37C1D">
      <w:pPr>
        <w:widowControl w:val="0"/>
        <w:autoSpaceDE w:val="0"/>
        <w:autoSpaceDN w:val="0"/>
        <w:adjustRightInd w:val="0"/>
        <w:ind w:firstLine="709"/>
        <w:jc w:val="center"/>
        <w:outlineLvl w:val="1"/>
        <w:rPr>
          <w:rFonts w:ascii="PT Astra Serif" w:hAnsi="PT Astra Serif"/>
          <w:b/>
          <w:sz w:val="28"/>
          <w:szCs w:val="28"/>
        </w:rPr>
      </w:pPr>
    </w:p>
    <w:p w:rsidR="00D37C1D" w:rsidRPr="008107C6" w:rsidRDefault="00D37C1D" w:rsidP="00D37C1D">
      <w:pPr>
        <w:widowControl w:val="0"/>
        <w:autoSpaceDE w:val="0"/>
        <w:autoSpaceDN w:val="0"/>
        <w:adjustRightInd w:val="0"/>
        <w:jc w:val="center"/>
        <w:outlineLvl w:val="1"/>
        <w:rPr>
          <w:rFonts w:ascii="PT Astra Serif" w:hAnsi="PT Astra Serif"/>
          <w:b/>
          <w:sz w:val="26"/>
          <w:szCs w:val="26"/>
        </w:rPr>
      </w:pPr>
      <w:r w:rsidRPr="008107C6">
        <w:rPr>
          <w:rFonts w:ascii="PT Astra Serif" w:hAnsi="PT Astra Serif"/>
          <w:b/>
          <w:sz w:val="26"/>
          <w:szCs w:val="26"/>
        </w:rPr>
        <w:t>Объём бюджетных ассигнований на реализацию муниципальной программы «Социально-экономическое развитие и муниципальное управление»</w:t>
      </w:r>
      <w:r w:rsidRPr="008107C6">
        <w:rPr>
          <w:rFonts w:ascii="PT Astra Serif" w:hAnsi="PT Astra Serif"/>
          <w:b/>
          <w:sz w:val="26"/>
          <w:szCs w:val="26"/>
        </w:rPr>
        <w:br/>
        <w:t>на 2026 год и на плановый период 2027 и 2028 годов</w:t>
      </w:r>
    </w:p>
    <w:p w:rsidR="00D37C1D" w:rsidRPr="008107C6" w:rsidRDefault="00D37C1D" w:rsidP="00D37C1D">
      <w:pPr>
        <w:widowControl w:val="0"/>
        <w:autoSpaceDE w:val="0"/>
        <w:autoSpaceDN w:val="0"/>
        <w:adjustRightInd w:val="0"/>
        <w:ind w:firstLine="709"/>
        <w:jc w:val="center"/>
        <w:outlineLvl w:val="1"/>
        <w:rPr>
          <w:rFonts w:ascii="PT Astra Serif" w:hAnsi="PT Astra Serif"/>
          <w:b/>
          <w:sz w:val="28"/>
          <w:szCs w:val="28"/>
        </w:rPr>
      </w:pPr>
    </w:p>
    <w:p w:rsidR="00D37C1D" w:rsidRPr="00877355" w:rsidRDefault="00D37C1D" w:rsidP="00D37C1D">
      <w:pPr>
        <w:ind w:firstLine="709"/>
        <w:jc w:val="right"/>
        <w:rPr>
          <w:rFonts w:ascii="PT Astra Serif" w:hAnsi="PT Astra Serif"/>
          <w:sz w:val="26"/>
          <w:szCs w:val="26"/>
        </w:rPr>
      </w:pPr>
      <w:r w:rsidRPr="00877355">
        <w:rPr>
          <w:rFonts w:ascii="PT Astra Serif" w:hAnsi="PT Astra Serif"/>
          <w:sz w:val="26"/>
          <w:szCs w:val="26"/>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3620"/>
        <w:gridCol w:w="1988"/>
        <w:gridCol w:w="1277"/>
        <w:gridCol w:w="1247"/>
        <w:gridCol w:w="1263"/>
      </w:tblGrid>
      <w:tr w:rsidR="00D37C1D" w:rsidRPr="008107C6" w:rsidTr="00F82F6D">
        <w:trPr>
          <w:cantSplit/>
          <w:trHeight w:val="20"/>
          <w:tblHeader/>
        </w:trPr>
        <w:tc>
          <w:tcPr>
            <w:tcW w:w="232" w:type="pct"/>
            <w:vMerge w:val="restar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 xml:space="preserve">N </w:t>
            </w:r>
            <w:proofErr w:type="gramStart"/>
            <w:r w:rsidRPr="008107C6">
              <w:rPr>
                <w:rFonts w:ascii="PT Astra Serif" w:hAnsi="PT Astra Serif"/>
                <w:sz w:val="24"/>
                <w:szCs w:val="24"/>
              </w:rPr>
              <w:t>п</w:t>
            </w:r>
            <w:proofErr w:type="gramEnd"/>
            <w:r w:rsidRPr="008107C6">
              <w:rPr>
                <w:rFonts w:ascii="PT Astra Serif" w:hAnsi="PT Astra Serif"/>
                <w:sz w:val="24"/>
                <w:szCs w:val="24"/>
              </w:rPr>
              <w:t>/п</w:t>
            </w:r>
          </w:p>
        </w:tc>
        <w:tc>
          <w:tcPr>
            <w:tcW w:w="1837" w:type="pct"/>
            <w:vMerge w:val="restar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Наименование структурного элемента / расходов муниципальной программы</w:t>
            </w:r>
          </w:p>
        </w:tc>
        <w:tc>
          <w:tcPr>
            <w:tcW w:w="1009" w:type="pct"/>
            <w:vMerge w:val="restart"/>
            <w:vAlign w:val="center"/>
          </w:tcPr>
          <w:p w:rsidR="00D37C1D" w:rsidRPr="008107C6" w:rsidRDefault="00D37C1D" w:rsidP="00F82F6D">
            <w:pPr>
              <w:jc w:val="center"/>
              <w:rPr>
                <w:rFonts w:ascii="PT Astra Serif" w:hAnsi="PT Astra Serif"/>
                <w:sz w:val="24"/>
                <w:szCs w:val="24"/>
              </w:rPr>
            </w:pPr>
            <w:r w:rsidRPr="008107C6">
              <w:rPr>
                <w:rFonts w:ascii="PT Astra Serif" w:hAnsi="PT Astra Serif"/>
                <w:sz w:val="24"/>
                <w:szCs w:val="24"/>
              </w:rPr>
              <w:t>Источник финансирования</w:t>
            </w:r>
          </w:p>
        </w:tc>
        <w:tc>
          <w:tcPr>
            <w:tcW w:w="1922" w:type="pct"/>
            <w:gridSpan w:val="3"/>
            <w:shd w:val="clear" w:color="auto" w:fill="auto"/>
            <w:noWrap/>
            <w:vAlign w:val="bottom"/>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Проект</w:t>
            </w:r>
          </w:p>
        </w:tc>
      </w:tr>
      <w:tr w:rsidR="00D37C1D" w:rsidRPr="008107C6" w:rsidTr="007F4B11">
        <w:trPr>
          <w:cantSplit/>
          <w:trHeight w:val="20"/>
          <w:tblHeader/>
        </w:trPr>
        <w:tc>
          <w:tcPr>
            <w:tcW w:w="232" w:type="pct"/>
            <w:vMerge/>
            <w:vAlign w:val="center"/>
            <w:hideMark/>
          </w:tcPr>
          <w:p w:rsidR="00D37C1D" w:rsidRPr="008107C6" w:rsidRDefault="00D37C1D" w:rsidP="007F4B11">
            <w:pPr>
              <w:rPr>
                <w:rFonts w:ascii="PT Astra Serif" w:hAnsi="PT Astra Serif"/>
                <w:sz w:val="24"/>
                <w:szCs w:val="24"/>
              </w:rPr>
            </w:pPr>
          </w:p>
        </w:tc>
        <w:tc>
          <w:tcPr>
            <w:tcW w:w="1837" w:type="pct"/>
            <w:vMerge/>
            <w:vAlign w:val="center"/>
            <w:hideMark/>
          </w:tcPr>
          <w:p w:rsidR="00D37C1D" w:rsidRPr="008107C6" w:rsidRDefault="00D37C1D" w:rsidP="007F4B11">
            <w:pPr>
              <w:rPr>
                <w:rFonts w:ascii="PT Astra Serif" w:hAnsi="PT Astra Serif"/>
                <w:sz w:val="24"/>
                <w:szCs w:val="24"/>
              </w:rPr>
            </w:pPr>
          </w:p>
        </w:tc>
        <w:tc>
          <w:tcPr>
            <w:tcW w:w="1009" w:type="pct"/>
            <w:vMerge/>
          </w:tcPr>
          <w:p w:rsidR="00D37C1D" w:rsidRPr="008107C6" w:rsidRDefault="00D37C1D" w:rsidP="007F4B11">
            <w:pPr>
              <w:jc w:val="center"/>
              <w:rPr>
                <w:rFonts w:ascii="PT Astra Serif" w:hAnsi="PT Astra Serif"/>
                <w:sz w:val="24"/>
                <w:szCs w:val="24"/>
              </w:rPr>
            </w:pPr>
          </w:p>
        </w:tc>
        <w:tc>
          <w:tcPr>
            <w:tcW w:w="648"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 xml:space="preserve">2026 год </w:t>
            </w:r>
          </w:p>
        </w:tc>
        <w:tc>
          <w:tcPr>
            <w:tcW w:w="633"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 xml:space="preserve">2027 год </w:t>
            </w:r>
          </w:p>
        </w:tc>
        <w:tc>
          <w:tcPr>
            <w:tcW w:w="641"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 xml:space="preserve">2028 год </w:t>
            </w:r>
          </w:p>
        </w:tc>
      </w:tr>
      <w:tr w:rsidR="00D37C1D" w:rsidRPr="008107C6" w:rsidTr="007F4B11">
        <w:trPr>
          <w:cantSplit/>
          <w:trHeight w:val="20"/>
          <w:tblHeader/>
        </w:trPr>
        <w:tc>
          <w:tcPr>
            <w:tcW w:w="232"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1</w:t>
            </w:r>
          </w:p>
        </w:tc>
        <w:tc>
          <w:tcPr>
            <w:tcW w:w="1837"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2</w:t>
            </w:r>
          </w:p>
        </w:tc>
        <w:tc>
          <w:tcPr>
            <w:tcW w:w="1009" w:type="pct"/>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3</w:t>
            </w:r>
          </w:p>
        </w:tc>
        <w:tc>
          <w:tcPr>
            <w:tcW w:w="648"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4</w:t>
            </w:r>
          </w:p>
        </w:tc>
        <w:tc>
          <w:tcPr>
            <w:tcW w:w="633"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5</w:t>
            </w:r>
          </w:p>
        </w:tc>
        <w:tc>
          <w:tcPr>
            <w:tcW w:w="641"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6</w:t>
            </w:r>
          </w:p>
        </w:tc>
      </w:tr>
      <w:tr w:rsidR="00D37C1D" w:rsidRPr="008107C6" w:rsidTr="007F4B11">
        <w:trPr>
          <w:cantSplit/>
          <w:trHeight w:val="20"/>
        </w:trPr>
        <w:tc>
          <w:tcPr>
            <w:tcW w:w="232" w:type="pct"/>
            <w:vMerge w:val="restart"/>
            <w:shd w:val="clear" w:color="auto" w:fill="auto"/>
            <w:vAlign w:val="center"/>
          </w:tcPr>
          <w:p w:rsidR="00D37C1D" w:rsidRPr="008107C6" w:rsidRDefault="00D37C1D" w:rsidP="007F4B11">
            <w:pPr>
              <w:jc w:val="center"/>
              <w:rPr>
                <w:rFonts w:ascii="PT Astra Serif" w:hAnsi="PT Astra Serif"/>
                <w:sz w:val="24"/>
                <w:szCs w:val="24"/>
              </w:rPr>
            </w:pPr>
          </w:p>
        </w:tc>
        <w:tc>
          <w:tcPr>
            <w:tcW w:w="2846" w:type="pct"/>
            <w:gridSpan w:val="2"/>
            <w:shd w:val="clear" w:color="auto" w:fill="auto"/>
            <w:vAlign w:val="center"/>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Всего по муниципальной программе</w:t>
            </w:r>
          </w:p>
        </w:tc>
        <w:tc>
          <w:tcPr>
            <w:tcW w:w="648" w:type="pct"/>
            <w:shd w:val="clear" w:color="auto" w:fill="auto"/>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445 152,0</w:t>
            </w:r>
          </w:p>
        </w:tc>
        <w:tc>
          <w:tcPr>
            <w:tcW w:w="633" w:type="pct"/>
            <w:shd w:val="clear" w:color="auto" w:fill="auto"/>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432 322,3</w:t>
            </w:r>
          </w:p>
        </w:tc>
        <w:tc>
          <w:tcPr>
            <w:tcW w:w="641" w:type="pct"/>
            <w:shd w:val="clear" w:color="auto" w:fill="auto"/>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435 044,0</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vMerge w:val="restart"/>
            <w:shd w:val="clear" w:color="auto" w:fill="auto"/>
            <w:vAlign w:val="center"/>
          </w:tcPr>
          <w:p w:rsidR="00D37C1D" w:rsidRPr="008107C6" w:rsidRDefault="00D37C1D" w:rsidP="007F4B11">
            <w:pPr>
              <w:rPr>
                <w:rFonts w:ascii="PT Astra Serif" w:hAnsi="PT Astra Serif"/>
                <w:bCs/>
                <w:sz w:val="24"/>
                <w:szCs w:val="24"/>
              </w:rPr>
            </w:pPr>
          </w:p>
        </w:tc>
        <w:tc>
          <w:tcPr>
            <w:tcW w:w="1009" w:type="pct"/>
          </w:tcPr>
          <w:p w:rsidR="00D37C1D" w:rsidRPr="008107C6" w:rsidRDefault="00D37C1D" w:rsidP="007F4B11">
            <w:pPr>
              <w:jc w:val="center"/>
              <w:rPr>
                <w:rFonts w:ascii="PT Astra Serif" w:hAnsi="PT Astra Serif"/>
                <w:bCs/>
                <w:sz w:val="24"/>
                <w:szCs w:val="24"/>
                <w:lang w:val="en-US"/>
              </w:rPr>
            </w:pPr>
            <w:r w:rsidRPr="008107C6">
              <w:rPr>
                <w:rFonts w:ascii="PT Astra Serif" w:hAnsi="PT Astra Serif"/>
                <w:bCs/>
                <w:sz w:val="24"/>
                <w:szCs w:val="24"/>
              </w:rPr>
              <w:t>в том числе</w:t>
            </w:r>
            <w:r w:rsidRPr="008107C6">
              <w:rPr>
                <w:rFonts w:ascii="PT Astra Serif" w:hAnsi="PT Astra Serif"/>
                <w:bCs/>
                <w:sz w:val="24"/>
                <w:szCs w:val="24"/>
                <w:lang w:val="en-US"/>
              </w:rPr>
              <w:t>:</w:t>
            </w:r>
          </w:p>
        </w:tc>
        <w:tc>
          <w:tcPr>
            <w:tcW w:w="648" w:type="pct"/>
            <w:shd w:val="clear" w:color="auto" w:fill="auto"/>
            <w:vAlign w:val="center"/>
          </w:tcPr>
          <w:p w:rsidR="00D37C1D" w:rsidRPr="008107C6" w:rsidRDefault="00D37C1D" w:rsidP="007F4B11">
            <w:pPr>
              <w:jc w:val="center"/>
              <w:rPr>
                <w:rFonts w:ascii="PT Astra Serif" w:hAnsi="PT Astra Serif"/>
                <w:b/>
                <w:bCs/>
                <w:sz w:val="24"/>
                <w:szCs w:val="24"/>
              </w:rPr>
            </w:pPr>
          </w:p>
        </w:tc>
        <w:tc>
          <w:tcPr>
            <w:tcW w:w="633" w:type="pct"/>
            <w:shd w:val="clear" w:color="auto" w:fill="auto"/>
            <w:vAlign w:val="center"/>
          </w:tcPr>
          <w:p w:rsidR="00D37C1D" w:rsidRPr="008107C6" w:rsidRDefault="00D37C1D" w:rsidP="007F4B11">
            <w:pPr>
              <w:jc w:val="center"/>
              <w:rPr>
                <w:rFonts w:ascii="PT Astra Serif" w:hAnsi="PT Astra Serif"/>
                <w:b/>
                <w:bCs/>
                <w:sz w:val="24"/>
                <w:szCs w:val="24"/>
              </w:rPr>
            </w:pPr>
          </w:p>
        </w:tc>
        <w:tc>
          <w:tcPr>
            <w:tcW w:w="641" w:type="pct"/>
            <w:shd w:val="clear" w:color="auto" w:fill="auto"/>
            <w:vAlign w:val="center"/>
          </w:tcPr>
          <w:p w:rsidR="00D37C1D" w:rsidRPr="008107C6" w:rsidRDefault="00D37C1D" w:rsidP="007F4B11">
            <w:pPr>
              <w:jc w:val="center"/>
              <w:rPr>
                <w:rFonts w:ascii="PT Astra Serif" w:hAnsi="PT Astra Serif"/>
                <w:b/>
                <w:bCs/>
                <w:sz w:val="24"/>
                <w:szCs w:val="24"/>
              </w:rPr>
            </w:pP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8107C6" w:rsidRDefault="00D37C1D" w:rsidP="007F4B11">
            <w:pPr>
              <w:rPr>
                <w:rFonts w:ascii="PT Astra Serif" w:hAnsi="PT Astra Serif"/>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федеральный бюджет</w:t>
            </w:r>
          </w:p>
        </w:tc>
        <w:tc>
          <w:tcPr>
            <w:tcW w:w="648"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14 00</w:t>
            </w:r>
            <w:r w:rsidRPr="008107C6">
              <w:rPr>
                <w:rFonts w:ascii="PT Astra Serif" w:hAnsi="PT Astra Serif" w:cs="Calibri"/>
                <w:sz w:val="24"/>
                <w:szCs w:val="24"/>
                <w:lang w:val="en-US"/>
              </w:rPr>
              <w:t>7</w:t>
            </w:r>
            <w:r w:rsidRPr="008107C6">
              <w:rPr>
                <w:rFonts w:ascii="PT Astra Serif" w:hAnsi="PT Astra Serif" w:cs="Calibri"/>
                <w:sz w:val="24"/>
                <w:szCs w:val="24"/>
              </w:rPr>
              <w:t>,8</w:t>
            </w:r>
          </w:p>
        </w:tc>
        <w:tc>
          <w:tcPr>
            <w:tcW w:w="633"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15 322,3</w:t>
            </w:r>
          </w:p>
        </w:tc>
        <w:tc>
          <w:tcPr>
            <w:tcW w:w="641"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18 518,9</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8107C6" w:rsidRDefault="00D37C1D" w:rsidP="007F4B11">
            <w:pPr>
              <w:rPr>
                <w:rFonts w:ascii="PT Astra Serif" w:hAnsi="PT Astra Serif"/>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18 230,0</w:t>
            </w:r>
          </w:p>
        </w:tc>
        <w:tc>
          <w:tcPr>
            <w:tcW w:w="633"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18 096,9</w:t>
            </w:r>
          </w:p>
        </w:tc>
        <w:tc>
          <w:tcPr>
            <w:tcW w:w="641"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17 940,5</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8107C6" w:rsidRDefault="00D37C1D" w:rsidP="007F4B11">
            <w:pPr>
              <w:rPr>
                <w:rFonts w:ascii="PT Astra Serif" w:hAnsi="PT Astra Serif"/>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shd w:val="clear" w:color="auto" w:fill="auto"/>
            <w:vAlign w:val="center"/>
          </w:tcPr>
          <w:p w:rsidR="00D37C1D" w:rsidRPr="008107C6" w:rsidRDefault="00D37C1D" w:rsidP="007F4B11">
            <w:pPr>
              <w:jc w:val="center"/>
              <w:rPr>
                <w:rFonts w:ascii="PT Astra Serif" w:hAnsi="PT Astra Serif"/>
                <w:bCs/>
                <w:sz w:val="24"/>
                <w:szCs w:val="24"/>
                <w:lang w:val="en-US"/>
              </w:rPr>
            </w:pPr>
            <w:r w:rsidRPr="008107C6">
              <w:rPr>
                <w:rFonts w:ascii="PT Astra Serif" w:hAnsi="PT Astra Serif"/>
                <w:bCs/>
                <w:sz w:val="24"/>
                <w:szCs w:val="24"/>
                <w:lang w:val="en-US"/>
              </w:rPr>
              <w:t>412 914</w:t>
            </w:r>
            <w:r w:rsidRPr="008107C6">
              <w:rPr>
                <w:rFonts w:ascii="PT Astra Serif" w:hAnsi="PT Astra Serif"/>
                <w:bCs/>
                <w:sz w:val="24"/>
                <w:szCs w:val="24"/>
              </w:rPr>
              <w:t>,</w:t>
            </w:r>
            <w:r w:rsidRPr="008107C6">
              <w:rPr>
                <w:rFonts w:ascii="PT Astra Serif" w:hAnsi="PT Astra Serif"/>
                <w:bCs/>
                <w:sz w:val="24"/>
                <w:szCs w:val="24"/>
                <w:lang w:val="en-US"/>
              </w:rPr>
              <w:t>2</w:t>
            </w:r>
          </w:p>
        </w:tc>
        <w:tc>
          <w:tcPr>
            <w:tcW w:w="633"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398 903,1</w:t>
            </w:r>
          </w:p>
        </w:tc>
        <w:tc>
          <w:tcPr>
            <w:tcW w:w="641"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398 584,6</w:t>
            </w:r>
          </w:p>
        </w:tc>
      </w:tr>
      <w:tr w:rsidR="00D37C1D" w:rsidRPr="008107C6" w:rsidTr="007F4B11">
        <w:trPr>
          <w:cantSplit/>
          <w:trHeight w:val="20"/>
        </w:trPr>
        <w:tc>
          <w:tcPr>
            <w:tcW w:w="5000" w:type="pct"/>
            <w:gridSpan w:val="6"/>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Процессная часть</w:t>
            </w:r>
          </w:p>
        </w:tc>
      </w:tr>
      <w:tr w:rsidR="00D37C1D" w:rsidRPr="008107C6" w:rsidTr="007F4B11">
        <w:trPr>
          <w:cantSplit/>
          <w:trHeight w:val="20"/>
        </w:trPr>
        <w:tc>
          <w:tcPr>
            <w:tcW w:w="232" w:type="pct"/>
            <w:shd w:val="clear" w:color="auto" w:fill="auto"/>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lastRenderedPageBreak/>
              <w:t>1</w:t>
            </w:r>
          </w:p>
        </w:tc>
        <w:tc>
          <w:tcPr>
            <w:tcW w:w="1837" w:type="pct"/>
            <w:shd w:val="clear" w:color="auto" w:fill="auto"/>
            <w:vAlign w:val="center"/>
            <w:hideMark/>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Улучшение условий ведения предпринимательской деятельности, в том числе содействие развитию малого и среднего предпринимательства, включая социальное предпринимательство</w:t>
            </w:r>
          </w:p>
        </w:tc>
        <w:tc>
          <w:tcPr>
            <w:tcW w:w="1009" w:type="pct"/>
            <w:vAlign w:val="center"/>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местный бюджет</w:t>
            </w:r>
          </w:p>
        </w:tc>
        <w:tc>
          <w:tcPr>
            <w:tcW w:w="648"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750,0</w:t>
            </w:r>
          </w:p>
        </w:tc>
        <w:tc>
          <w:tcPr>
            <w:tcW w:w="633"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0,0</w:t>
            </w:r>
          </w:p>
        </w:tc>
        <w:tc>
          <w:tcPr>
            <w:tcW w:w="641"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0,0</w:t>
            </w:r>
          </w:p>
        </w:tc>
      </w:tr>
      <w:tr w:rsidR="00D37C1D" w:rsidRPr="008107C6" w:rsidTr="007F4B11">
        <w:trPr>
          <w:cantSplit/>
          <w:trHeight w:val="20"/>
        </w:trPr>
        <w:tc>
          <w:tcPr>
            <w:tcW w:w="232" w:type="pct"/>
            <w:vMerge w:val="restart"/>
            <w:shd w:val="clear" w:color="auto" w:fill="auto"/>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2</w:t>
            </w:r>
          </w:p>
        </w:tc>
        <w:tc>
          <w:tcPr>
            <w:tcW w:w="1837" w:type="pct"/>
            <w:shd w:val="clear" w:color="auto" w:fill="auto"/>
            <w:vAlign w:val="center"/>
            <w:hideMark/>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Поддержка сельскохозяйственного производства, всего</w:t>
            </w:r>
          </w:p>
        </w:tc>
        <w:tc>
          <w:tcPr>
            <w:tcW w:w="1009" w:type="pct"/>
          </w:tcPr>
          <w:p w:rsidR="00D37C1D" w:rsidRPr="008107C6" w:rsidRDefault="00D37C1D" w:rsidP="007F4B11">
            <w:pPr>
              <w:jc w:val="center"/>
              <w:rPr>
                <w:rFonts w:ascii="PT Astra Serif" w:hAnsi="PT Astra Serif"/>
                <w:b/>
                <w:bCs/>
                <w:sz w:val="24"/>
                <w:szCs w:val="24"/>
              </w:rPr>
            </w:pPr>
          </w:p>
        </w:tc>
        <w:tc>
          <w:tcPr>
            <w:tcW w:w="648"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 xml:space="preserve">11 952,6 </w:t>
            </w:r>
          </w:p>
        </w:tc>
        <w:tc>
          <w:tcPr>
            <w:tcW w:w="633"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11 952,6</w:t>
            </w:r>
          </w:p>
        </w:tc>
        <w:tc>
          <w:tcPr>
            <w:tcW w:w="641"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11 952,6</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shd w:val="clear" w:color="auto" w:fill="auto"/>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из них:</w:t>
            </w:r>
          </w:p>
        </w:tc>
        <w:tc>
          <w:tcPr>
            <w:tcW w:w="1009" w:type="pct"/>
          </w:tcPr>
          <w:p w:rsidR="00D37C1D" w:rsidRPr="008107C6" w:rsidRDefault="00D37C1D" w:rsidP="007F4B11">
            <w:pPr>
              <w:jc w:val="center"/>
              <w:rPr>
                <w:rFonts w:ascii="PT Astra Serif" w:hAnsi="PT Astra Serif"/>
                <w:bCs/>
                <w:sz w:val="24"/>
                <w:szCs w:val="24"/>
              </w:rPr>
            </w:pPr>
          </w:p>
        </w:tc>
        <w:tc>
          <w:tcPr>
            <w:tcW w:w="648" w:type="pct"/>
            <w:shd w:val="clear" w:color="auto" w:fill="auto"/>
            <w:vAlign w:val="center"/>
          </w:tcPr>
          <w:p w:rsidR="00D37C1D" w:rsidRPr="008107C6" w:rsidRDefault="00D37C1D" w:rsidP="007F4B11">
            <w:pPr>
              <w:jc w:val="center"/>
              <w:rPr>
                <w:rFonts w:ascii="PT Astra Serif" w:hAnsi="PT Astra Serif"/>
                <w:bCs/>
                <w:sz w:val="24"/>
                <w:szCs w:val="24"/>
              </w:rPr>
            </w:pPr>
          </w:p>
        </w:tc>
        <w:tc>
          <w:tcPr>
            <w:tcW w:w="633" w:type="pct"/>
            <w:shd w:val="clear" w:color="auto" w:fill="auto"/>
            <w:vAlign w:val="center"/>
          </w:tcPr>
          <w:p w:rsidR="00D37C1D" w:rsidRPr="008107C6" w:rsidRDefault="00D37C1D" w:rsidP="007F4B11">
            <w:pPr>
              <w:jc w:val="center"/>
              <w:rPr>
                <w:rFonts w:ascii="PT Astra Serif" w:hAnsi="PT Astra Serif"/>
                <w:bCs/>
                <w:sz w:val="24"/>
                <w:szCs w:val="24"/>
              </w:rPr>
            </w:pPr>
          </w:p>
        </w:tc>
        <w:tc>
          <w:tcPr>
            <w:tcW w:w="641" w:type="pct"/>
            <w:shd w:val="clear" w:color="auto" w:fill="auto"/>
            <w:vAlign w:val="center"/>
          </w:tcPr>
          <w:p w:rsidR="00D37C1D" w:rsidRPr="008107C6" w:rsidRDefault="00D37C1D" w:rsidP="007F4B11">
            <w:pPr>
              <w:jc w:val="center"/>
              <w:rPr>
                <w:rFonts w:ascii="PT Astra Serif" w:hAnsi="PT Astra Serif"/>
                <w:bCs/>
                <w:sz w:val="24"/>
                <w:szCs w:val="24"/>
              </w:rPr>
            </w:pP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shd w:val="clear" w:color="auto" w:fill="auto"/>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поддержка и развитие животноводства, переработки и реализации продукции животноводства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11 945,1</w:t>
            </w:r>
          </w:p>
        </w:tc>
        <w:tc>
          <w:tcPr>
            <w:tcW w:w="633"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11 945,1</w:t>
            </w:r>
          </w:p>
        </w:tc>
        <w:tc>
          <w:tcPr>
            <w:tcW w:w="641"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11 945,1</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shd w:val="clear" w:color="auto" w:fill="auto"/>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администрирование переданного государственного полномочия Ханты-Мансийского автономного округа – Югры по поддержке сельскохозяйственного производства и деятельности по заготовке и переработке дикоросов</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7,5</w:t>
            </w:r>
          </w:p>
        </w:tc>
        <w:tc>
          <w:tcPr>
            <w:tcW w:w="633"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7,5</w:t>
            </w:r>
          </w:p>
        </w:tc>
        <w:tc>
          <w:tcPr>
            <w:tcW w:w="641"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7,5</w:t>
            </w:r>
          </w:p>
        </w:tc>
      </w:tr>
      <w:tr w:rsidR="00D37C1D" w:rsidRPr="008107C6" w:rsidTr="007F4B11">
        <w:trPr>
          <w:cantSplit/>
          <w:trHeight w:val="20"/>
        </w:trPr>
        <w:tc>
          <w:tcPr>
            <w:tcW w:w="232" w:type="pct"/>
            <w:vMerge w:val="restart"/>
            <w:tcBorders>
              <w:bottom w:val="single" w:sz="4" w:space="0" w:color="auto"/>
            </w:tcBorders>
            <w:shd w:val="clear" w:color="auto" w:fill="auto"/>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3</w:t>
            </w:r>
          </w:p>
        </w:tc>
        <w:tc>
          <w:tcPr>
            <w:tcW w:w="1837" w:type="pct"/>
            <w:tcBorders>
              <w:bottom w:val="single" w:sz="4" w:space="0" w:color="auto"/>
            </w:tcBorders>
            <w:shd w:val="clear" w:color="auto" w:fill="auto"/>
            <w:vAlign w:val="center"/>
            <w:hideMark/>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Осуществление функций по реализации единой государственной политики в сфере стратегического планирования, социально - экономического развития города Югорска, обеспечение деятельности органов местного самоуправления города Югорска, всего</w:t>
            </w:r>
          </w:p>
        </w:tc>
        <w:tc>
          <w:tcPr>
            <w:tcW w:w="1009" w:type="pct"/>
            <w:tcBorders>
              <w:bottom w:val="single" w:sz="4" w:space="0" w:color="auto"/>
            </w:tcBorders>
          </w:tcPr>
          <w:p w:rsidR="00D37C1D" w:rsidRPr="008107C6" w:rsidRDefault="00D37C1D" w:rsidP="007F4B11">
            <w:pPr>
              <w:jc w:val="center"/>
              <w:rPr>
                <w:rFonts w:ascii="PT Astra Serif" w:hAnsi="PT Astra Serif"/>
                <w:b/>
                <w:bCs/>
                <w:sz w:val="24"/>
                <w:szCs w:val="24"/>
              </w:rPr>
            </w:pPr>
          </w:p>
        </w:tc>
        <w:tc>
          <w:tcPr>
            <w:tcW w:w="648" w:type="pct"/>
            <w:tcBorders>
              <w:bottom w:val="single" w:sz="4" w:space="0" w:color="auto"/>
            </w:tcBorders>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302 349,4</w:t>
            </w:r>
          </w:p>
        </w:tc>
        <w:tc>
          <w:tcPr>
            <w:tcW w:w="633" w:type="pct"/>
            <w:tcBorders>
              <w:bottom w:val="single" w:sz="4" w:space="0" w:color="auto"/>
            </w:tcBorders>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288 369,7</w:t>
            </w:r>
          </w:p>
        </w:tc>
        <w:tc>
          <w:tcPr>
            <w:tcW w:w="641" w:type="pct"/>
            <w:tcBorders>
              <w:bottom w:val="single" w:sz="4" w:space="0" w:color="auto"/>
            </w:tcBorders>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291 091,4</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i/>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из них:</w:t>
            </w:r>
          </w:p>
        </w:tc>
        <w:tc>
          <w:tcPr>
            <w:tcW w:w="1009" w:type="pct"/>
          </w:tcPr>
          <w:p w:rsidR="00D37C1D" w:rsidRPr="008107C6" w:rsidRDefault="00D37C1D" w:rsidP="007F4B11">
            <w:pPr>
              <w:rPr>
                <w:rFonts w:ascii="PT Astra Serif" w:hAnsi="PT Astra Serif"/>
                <w:b/>
                <w:bCs/>
                <w:sz w:val="24"/>
                <w:szCs w:val="24"/>
              </w:rPr>
            </w:pPr>
          </w:p>
        </w:tc>
        <w:tc>
          <w:tcPr>
            <w:tcW w:w="648" w:type="pct"/>
            <w:vAlign w:val="center"/>
          </w:tcPr>
          <w:p w:rsidR="00D37C1D" w:rsidRPr="008107C6" w:rsidRDefault="00D37C1D" w:rsidP="007F4B11">
            <w:pPr>
              <w:rPr>
                <w:rFonts w:ascii="PT Astra Serif" w:hAnsi="PT Astra Serif"/>
                <w:b/>
                <w:bCs/>
                <w:sz w:val="24"/>
                <w:szCs w:val="24"/>
              </w:rPr>
            </w:pPr>
          </w:p>
        </w:tc>
        <w:tc>
          <w:tcPr>
            <w:tcW w:w="633" w:type="pct"/>
            <w:vAlign w:val="center"/>
          </w:tcPr>
          <w:p w:rsidR="00D37C1D" w:rsidRPr="008107C6" w:rsidRDefault="00D37C1D" w:rsidP="007F4B11">
            <w:pPr>
              <w:rPr>
                <w:rFonts w:ascii="PT Astra Serif" w:hAnsi="PT Astra Serif"/>
                <w:b/>
                <w:bCs/>
                <w:sz w:val="24"/>
                <w:szCs w:val="24"/>
              </w:rPr>
            </w:pPr>
          </w:p>
        </w:tc>
        <w:tc>
          <w:tcPr>
            <w:tcW w:w="641" w:type="pct"/>
            <w:vAlign w:val="center"/>
          </w:tcPr>
          <w:p w:rsidR="00D37C1D" w:rsidRPr="008107C6" w:rsidRDefault="00D37C1D" w:rsidP="007F4B11">
            <w:pPr>
              <w:rPr>
                <w:rFonts w:ascii="PT Astra Serif" w:hAnsi="PT Astra Serif"/>
                <w:b/>
                <w:bCs/>
                <w:sz w:val="24"/>
                <w:szCs w:val="24"/>
              </w:rPr>
            </w:pP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Merge w:val="restar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осуществление первичного воинского учета на территориях, где отсутствуют военные комиссариаты</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федеральный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9 484,5</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10 618,8</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13 612,0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Merge/>
            <w:vAlign w:val="center"/>
          </w:tcPr>
          <w:p w:rsidR="00D37C1D" w:rsidRPr="008107C6" w:rsidRDefault="00D37C1D" w:rsidP="007F4B11">
            <w:pPr>
              <w:rPr>
                <w:rFonts w:ascii="PT Astra Serif" w:hAnsi="PT Astra Serif"/>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1646B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1 773,2</w:t>
            </w:r>
          </w:p>
        </w:tc>
        <w:tc>
          <w:tcPr>
            <w:tcW w:w="633"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638,9</w:t>
            </w:r>
          </w:p>
        </w:tc>
        <w:tc>
          <w:tcPr>
            <w:tcW w:w="641"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Merge w:val="restar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осуществление переданных полномочий Российской Федерации на государственную регистрацию актов гражданского состояния</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федеральный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4 523,3</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4 703,5</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4 906,9</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Merge/>
            <w:vAlign w:val="center"/>
          </w:tcPr>
          <w:p w:rsidR="00D37C1D" w:rsidRPr="008107C6" w:rsidRDefault="00D37C1D" w:rsidP="007F4B11">
            <w:pPr>
              <w:rPr>
                <w:rFonts w:ascii="PT Astra Serif" w:hAnsi="PT Astra Serif"/>
                <w:b/>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3 164,6</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2 984,4</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2 781,0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648,4</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695,5</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742,5</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осуществление отдельных государственных полномочий в сфере трудовых отношений и государственного управления охраной труда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2 464,4</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2 464,4</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2 464,4</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функционирование главы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8 913,5</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8 624,6</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8 836,2</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функционирование аппарата администрации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18</w:t>
            </w:r>
            <w:r>
              <w:rPr>
                <w:rFonts w:ascii="PT Astra Serif" w:hAnsi="PT Astra Serif"/>
                <w:bCs/>
                <w:sz w:val="24"/>
                <w:szCs w:val="24"/>
              </w:rPr>
              <w:t>6 479,2</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18</w:t>
            </w:r>
            <w:r>
              <w:rPr>
                <w:rFonts w:ascii="PT Astra Serif" w:hAnsi="PT Astra Serif"/>
                <w:bCs/>
                <w:sz w:val="24"/>
                <w:szCs w:val="24"/>
              </w:rPr>
              <w:t>6 679,2</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186 679,2</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функционирование Думы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13 265,1</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13 100,1</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13 100,1</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функционирование контрольно-счетной палаты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13 236,0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13 236,0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13 236,0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содержание здания администрации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12 450,0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11 100,0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11 100,0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мероприятия в области информационно-коммуникационных технологий и связи</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1 400,0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1 500,0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1 500,0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проведение муниципального конкурса для работодателей, специалистов в сфере охраны труда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60,0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обеспечение мер социальной поддержки отдельным категориям граждан, всего</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40 973,2</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28 509,5</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28 618,3</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bCs/>
                <w:i/>
                <w:sz w:val="24"/>
                <w:szCs w:val="24"/>
              </w:rPr>
            </w:pPr>
            <w:r w:rsidRPr="008107C6">
              <w:rPr>
                <w:rFonts w:ascii="PT Astra Serif" w:hAnsi="PT Astra Serif"/>
                <w:bCs/>
                <w:i/>
                <w:sz w:val="24"/>
                <w:szCs w:val="24"/>
              </w:rPr>
              <w:t>в том числе:</w:t>
            </w:r>
          </w:p>
        </w:tc>
        <w:tc>
          <w:tcPr>
            <w:tcW w:w="1009" w:type="pct"/>
          </w:tcPr>
          <w:p w:rsidR="00D37C1D" w:rsidRPr="008107C6" w:rsidRDefault="00D37C1D" w:rsidP="007F4B11">
            <w:pPr>
              <w:jc w:val="center"/>
              <w:rPr>
                <w:rFonts w:ascii="PT Astra Serif" w:hAnsi="PT Astra Serif"/>
                <w:bCs/>
                <w:sz w:val="24"/>
                <w:szCs w:val="24"/>
              </w:rPr>
            </w:pPr>
          </w:p>
        </w:tc>
        <w:tc>
          <w:tcPr>
            <w:tcW w:w="648" w:type="pct"/>
            <w:vAlign w:val="center"/>
          </w:tcPr>
          <w:p w:rsidR="00D37C1D" w:rsidRPr="008107C6" w:rsidRDefault="00D37C1D" w:rsidP="007F4B11">
            <w:pPr>
              <w:jc w:val="center"/>
              <w:rPr>
                <w:rFonts w:ascii="PT Astra Serif" w:hAnsi="PT Astra Serif"/>
                <w:bCs/>
                <w:sz w:val="24"/>
                <w:szCs w:val="24"/>
              </w:rPr>
            </w:pPr>
          </w:p>
        </w:tc>
        <w:tc>
          <w:tcPr>
            <w:tcW w:w="633" w:type="pct"/>
            <w:vAlign w:val="center"/>
          </w:tcPr>
          <w:p w:rsidR="00D37C1D" w:rsidRPr="008107C6" w:rsidRDefault="00D37C1D" w:rsidP="007F4B11">
            <w:pPr>
              <w:jc w:val="center"/>
              <w:rPr>
                <w:rFonts w:ascii="PT Astra Serif" w:hAnsi="PT Astra Serif"/>
                <w:bCs/>
                <w:sz w:val="24"/>
                <w:szCs w:val="24"/>
              </w:rPr>
            </w:pPr>
          </w:p>
        </w:tc>
        <w:tc>
          <w:tcPr>
            <w:tcW w:w="641" w:type="pct"/>
            <w:vAlign w:val="center"/>
          </w:tcPr>
          <w:p w:rsidR="00D37C1D" w:rsidRPr="008107C6" w:rsidRDefault="00D37C1D" w:rsidP="007F4B11">
            <w:pPr>
              <w:jc w:val="center"/>
              <w:rPr>
                <w:rFonts w:ascii="PT Astra Serif" w:hAnsi="PT Astra Serif"/>
                <w:bCs/>
                <w:sz w:val="24"/>
                <w:szCs w:val="24"/>
              </w:rPr>
            </w:pP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оказание мер социальной поддержки гражданам, попавшим в трудную жизненную ситуацию</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2 000,0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2 000,0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2 000,0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выплаты Почетным гражданам города Югорска</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3 425,9</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3 480,3</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i/>
                <w:sz w:val="24"/>
                <w:szCs w:val="24"/>
              </w:rPr>
              <w:t>3 589,1</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компенсация расходов на оплату стоимости проезда к месту получения медицинской помощи и обратно категориям лиц, получающим медицинскую помощь в рамках Программы государственных гарантий оказания гражданам Российской Федерации, проживающим на территории Ханты-Мансийского автономного округа-Югры, бесплатной медицинской помощи, если необходимые медицинские услуги не могут быть предоставлены по месту проживания</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800,0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800,0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800,0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дополнительная пенсия за выслугу лет</w:t>
            </w:r>
            <w:r>
              <w:rPr>
                <w:rFonts w:ascii="PT Astra Serif" w:hAnsi="PT Astra Serif"/>
                <w:i/>
                <w:sz w:val="24"/>
                <w:szCs w:val="24"/>
              </w:rPr>
              <w:t xml:space="preserve"> лицам, замещавшим муниципальные должности и должности муниципальной службы</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22 214,0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22 214,2</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22 214,2</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поддержка бывших несовершеннолетних узников концлагерей, гетто</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15,0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15,0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i/>
                <w:sz w:val="24"/>
                <w:szCs w:val="24"/>
              </w:rPr>
              <w:t>15,0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proofErr w:type="gramStart"/>
            <w:r w:rsidRPr="008107C6">
              <w:rPr>
                <w:rFonts w:ascii="PT Astra Serif" w:hAnsi="PT Astra Serif"/>
                <w:i/>
                <w:sz w:val="24"/>
                <w:szCs w:val="24"/>
              </w:rPr>
              <w:t>- единовременная материальная помощь гражданам, осуществляющим организацию похорон погибших (умерших) граждан из числа лиц,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принимавших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в выполнении</w:t>
            </w:r>
            <w:proofErr w:type="gramEnd"/>
            <w:r w:rsidRPr="008107C6">
              <w:rPr>
                <w:rFonts w:ascii="PT Astra Serif" w:hAnsi="PT Astra Serif"/>
                <w:i/>
                <w:sz w:val="24"/>
                <w:szCs w:val="24"/>
              </w:rPr>
              <w:t xml:space="preserve"> </w:t>
            </w:r>
            <w:proofErr w:type="gramStart"/>
            <w:r w:rsidRPr="008107C6">
              <w:rPr>
                <w:rFonts w:ascii="PT Astra Serif" w:hAnsi="PT Astra Serif"/>
                <w:i/>
                <w:sz w:val="24"/>
                <w:szCs w:val="24"/>
              </w:rPr>
              <w:t>задач контртеррористической операции в Белгородской, Брянской и Курской областях</w:t>
            </w:r>
            <w:proofErr w:type="gramEnd"/>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2 468,3</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единовременная денежная выплата гражданам, заключившим контракт о прохождении военной службы, направленных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10 050,0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sz w:val="24"/>
                <w:szCs w:val="24"/>
              </w:rPr>
            </w:pPr>
            <w:r w:rsidRPr="008107C6">
              <w:rPr>
                <w:rFonts w:ascii="PT Astra Serif" w:hAnsi="PT Astra Serif"/>
                <w:sz w:val="24"/>
                <w:szCs w:val="24"/>
              </w:rPr>
              <w:t>- публичное обязательство «Единовременная денежная выплата к Благодарственному письму главы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200,0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200,0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sz w:val="24"/>
                <w:szCs w:val="24"/>
              </w:rPr>
            </w:pPr>
            <w:r w:rsidRPr="008107C6">
              <w:rPr>
                <w:rFonts w:ascii="PT Astra Serif" w:hAnsi="PT Astra Serif"/>
                <w:sz w:val="24"/>
                <w:szCs w:val="24"/>
              </w:rPr>
              <w:t>- публичное нормативное обязательство «Единовременные денежные выплаты гражданам, награжденным Почетной грамотой и Благодарностью главы города Югорска, знаком «За заслуги перед городом Югорском», знаком «За заслуги в развитии добровольчества»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150,0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150,0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150,0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jc w:val="both"/>
              <w:rPr>
                <w:rFonts w:ascii="PT Astra Serif" w:hAnsi="PT Astra Serif"/>
                <w:sz w:val="24"/>
                <w:szCs w:val="24"/>
              </w:rPr>
            </w:pPr>
            <w:r w:rsidRPr="008107C6">
              <w:rPr>
                <w:rFonts w:ascii="PT Astra Serif" w:hAnsi="PT Astra Serif"/>
                <w:sz w:val="24"/>
                <w:szCs w:val="24"/>
              </w:rPr>
              <w:t>Прочие расходы, всего</w:t>
            </w:r>
          </w:p>
        </w:tc>
        <w:tc>
          <w:tcPr>
            <w:tcW w:w="1009" w:type="pct"/>
          </w:tcPr>
          <w:p w:rsidR="00D37C1D" w:rsidRPr="008107C6" w:rsidRDefault="00D37C1D" w:rsidP="007F4B11">
            <w:pPr>
              <w:jc w:val="center"/>
              <w:rPr>
                <w:rFonts w:ascii="PT Astra Serif" w:hAnsi="PT Astra Serif"/>
                <w:bCs/>
                <w:sz w:val="24"/>
                <w:szCs w:val="24"/>
              </w:rPr>
            </w:pPr>
          </w:p>
        </w:tc>
        <w:tc>
          <w:tcPr>
            <w:tcW w:w="648"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3 164,0</w:t>
            </w:r>
          </w:p>
        </w:tc>
        <w:tc>
          <w:tcPr>
            <w:tcW w:w="633"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3 164,8</w:t>
            </w:r>
          </w:p>
        </w:tc>
        <w:tc>
          <w:tcPr>
            <w:tcW w:w="641"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3 164,8</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jc w:val="both"/>
              <w:rPr>
                <w:rFonts w:ascii="PT Astra Serif" w:hAnsi="PT Astra Serif"/>
                <w:i/>
                <w:sz w:val="24"/>
                <w:szCs w:val="24"/>
              </w:rPr>
            </w:pPr>
            <w:r w:rsidRPr="008107C6">
              <w:rPr>
                <w:rFonts w:ascii="PT Astra Serif" w:hAnsi="PT Astra Serif"/>
                <w:i/>
                <w:sz w:val="24"/>
                <w:szCs w:val="24"/>
              </w:rPr>
              <w:t>в том числе:</w:t>
            </w:r>
          </w:p>
        </w:tc>
        <w:tc>
          <w:tcPr>
            <w:tcW w:w="1009" w:type="pct"/>
          </w:tcPr>
          <w:p w:rsidR="00D37C1D" w:rsidRPr="008107C6" w:rsidRDefault="00D37C1D" w:rsidP="007F4B11">
            <w:pPr>
              <w:jc w:val="center"/>
              <w:rPr>
                <w:rFonts w:ascii="PT Astra Serif" w:hAnsi="PT Astra Serif"/>
                <w:bCs/>
                <w:sz w:val="24"/>
                <w:szCs w:val="24"/>
              </w:rPr>
            </w:pPr>
          </w:p>
        </w:tc>
        <w:tc>
          <w:tcPr>
            <w:tcW w:w="648" w:type="pct"/>
            <w:vAlign w:val="center"/>
          </w:tcPr>
          <w:p w:rsidR="00D37C1D" w:rsidRPr="008107C6" w:rsidRDefault="00D37C1D" w:rsidP="007F4B11">
            <w:pPr>
              <w:jc w:val="center"/>
              <w:rPr>
                <w:rFonts w:ascii="PT Astra Serif" w:hAnsi="PT Astra Serif"/>
                <w:bCs/>
                <w:sz w:val="24"/>
                <w:szCs w:val="24"/>
              </w:rPr>
            </w:pPr>
          </w:p>
        </w:tc>
        <w:tc>
          <w:tcPr>
            <w:tcW w:w="633" w:type="pct"/>
            <w:vAlign w:val="center"/>
          </w:tcPr>
          <w:p w:rsidR="00D37C1D" w:rsidRPr="008107C6" w:rsidRDefault="00D37C1D" w:rsidP="007F4B11">
            <w:pPr>
              <w:jc w:val="center"/>
              <w:rPr>
                <w:rFonts w:ascii="PT Astra Serif" w:hAnsi="PT Astra Serif"/>
                <w:bCs/>
                <w:sz w:val="24"/>
                <w:szCs w:val="24"/>
              </w:rPr>
            </w:pPr>
          </w:p>
        </w:tc>
        <w:tc>
          <w:tcPr>
            <w:tcW w:w="641" w:type="pct"/>
            <w:vAlign w:val="center"/>
          </w:tcPr>
          <w:p w:rsidR="00D37C1D" w:rsidRPr="008107C6" w:rsidRDefault="00D37C1D" w:rsidP="007F4B11">
            <w:pPr>
              <w:jc w:val="center"/>
              <w:rPr>
                <w:rFonts w:ascii="PT Astra Serif" w:hAnsi="PT Astra Serif"/>
                <w:bCs/>
                <w:sz w:val="24"/>
                <w:szCs w:val="24"/>
              </w:rPr>
            </w:pP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xml:space="preserve">- уплата налогов, государственных пошлин и сборов, разного рода платежей </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1 696,0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1 696,0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1 696,0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взносы за членство в организациях</w:t>
            </w:r>
          </w:p>
        </w:tc>
        <w:tc>
          <w:tcPr>
            <w:tcW w:w="1009" w:type="pct"/>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292,6</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292,6</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292,6</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приобретение цветов для награждения организаций и граждан города к юбилейным и праздничным датам, приобретение цветов, венков и корзин для организации похорон почетных граждан и возложения к мемориалам</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472,5</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472,5</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472,5</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приобретение и изготовление памятных адресов,  рамок, сувенирной продукции с символикой города, благодарственных писем, поздравительных открыток (</w:t>
            </w:r>
            <w:proofErr w:type="spellStart"/>
            <w:r w:rsidRPr="008107C6">
              <w:rPr>
                <w:rFonts w:ascii="PT Astra Serif" w:hAnsi="PT Astra Serif"/>
                <w:i/>
                <w:iCs/>
                <w:sz w:val="24"/>
                <w:szCs w:val="24"/>
              </w:rPr>
              <w:t>флаеров</w:t>
            </w:r>
            <w:proofErr w:type="spellEnd"/>
            <w:r w:rsidRPr="008107C6">
              <w:rPr>
                <w:rFonts w:ascii="PT Astra Serif" w:hAnsi="PT Astra Serif"/>
                <w:i/>
                <w:iCs/>
                <w:sz w:val="24"/>
                <w:szCs w:val="24"/>
              </w:rPr>
              <w:t>)</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502,9</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503,7</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503,7</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прием и обслуживание делегаций</w:t>
            </w:r>
          </w:p>
        </w:tc>
        <w:tc>
          <w:tcPr>
            <w:tcW w:w="1009" w:type="pct"/>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200,0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200,0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200,0</w:t>
            </w:r>
          </w:p>
        </w:tc>
      </w:tr>
      <w:tr w:rsidR="00D37C1D" w:rsidRPr="008107C6" w:rsidTr="007F4B11">
        <w:trPr>
          <w:cantSplit/>
          <w:trHeight w:val="20"/>
        </w:trPr>
        <w:tc>
          <w:tcPr>
            <w:tcW w:w="232" w:type="pct"/>
            <w:shd w:val="clear" w:color="auto" w:fill="auto"/>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4</w:t>
            </w:r>
          </w:p>
        </w:tc>
        <w:tc>
          <w:tcPr>
            <w:tcW w:w="1837" w:type="pct"/>
            <w:shd w:val="clear" w:color="auto" w:fill="auto"/>
            <w:vAlign w:val="center"/>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 xml:space="preserve">Обеспечение деятельности муниципального казенного учреждения </w:t>
            </w:r>
            <w:r w:rsidRPr="008107C6">
              <w:rPr>
                <w:rFonts w:ascii="PT Astra Serif" w:hAnsi="PT Astra Serif"/>
                <w:bCs/>
                <w:sz w:val="24"/>
                <w:szCs w:val="24"/>
              </w:rPr>
              <w:t>(содержание МКУ «Служба обеспечения органов местного самоуправления»)</w:t>
            </w:r>
            <w:r w:rsidRPr="008107C6">
              <w:rPr>
                <w:rFonts w:ascii="PT Astra Serif" w:hAnsi="PT Astra Serif"/>
                <w:b/>
                <w:bCs/>
                <w:sz w:val="24"/>
                <w:szCs w:val="24"/>
              </w:rPr>
              <w:t xml:space="preserve"> </w:t>
            </w:r>
          </w:p>
        </w:tc>
        <w:tc>
          <w:tcPr>
            <w:tcW w:w="1009" w:type="pct"/>
          </w:tcPr>
          <w:p w:rsidR="00D37C1D" w:rsidRPr="008107C6" w:rsidRDefault="00D37C1D" w:rsidP="007F4B11">
            <w:pPr>
              <w:jc w:val="center"/>
              <w:rPr>
                <w:rFonts w:ascii="PT Astra Serif" w:hAnsi="PT Astra Serif"/>
                <w:bCs/>
                <w:sz w:val="24"/>
                <w:szCs w:val="24"/>
              </w:rPr>
            </w:pPr>
          </w:p>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местный бюджет</w:t>
            </w:r>
          </w:p>
        </w:tc>
        <w:tc>
          <w:tcPr>
            <w:tcW w:w="648" w:type="pct"/>
            <w:shd w:val="clear" w:color="auto" w:fill="auto"/>
            <w:vAlign w:val="center"/>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130 100,0</w:t>
            </w:r>
          </w:p>
        </w:tc>
        <w:tc>
          <w:tcPr>
            <w:tcW w:w="633" w:type="pct"/>
            <w:shd w:val="clear" w:color="auto" w:fill="auto"/>
            <w:vAlign w:val="center"/>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132 000,0</w:t>
            </w:r>
          </w:p>
        </w:tc>
        <w:tc>
          <w:tcPr>
            <w:tcW w:w="641" w:type="pct"/>
            <w:shd w:val="clear" w:color="auto" w:fill="auto"/>
            <w:vAlign w:val="center"/>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132 000,0</w:t>
            </w:r>
          </w:p>
        </w:tc>
      </w:tr>
    </w:tbl>
    <w:p w:rsidR="00F839B6" w:rsidRDefault="00F839B6" w:rsidP="00D37C1D">
      <w:pPr>
        <w:widowControl w:val="0"/>
        <w:autoSpaceDE w:val="0"/>
        <w:autoSpaceDN w:val="0"/>
        <w:adjustRightInd w:val="0"/>
        <w:ind w:firstLine="851"/>
        <w:jc w:val="right"/>
        <w:rPr>
          <w:rFonts w:ascii="PT Astra Serif" w:hAnsi="PT Astra Serif"/>
          <w:sz w:val="24"/>
          <w:szCs w:val="24"/>
        </w:rPr>
        <w:sectPr w:rsidR="00F839B6" w:rsidSect="002B0D9F">
          <w:pgSz w:w="11906" w:h="16838"/>
          <w:pgMar w:top="1134" w:right="851" w:bottom="1134" w:left="1418" w:header="709" w:footer="709" w:gutter="0"/>
          <w:cols w:space="708"/>
          <w:docGrid w:linePitch="360"/>
        </w:sectPr>
      </w:pPr>
    </w:p>
    <w:p w:rsidR="00F73D2A" w:rsidRPr="00F5685F" w:rsidRDefault="00F73D2A" w:rsidP="00F73D2A">
      <w:pPr>
        <w:ind w:right="-1"/>
        <w:jc w:val="center"/>
        <w:rPr>
          <w:rFonts w:ascii="PT Astra Serif" w:hAnsi="PT Astra Serif"/>
          <w:b/>
          <w:sz w:val="26"/>
          <w:szCs w:val="26"/>
        </w:rPr>
      </w:pPr>
      <w:r w:rsidRPr="00F5685F">
        <w:rPr>
          <w:rFonts w:ascii="PT Astra Serif" w:hAnsi="PT Astra Serif"/>
          <w:b/>
          <w:sz w:val="26"/>
          <w:szCs w:val="26"/>
        </w:rPr>
        <w:lastRenderedPageBreak/>
        <w:t xml:space="preserve">09. Муниципальная программа города Югорска </w:t>
      </w:r>
    </w:p>
    <w:p w:rsidR="00F73D2A" w:rsidRPr="00F5685F" w:rsidRDefault="00F73D2A" w:rsidP="00F73D2A">
      <w:pPr>
        <w:ind w:right="-1"/>
        <w:jc w:val="center"/>
        <w:rPr>
          <w:rFonts w:ascii="PT Astra Serif" w:hAnsi="PT Astra Serif"/>
          <w:b/>
          <w:sz w:val="26"/>
          <w:szCs w:val="26"/>
        </w:rPr>
      </w:pPr>
      <w:r w:rsidRPr="00F5685F">
        <w:rPr>
          <w:rFonts w:ascii="PT Astra Serif" w:hAnsi="PT Astra Serif"/>
          <w:b/>
          <w:sz w:val="26"/>
          <w:szCs w:val="26"/>
        </w:rPr>
        <w:t>«Развитие информационного общества»</w:t>
      </w:r>
    </w:p>
    <w:p w:rsidR="00F73D2A" w:rsidRPr="005D06C1" w:rsidRDefault="00F73D2A" w:rsidP="00F73D2A">
      <w:pPr>
        <w:ind w:right="-1"/>
        <w:jc w:val="center"/>
        <w:rPr>
          <w:rFonts w:ascii="PT Astra Serif" w:hAnsi="PT Astra Serif"/>
          <w:b/>
          <w:sz w:val="26"/>
          <w:szCs w:val="26"/>
        </w:rPr>
      </w:pPr>
    </w:p>
    <w:p w:rsidR="00F73D2A" w:rsidRPr="005D06C1" w:rsidRDefault="00F73D2A" w:rsidP="00F73D2A">
      <w:pPr>
        <w:shd w:val="clear" w:color="auto" w:fill="FFFFFF"/>
        <w:ind w:right="-1" w:firstLine="708"/>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планируется направить бюджетные ассигнования за счет средств местного бюджета на 202</w:t>
      </w:r>
      <w:r>
        <w:rPr>
          <w:rFonts w:ascii="PT Astra Serif" w:hAnsi="PT Astra Serif"/>
          <w:sz w:val="26"/>
          <w:szCs w:val="26"/>
        </w:rPr>
        <w:t>6 год в сумме 9 000,0 тыс. рублей, на 2027</w:t>
      </w:r>
      <w:r w:rsidRPr="005D06C1">
        <w:rPr>
          <w:rFonts w:ascii="PT Astra Serif" w:hAnsi="PT Astra Serif"/>
          <w:sz w:val="26"/>
          <w:szCs w:val="26"/>
        </w:rPr>
        <w:t xml:space="preserve"> - 202</w:t>
      </w:r>
      <w:r>
        <w:rPr>
          <w:rFonts w:ascii="PT Astra Serif" w:hAnsi="PT Astra Serif"/>
          <w:sz w:val="26"/>
          <w:szCs w:val="26"/>
        </w:rPr>
        <w:t>8 годы в сумме 7</w:t>
      </w:r>
      <w:r w:rsidRPr="005D06C1">
        <w:rPr>
          <w:rFonts w:ascii="PT Astra Serif" w:hAnsi="PT Astra Serif"/>
          <w:sz w:val="26"/>
          <w:szCs w:val="26"/>
        </w:rPr>
        <w:t xml:space="preserve"> 000,0 тыс. рублей ежегодно.</w:t>
      </w:r>
    </w:p>
    <w:p w:rsidR="00F73D2A" w:rsidRPr="005D06C1" w:rsidRDefault="00F73D2A" w:rsidP="00F73D2A">
      <w:pPr>
        <w:ind w:right="-1"/>
        <w:jc w:val="center"/>
        <w:rPr>
          <w:rFonts w:ascii="PT Astra Serif" w:hAnsi="PT Astra Serif"/>
          <w:b/>
          <w:color w:val="000000" w:themeColor="text1"/>
          <w:sz w:val="26"/>
          <w:szCs w:val="26"/>
        </w:rPr>
      </w:pPr>
    </w:p>
    <w:p w:rsidR="00F73D2A" w:rsidRPr="005D06C1" w:rsidRDefault="00F73D2A" w:rsidP="00F73D2A">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F73D2A" w:rsidRPr="005D06C1" w:rsidRDefault="00F73D2A" w:rsidP="00F73D2A">
      <w:pPr>
        <w:ind w:right="-1"/>
        <w:jc w:val="center"/>
        <w:rPr>
          <w:rFonts w:ascii="PT Astra Serif" w:hAnsi="PT Astra Serif"/>
          <w:b/>
          <w:sz w:val="26"/>
          <w:szCs w:val="26"/>
        </w:rPr>
      </w:pPr>
      <w:r w:rsidRPr="005D06C1">
        <w:rPr>
          <w:rFonts w:ascii="PT Astra Serif" w:hAnsi="PT Astra Serif"/>
          <w:b/>
          <w:sz w:val="26"/>
          <w:szCs w:val="26"/>
        </w:rPr>
        <w:t>«Развитие информационного общества»</w:t>
      </w:r>
    </w:p>
    <w:p w:rsidR="00F73D2A" w:rsidRPr="005D06C1" w:rsidRDefault="00F73D2A" w:rsidP="00F73D2A">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 </w:t>
      </w:r>
    </w:p>
    <w:p w:rsidR="00F73D2A" w:rsidRPr="005D06C1" w:rsidRDefault="00F73D2A" w:rsidP="00F73D2A">
      <w:pPr>
        <w:shd w:val="clear" w:color="auto" w:fill="FFFFFF"/>
        <w:ind w:right="-1" w:firstLine="708"/>
        <w:jc w:val="right"/>
        <w:rPr>
          <w:rFonts w:ascii="PT Astra Serif" w:hAnsi="PT Astra Serif"/>
          <w:sz w:val="26"/>
          <w:szCs w:val="26"/>
        </w:rPr>
      </w:pPr>
      <w:r w:rsidRPr="00877355">
        <w:rPr>
          <w:rFonts w:ascii="PT Astra Serif" w:hAnsi="PT Astra Serif"/>
          <w:sz w:val="26"/>
          <w:szCs w:val="26"/>
        </w:rPr>
        <w:t>Таблица 41</w:t>
      </w:r>
    </w:p>
    <w:p w:rsidR="00F73D2A" w:rsidRPr="005D06C1" w:rsidRDefault="00F73D2A" w:rsidP="00F73D2A">
      <w:pPr>
        <w:shd w:val="clear" w:color="auto" w:fill="FFFFFF"/>
        <w:ind w:right="-1" w:firstLine="708"/>
        <w:jc w:val="right"/>
        <w:rPr>
          <w:rFonts w:ascii="PT Astra Serif" w:hAnsi="PT Astra Serif"/>
          <w:sz w:val="26"/>
          <w:szCs w:val="26"/>
        </w:rPr>
      </w:pPr>
    </w:p>
    <w:p w:rsidR="00F73D2A" w:rsidRPr="005D06C1" w:rsidRDefault="00F73D2A" w:rsidP="00F73D2A">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F73D2A" w:rsidRPr="005D06C1"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 </w:t>
            </w:r>
            <w:proofErr w:type="gramStart"/>
            <w:r w:rsidRPr="005D06C1">
              <w:rPr>
                <w:rFonts w:ascii="PT Astra Serif" w:hAnsi="PT Astra Serif"/>
                <w:color w:val="000000" w:themeColor="text1"/>
                <w:sz w:val="24"/>
                <w:szCs w:val="24"/>
                <w:lang w:eastAsia="en-US"/>
              </w:rPr>
              <w:t>п</w:t>
            </w:r>
            <w:proofErr w:type="gramEnd"/>
            <w:r w:rsidRPr="005D06C1">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F73D2A" w:rsidRPr="005D06C1"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6</w:t>
            </w:r>
            <w:r w:rsidRPr="005D06C1">
              <w:rPr>
                <w:rFonts w:ascii="PT Astra Serif" w:hAnsi="PT Astra Serif"/>
                <w:color w:val="000000" w:themeColor="text1"/>
                <w:sz w:val="24"/>
                <w:szCs w:val="24"/>
                <w:lang w:eastAsia="en-US"/>
              </w:rPr>
              <w:t xml:space="preserve">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7</w:t>
            </w:r>
            <w:r w:rsidRPr="005D06C1">
              <w:rPr>
                <w:rFonts w:ascii="PT Astra Serif" w:hAnsi="PT Astra Serif"/>
                <w:color w:val="000000" w:themeColor="text1"/>
                <w:sz w:val="24"/>
                <w:szCs w:val="24"/>
                <w:lang w:eastAsia="en-US"/>
              </w:rPr>
              <w:t xml:space="preserve">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8</w:t>
            </w:r>
            <w:r w:rsidRPr="005D06C1">
              <w:rPr>
                <w:rFonts w:ascii="PT Astra Serif" w:hAnsi="PT Astra Serif"/>
                <w:color w:val="000000" w:themeColor="text1"/>
                <w:sz w:val="24"/>
                <w:szCs w:val="24"/>
                <w:lang w:eastAsia="en-US"/>
              </w:rPr>
              <w:t xml:space="preserve"> год</w:t>
            </w:r>
          </w:p>
        </w:tc>
      </w:tr>
      <w:tr w:rsidR="00F73D2A" w:rsidRPr="005D06C1"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F73D2A" w:rsidRPr="005D06C1"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rPr>
              <w:t>9</w:t>
            </w:r>
            <w:r w:rsidRPr="005D06C1">
              <w:rPr>
                <w:rFonts w:ascii="PT Astra Serif" w:hAnsi="PT Astra Serif"/>
                <w:b/>
                <w:bCs/>
                <w:color w:val="000000" w:themeColor="text1"/>
                <w:sz w:val="24"/>
                <w:szCs w:val="24"/>
              </w:rPr>
              <w:t xml:space="preserve"> 000,0</w:t>
            </w:r>
          </w:p>
        </w:tc>
        <w:tc>
          <w:tcPr>
            <w:tcW w:w="1176"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7</w:t>
            </w:r>
            <w:r w:rsidRPr="005D06C1">
              <w:rPr>
                <w:rFonts w:ascii="PT Astra Serif" w:hAnsi="PT Astra Serif"/>
                <w:b/>
                <w:bCs/>
                <w:color w:val="000000" w:themeColor="text1"/>
                <w:sz w:val="24"/>
                <w:szCs w:val="24"/>
                <w:lang w:eastAsia="en-US"/>
              </w:rPr>
              <w:t> 000,0</w:t>
            </w:r>
          </w:p>
        </w:tc>
        <w:tc>
          <w:tcPr>
            <w:tcW w:w="1176"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7</w:t>
            </w:r>
            <w:r w:rsidRPr="005D06C1">
              <w:rPr>
                <w:rFonts w:ascii="PT Astra Serif" w:hAnsi="PT Astra Serif"/>
                <w:b/>
                <w:bCs/>
                <w:color w:val="000000" w:themeColor="text1"/>
                <w:sz w:val="24"/>
                <w:szCs w:val="24"/>
                <w:lang w:eastAsia="en-US"/>
              </w:rPr>
              <w:t> 000,0</w:t>
            </w:r>
          </w:p>
        </w:tc>
      </w:tr>
      <w:tr w:rsidR="00F73D2A" w:rsidRPr="005D06C1"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F73D2A" w:rsidRPr="005D06C1" w:rsidRDefault="00F73D2A" w:rsidP="007F4B11">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F73D2A" w:rsidRPr="005D06C1" w:rsidRDefault="00F73D2A" w:rsidP="007F4B11">
            <w:pPr>
              <w:ind w:right="-1"/>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p>
        </w:tc>
      </w:tr>
      <w:tr w:rsidR="00F73D2A" w:rsidRPr="005D06C1"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информационных технологий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rPr>
              <w:t>9</w:t>
            </w:r>
            <w:r w:rsidRPr="005D06C1">
              <w:rPr>
                <w:rFonts w:ascii="PT Astra Serif" w:hAnsi="PT Astra Serif"/>
                <w:bCs/>
                <w:color w:val="000000" w:themeColor="text1"/>
                <w:sz w:val="24"/>
                <w:szCs w:val="24"/>
              </w:rPr>
              <w:t xml:space="preserve"> 000,0</w:t>
            </w:r>
          </w:p>
        </w:tc>
        <w:tc>
          <w:tcPr>
            <w:tcW w:w="1176"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lang w:eastAsia="en-US"/>
              </w:rPr>
              <w:t>7</w:t>
            </w:r>
            <w:r w:rsidRPr="005D06C1">
              <w:rPr>
                <w:rFonts w:ascii="PT Astra Serif" w:hAnsi="PT Astra Serif"/>
                <w:bCs/>
                <w:color w:val="000000" w:themeColor="text1"/>
                <w:sz w:val="24"/>
                <w:szCs w:val="24"/>
                <w:lang w:eastAsia="en-US"/>
              </w:rPr>
              <w:t> 000,0</w:t>
            </w:r>
          </w:p>
        </w:tc>
        <w:tc>
          <w:tcPr>
            <w:tcW w:w="1176"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lang w:eastAsia="en-US"/>
              </w:rPr>
              <w:t>7</w:t>
            </w:r>
            <w:r w:rsidRPr="005D06C1">
              <w:rPr>
                <w:rFonts w:ascii="PT Astra Serif" w:hAnsi="PT Astra Serif"/>
                <w:bCs/>
                <w:color w:val="000000" w:themeColor="text1"/>
                <w:sz w:val="24"/>
                <w:szCs w:val="24"/>
                <w:lang w:eastAsia="en-US"/>
              </w:rPr>
              <w:t> 000,0</w:t>
            </w:r>
          </w:p>
        </w:tc>
      </w:tr>
    </w:tbl>
    <w:p w:rsidR="00F73D2A" w:rsidRPr="005D06C1" w:rsidRDefault="00F73D2A" w:rsidP="00F73D2A">
      <w:pPr>
        <w:shd w:val="clear" w:color="auto" w:fill="FFFFFF"/>
        <w:ind w:right="-1" w:firstLine="708"/>
        <w:jc w:val="right"/>
        <w:rPr>
          <w:rFonts w:ascii="PT Astra Serif" w:hAnsi="PT Astra Serif"/>
          <w:sz w:val="26"/>
          <w:szCs w:val="26"/>
        </w:rPr>
      </w:pPr>
    </w:p>
    <w:p w:rsidR="00F73D2A" w:rsidRDefault="00F73D2A" w:rsidP="00F73D2A">
      <w:pPr>
        <w:shd w:val="clear" w:color="auto" w:fill="FFFFFF"/>
        <w:ind w:right="-1" w:firstLine="708"/>
        <w:jc w:val="right"/>
        <w:rPr>
          <w:rFonts w:ascii="PT Astra Serif" w:hAnsi="PT Astra Serif"/>
          <w:sz w:val="26"/>
          <w:szCs w:val="26"/>
        </w:rPr>
      </w:pPr>
      <w:r w:rsidRPr="00877355">
        <w:rPr>
          <w:rFonts w:ascii="PT Astra Serif" w:hAnsi="PT Astra Serif"/>
          <w:sz w:val="26"/>
          <w:szCs w:val="26"/>
        </w:rPr>
        <w:t>Таблица  42</w:t>
      </w:r>
    </w:p>
    <w:p w:rsidR="00F73D2A" w:rsidRPr="005D06C1" w:rsidRDefault="00F73D2A" w:rsidP="00F73D2A">
      <w:pPr>
        <w:shd w:val="clear" w:color="auto" w:fill="FFFFFF"/>
        <w:ind w:right="-1" w:firstLine="708"/>
        <w:jc w:val="right"/>
        <w:rPr>
          <w:rFonts w:ascii="PT Astra Serif" w:hAnsi="PT Astra Serif"/>
          <w:sz w:val="26"/>
          <w:szCs w:val="26"/>
        </w:rPr>
      </w:pPr>
    </w:p>
    <w:p w:rsidR="00F73D2A" w:rsidRPr="005D06C1" w:rsidRDefault="00F73D2A" w:rsidP="00F73D2A">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Объём</w:t>
      </w:r>
      <w:r w:rsidRPr="005D06C1">
        <w:rPr>
          <w:b/>
          <w:color w:val="000000" w:themeColor="text1"/>
          <w:sz w:val="26"/>
          <w:szCs w:val="26"/>
        </w:rPr>
        <w:t xml:space="preserve"> бюджетных ассигнований на реализацию муниципальной программы</w:t>
      </w:r>
      <w:r w:rsidRPr="005D06C1">
        <w:rPr>
          <w:rFonts w:ascii="PT Astra Serif" w:hAnsi="PT Astra Serif"/>
          <w:b/>
          <w:sz w:val="26"/>
          <w:szCs w:val="26"/>
        </w:rPr>
        <w:t xml:space="preserve"> «Развитие информационного общества» </w:t>
      </w:r>
    </w:p>
    <w:p w:rsidR="00F73D2A" w:rsidRPr="005D06C1" w:rsidRDefault="00F73D2A" w:rsidP="00F73D2A">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 </w:t>
      </w:r>
    </w:p>
    <w:p w:rsidR="00F73D2A" w:rsidRPr="005D06C1" w:rsidRDefault="00F73D2A" w:rsidP="00F73D2A">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111"/>
        <w:gridCol w:w="1843"/>
        <w:gridCol w:w="1559"/>
        <w:gridCol w:w="1590"/>
      </w:tblGrid>
      <w:tr w:rsidR="00F73D2A" w:rsidRPr="005D06C1" w:rsidTr="007F4B11">
        <w:trPr>
          <w:tblHeader/>
          <w:jc w:val="center"/>
        </w:trPr>
        <w:tc>
          <w:tcPr>
            <w:tcW w:w="601" w:type="dxa"/>
            <w:vMerge w:val="restart"/>
            <w:tcBorders>
              <w:top w:val="single" w:sz="4" w:space="0" w:color="auto"/>
              <w:left w:val="single" w:sz="4" w:space="0" w:color="auto"/>
              <w:right w:val="single" w:sz="4" w:space="0" w:color="auto"/>
            </w:tcBorders>
            <w:vAlign w:val="center"/>
          </w:tcPr>
          <w:p w:rsidR="00F73D2A" w:rsidRPr="005D06C1" w:rsidRDefault="00F73D2A" w:rsidP="007F4B11">
            <w:pPr>
              <w:ind w:right="-108"/>
              <w:jc w:val="center"/>
              <w:rPr>
                <w:rFonts w:ascii="PT Astra Serif" w:hAnsi="PT Astra Serif"/>
                <w:sz w:val="24"/>
                <w:szCs w:val="24"/>
              </w:rPr>
            </w:pPr>
            <w:r w:rsidRPr="005D06C1">
              <w:rPr>
                <w:rFonts w:ascii="PT Astra Serif" w:hAnsi="PT Astra Serif"/>
                <w:sz w:val="24"/>
                <w:szCs w:val="24"/>
                <w:lang w:eastAsia="en-US"/>
              </w:rPr>
              <w:t xml:space="preserve">N </w:t>
            </w:r>
            <w:r w:rsidRPr="005D06C1">
              <w:rPr>
                <w:rFonts w:ascii="PT Astra Serif" w:hAnsi="PT Astra Serif"/>
                <w:sz w:val="24"/>
                <w:szCs w:val="24"/>
                <w:lang w:eastAsia="en-US"/>
              </w:rPr>
              <w:br/>
            </w:r>
            <w:proofErr w:type="gramStart"/>
            <w:r w:rsidRPr="005D06C1">
              <w:rPr>
                <w:rFonts w:ascii="PT Astra Serif" w:hAnsi="PT Astra Serif"/>
                <w:sz w:val="24"/>
                <w:szCs w:val="24"/>
                <w:lang w:eastAsia="en-US"/>
              </w:rPr>
              <w:t>п</w:t>
            </w:r>
            <w:proofErr w:type="gramEnd"/>
            <w:r w:rsidRPr="005D06C1">
              <w:rPr>
                <w:rFonts w:ascii="PT Astra Serif" w:hAnsi="PT Astra Serif"/>
                <w:sz w:val="24"/>
                <w:szCs w:val="24"/>
                <w:lang w:eastAsia="en-US"/>
              </w:rPr>
              <w:t>/п</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417EE9">
            <w:pPr>
              <w:ind w:right="-108"/>
              <w:jc w:val="center"/>
              <w:rPr>
                <w:rFonts w:ascii="PT Astra Serif" w:hAnsi="PT Astra Serif"/>
                <w:sz w:val="24"/>
                <w:szCs w:val="24"/>
                <w:lang w:eastAsia="en-US"/>
              </w:rPr>
            </w:pPr>
            <w:r w:rsidRPr="005D06C1">
              <w:rPr>
                <w:rFonts w:ascii="PT Astra Serif" w:hAnsi="PT Astra Serif"/>
                <w:sz w:val="24"/>
                <w:szCs w:val="24"/>
              </w:rPr>
              <w:t xml:space="preserve">Наименование структурного элемента/расходов  муниципальной программы </w:t>
            </w:r>
          </w:p>
        </w:tc>
        <w:tc>
          <w:tcPr>
            <w:tcW w:w="4992" w:type="dxa"/>
            <w:gridSpan w:val="3"/>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F73D2A" w:rsidRPr="005D06C1" w:rsidTr="007F4B11">
        <w:trPr>
          <w:trHeight w:val="695"/>
          <w:tblHeader/>
          <w:jc w:val="center"/>
        </w:trPr>
        <w:tc>
          <w:tcPr>
            <w:tcW w:w="601" w:type="dxa"/>
            <w:vMerge/>
            <w:tcBorders>
              <w:left w:val="single" w:sz="4" w:space="0" w:color="auto"/>
              <w:right w:val="single" w:sz="4" w:space="0" w:color="auto"/>
            </w:tcBorders>
          </w:tcPr>
          <w:p w:rsidR="00F73D2A" w:rsidRPr="005D06C1" w:rsidRDefault="00F73D2A" w:rsidP="007F4B11">
            <w:pPr>
              <w:rPr>
                <w:rFonts w:ascii="PT Astra Serif" w:hAnsi="PT Astra Serif"/>
                <w:sz w:val="24"/>
                <w:szCs w:val="24"/>
                <w:lang w:eastAsia="en-US"/>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hAnsi="PT Astra Serif"/>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2026</w:t>
            </w:r>
            <w:r w:rsidRPr="005D06C1">
              <w:rPr>
                <w:rFonts w:ascii="PT Astra Serif" w:hAnsi="PT Astra Serif"/>
                <w:sz w:val="24"/>
                <w:szCs w:val="24"/>
                <w:lang w:eastAsia="en-US"/>
              </w:rPr>
              <w:t xml:space="preserve"> год </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2027</w:t>
            </w:r>
            <w:r w:rsidRPr="005D06C1">
              <w:rPr>
                <w:rFonts w:ascii="PT Astra Serif" w:hAnsi="PT Astra Serif"/>
                <w:sz w:val="24"/>
                <w:szCs w:val="24"/>
                <w:lang w:eastAsia="en-US"/>
              </w:rPr>
              <w:t xml:space="preserve"> год </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2028</w:t>
            </w:r>
            <w:r w:rsidRPr="005D06C1">
              <w:rPr>
                <w:rFonts w:ascii="PT Astra Serif" w:hAnsi="PT Astra Serif"/>
                <w:sz w:val="24"/>
                <w:szCs w:val="24"/>
                <w:lang w:eastAsia="en-US"/>
              </w:rPr>
              <w:t xml:space="preserve"> год </w:t>
            </w:r>
          </w:p>
        </w:tc>
      </w:tr>
      <w:tr w:rsidR="00F73D2A" w:rsidRPr="005D06C1" w:rsidTr="007F4B11">
        <w:trPr>
          <w:tblHeader/>
          <w:jc w:val="center"/>
        </w:trPr>
        <w:tc>
          <w:tcPr>
            <w:tcW w:w="60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4</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5</w:t>
            </w:r>
          </w:p>
        </w:tc>
      </w:tr>
      <w:tr w:rsidR="00F73D2A" w:rsidRPr="005D06C1" w:rsidTr="007F4B11">
        <w:trPr>
          <w:jc w:val="center"/>
        </w:trPr>
        <w:tc>
          <w:tcPr>
            <w:tcW w:w="601" w:type="dxa"/>
            <w:vMerge w:val="restart"/>
            <w:tcBorders>
              <w:top w:val="single" w:sz="4" w:space="0" w:color="auto"/>
              <w:left w:val="single" w:sz="4" w:space="0" w:color="auto"/>
              <w:right w:val="single" w:sz="4" w:space="0" w:color="auto"/>
            </w:tcBorders>
          </w:tcPr>
          <w:p w:rsidR="00F73D2A" w:rsidRPr="005D06C1"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bCs/>
                <w:sz w:val="24"/>
                <w:szCs w:val="24"/>
                <w:lang w:eastAsia="en-US"/>
              </w:rPr>
            </w:pPr>
            <w:r w:rsidRPr="005D06C1">
              <w:rPr>
                <w:rFonts w:ascii="PT Astra Serif" w:hAnsi="PT Astra Serif"/>
                <w:b/>
                <w:bCs/>
                <w:sz w:val="24"/>
                <w:szCs w:val="24"/>
                <w:lang w:eastAsia="en-US"/>
              </w:rPr>
              <w:t>Всего по муниципальной программе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bCs/>
                <w:sz w:val="24"/>
                <w:szCs w:val="24"/>
                <w:lang w:eastAsia="en-US"/>
              </w:rPr>
            </w:pPr>
            <w:r>
              <w:rPr>
                <w:rFonts w:ascii="PT Astra Serif" w:hAnsi="PT Astra Serif"/>
                <w:b/>
                <w:bCs/>
                <w:sz w:val="24"/>
                <w:szCs w:val="24"/>
                <w:lang w:eastAsia="en-US"/>
              </w:rPr>
              <w:t>9</w:t>
            </w:r>
            <w:r w:rsidRPr="005D06C1">
              <w:rPr>
                <w:rFonts w:ascii="PT Astra Serif" w:hAnsi="PT Astra Serif"/>
                <w:b/>
                <w:bCs/>
                <w:sz w:val="24"/>
                <w:szCs w:val="24"/>
                <w:lang w:val="en-US" w:eastAsia="en-US"/>
              </w:rPr>
              <w:t> 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bCs/>
                <w:sz w:val="24"/>
                <w:szCs w:val="24"/>
                <w:lang w:eastAsia="en-US"/>
              </w:rPr>
            </w:pPr>
            <w:r>
              <w:rPr>
                <w:rFonts w:ascii="PT Astra Serif" w:hAnsi="PT Astra Serif"/>
                <w:b/>
                <w:bCs/>
                <w:sz w:val="24"/>
                <w:szCs w:val="24"/>
                <w:lang w:eastAsia="en-US"/>
              </w:rPr>
              <w:t>7</w:t>
            </w:r>
            <w:r w:rsidRPr="005D06C1">
              <w:rPr>
                <w:rFonts w:ascii="PT Astra Serif" w:hAnsi="PT Astra Serif"/>
                <w:b/>
                <w:bCs/>
                <w:sz w:val="24"/>
                <w:szCs w:val="24"/>
                <w:lang w:eastAsia="en-US"/>
              </w:rPr>
              <w:t xml:space="preserve"> 000,0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bCs/>
                <w:sz w:val="24"/>
                <w:szCs w:val="24"/>
                <w:lang w:eastAsia="en-US"/>
              </w:rPr>
            </w:pPr>
            <w:r>
              <w:rPr>
                <w:rFonts w:ascii="PT Astra Serif" w:hAnsi="PT Astra Serif"/>
                <w:b/>
                <w:bCs/>
                <w:sz w:val="24"/>
                <w:szCs w:val="24"/>
                <w:lang w:eastAsia="en-US"/>
              </w:rPr>
              <w:t>7</w:t>
            </w:r>
            <w:r w:rsidRPr="005D06C1">
              <w:rPr>
                <w:rFonts w:ascii="PT Astra Serif" w:hAnsi="PT Astra Serif"/>
                <w:b/>
                <w:bCs/>
                <w:sz w:val="24"/>
                <w:szCs w:val="24"/>
                <w:lang w:eastAsia="en-US"/>
              </w:rPr>
              <w:t> 000,0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rPr>
                <w:rFonts w:ascii="PT Astra Serif" w:hAnsi="PT Astra Serif"/>
                <w:sz w:val="24"/>
                <w:szCs w:val="24"/>
              </w:rPr>
            </w:pPr>
            <w:r w:rsidRPr="005D06C1">
              <w:rPr>
                <w:rFonts w:ascii="PT Astra Serif" w:hAnsi="PT Astra Serif"/>
                <w:sz w:val="24"/>
                <w:szCs w:val="24"/>
              </w:rPr>
              <w:t>в том числе по источникам:</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b/>
                <w:sz w:val="24"/>
                <w:szCs w:val="24"/>
              </w:rPr>
            </w:pP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b/>
                <w:sz w:val="24"/>
                <w:szCs w:val="24"/>
              </w:rPr>
            </w:pPr>
          </w:p>
        </w:tc>
      </w:tr>
      <w:tr w:rsidR="00F73D2A" w:rsidRPr="005D06C1" w:rsidTr="007F4B11">
        <w:trPr>
          <w:jc w:val="center"/>
        </w:trPr>
        <w:tc>
          <w:tcPr>
            <w:tcW w:w="601" w:type="dxa"/>
            <w:vMerge/>
            <w:tcBorders>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rPr>
                <w:rFonts w:ascii="PT Astra Serif" w:hAnsi="PT Astra Serif"/>
                <w:sz w:val="24"/>
                <w:szCs w:val="24"/>
              </w:rPr>
            </w:pPr>
            <w:r w:rsidRPr="005D06C1">
              <w:rPr>
                <w:rFonts w:ascii="PT Astra Serif" w:hAnsi="PT Astra Serif"/>
                <w:sz w:val="24"/>
                <w:szCs w:val="24"/>
              </w:rPr>
              <w:t>местный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jc w:val="center"/>
              <w:rPr>
                <w:rFonts w:ascii="PT Astra Serif" w:hAnsi="PT Astra Serif"/>
                <w:bCs/>
                <w:sz w:val="24"/>
                <w:szCs w:val="24"/>
                <w:lang w:eastAsia="en-US"/>
              </w:rPr>
            </w:pPr>
            <w:r>
              <w:rPr>
                <w:rFonts w:ascii="PT Astra Serif" w:hAnsi="PT Astra Serif"/>
                <w:bCs/>
                <w:sz w:val="24"/>
                <w:szCs w:val="24"/>
                <w:lang w:eastAsia="en-US"/>
              </w:rPr>
              <w:t>9</w:t>
            </w:r>
            <w:r w:rsidRPr="005D06C1">
              <w:rPr>
                <w:rFonts w:ascii="PT Astra Serif" w:hAnsi="PT Astra Serif"/>
                <w:bCs/>
                <w:sz w:val="24"/>
                <w:szCs w:val="24"/>
                <w:lang w:val="en-US" w:eastAsia="en-US"/>
              </w:rPr>
              <w:t> 000,0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jc w:val="center"/>
              <w:rPr>
                <w:rFonts w:ascii="PT Astra Serif" w:hAnsi="PT Astra Serif"/>
                <w:bCs/>
                <w:sz w:val="24"/>
                <w:szCs w:val="24"/>
                <w:lang w:eastAsia="en-US"/>
              </w:rPr>
            </w:pPr>
            <w:r>
              <w:rPr>
                <w:rFonts w:ascii="PT Astra Serif" w:hAnsi="PT Astra Serif"/>
                <w:bCs/>
                <w:sz w:val="24"/>
                <w:szCs w:val="24"/>
                <w:lang w:eastAsia="en-US"/>
              </w:rPr>
              <w:t>7</w:t>
            </w:r>
            <w:r w:rsidRPr="005D06C1">
              <w:rPr>
                <w:rFonts w:ascii="PT Astra Serif" w:hAnsi="PT Astra Serif"/>
                <w:bCs/>
                <w:sz w:val="24"/>
                <w:szCs w:val="24"/>
                <w:lang w:eastAsia="en-US"/>
              </w:rPr>
              <w:t xml:space="preserve"> 000,0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jc w:val="center"/>
              <w:rPr>
                <w:rFonts w:ascii="PT Astra Serif" w:hAnsi="PT Astra Serif"/>
                <w:bCs/>
                <w:sz w:val="24"/>
                <w:szCs w:val="24"/>
                <w:lang w:eastAsia="en-US"/>
              </w:rPr>
            </w:pPr>
            <w:r>
              <w:rPr>
                <w:rFonts w:ascii="PT Astra Serif" w:hAnsi="PT Astra Serif"/>
                <w:bCs/>
                <w:sz w:val="24"/>
                <w:szCs w:val="24"/>
                <w:lang w:eastAsia="en-US"/>
              </w:rPr>
              <w:t>7</w:t>
            </w:r>
            <w:r w:rsidRPr="005D06C1">
              <w:rPr>
                <w:rFonts w:ascii="PT Astra Serif" w:hAnsi="PT Astra Serif"/>
                <w:bCs/>
                <w:sz w:val="24"/>
                <w:szCs w:val="24"/>
                <w:lang w:eastAsia="en-US"/>
              </w:rPr>
              <w:t> 000,0</w:t>
            </w:r>
          </w:p>
        </w:tc>
      </w:tr>
      <w:tr w:rsidR="00F73D2A" w:rsidRPr="005D06C1" w:rsidTr="007F4B11">
        <w:trPr>
          <w:jc w:val="center"/>
        </w:trPr>
        <w:tc>
          <w:tcPr>
            <w:tcW w:w="9704" w:type="dxa"/>
            <w:gridSpan w:val="5"/>
            <w:tcBorders>
              <w:top w:val="single" w:sz="4" w:space="0" w:color="auto"/>
              <w:left w:val="single" w:sz="4" w:space="0" w:color="auto"/>
              <w:bottom w:val="single" w:sz="4" w:space="0" w:color="auto"/>
              <w:right w:val="single" w:sz="4" w:space="0" w:color="auto"/>
            </w:tcBorders>
          </w:tcPr>
          <w:p w:rsidR="00F73D2A" w:rsidRPr="00B307A5" w:rsidRDefault="00F73D2A" w:rsidP="007F4B11">
            <w:pPr>
              <w:jc w:val="center"/>
              <w:rPr>
                <w:rFonts w:ascii="PT Astra Serif" w:hAnsi="PT Astra Serif"/>
                <w:b/>
                <w:sz w:val="24"/>
                <w:szCs w:val="24"/>
              </w:rPr>
            </w:pPr>
            <w:r w:rsidRPr="00B307A5">
              <w:rPr>
                <w:rFonts w:ascii="PT Astra Serif" w:hAnsi="PT Astra Serif"/>
                <w:b/>
                <w:sz w:val="24"/>
                <w:szCs w:val="24"/>
              </w:rPr>
              <w:t xml:space="preserve">Процессная </w:t>
            </w:r>
            <w:r>
              <w:rPr>
                <w:rFonts w:ascii="PT Astra Serif" w:hAnsi="PT Astra Serif"/>
                <w:b/>
                <w:sz w:val="24"/>
                <w:szCs w:val="24"/>
              </w:rPr>
              <w:t>часть</w:t>
            </w:r>
          </w:p>
        </w:tc>
      </w:tr>
      <w:tr w:rsidR="00F73D2A" w:rsidRPr="005D06C1" w:rsidTr="007F4B11">
        <w:trPr>
          <w:jc w:val="center"/>
        </w:trPr>
        <w:tc>
          <w:tcPr>
            <w:tcW w:w="601" w:type="dxa"/>
            <w:vMerge w:val="restart"/>
            <w:tcBorders>
              <w:top w:val="single" w:sz="4" w:space="0" w:color="auto"/>
              <w:left w:val="single" w:sz="4" w:space="0" w:color="auto"/>
              <w:right w:val="single" w:sz="4" w:space="0" w:color="auto"/>
            </w:tcBorders>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bCs/>
                <w:sz w:val="24"/>
                <w:szCs w:val="24"/>
                <w:lang w:eastAsia="en-US"/>
              </w:rPr>
            </w:pPr>
            <w:r w:rsidRPr="005D06C1">
              <w:rPr>
                <w:rFonts w:ascii="PT Astra Serif" w:hAnsi="PT Astra Serif"/>
                <w:b/>
                <w:sz w:val="24"/>
                <w:szCs w:val="24"/>
                <w:lang w:eastAsia="en-US"/>
              </w:rPr>
              <w:t>Развитие электронного правительства, сопровождение информационных ресурсов и систем, обеспечение доступа к ним,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2 637,6</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2 654,6</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2 365,3</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i/>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i/>
                <w:sz w:val="24"/>
                <w:szCs w:val="24"/>
                <w:lang w:eastAsia="en-US"/>
              </w:rPr>
            </w:pPr>
            <w:r w:rsidRPr="005D06C1">
              <w:rPr>
                <w:rFonts w:ascii="PT Astra Serif" w:hAnsi="PT Astra Serif"/>
                <w:i/>
                <w:sz w:val="24"/>
                <w:szCs w:val="24"/>
                <w:lang w:eastAsia="en-US"/>
              </w:rPr>
              <w:t>- услуги хостинга, сопровождение веб-ресурсов органов местного самоуправления города Югорска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sidRPr="005D06C1">
              <w:rPr>
                <w:rFonts w:ascii="PT Astra Serif" w:hAnsi="PT Astra Serif"/>
                <w:i/>
                <w:sz w:val="24"/>
                <w:szCs w:val="24"/>
                <w:lang w:val="en-US" w:eastAsia="en-US"/>
              </w:rPr>
              <w:t>420</w:t>
            </w:r>
            <w:r w:rsidRPr="005D06C1">
              <w:rPr>
                <w:rFonts w:ascii="PT Astra Serif" w:hAnsi="PT Astra Serif"/>
                <w:i/>
                <w:sz w:val="24"/>
                <w:szCs w:val="24"/>
                <w:lang w:eastAsia="en-US"/>
              </w:rPr>
              <w:t xml:space="preserve">,0  </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sidRPr="005D06C1">
              <w:rPr>
                <w:rFonts w:ascii="PT Astra Serif" w:hAnsi="PT Astra Serif"/>
                <w:i/>
                <w:sz w:val="24"/>
                <w:szCs w:val="24"/>
                <w:lang w:eastAsia="en-US"/>
              </w:rPr>
              <w:t>4</w:t>
            </w:r>
            <w:r>
              <w:rPr>
                <w:rFonts w:ascii="PT Astra Serif" w:hAnsi="PT Astra Serif"/>
                <w:i/>
                <w:sz w:val="24"/>
                <w:szCs w:val="24"/>
                <w:lang w:eastAsia="en-US"/>
              </w:rPr>
              <w:t>2</w:t>
            </w: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42</w:t>
            </w:r>
            <w:r w:rsidRPr="005D06C1">
              <w:rPr>
                <w:rFonts w:ascii="PT Astra Serif" w:hAnsi="PT Astra Serif"/>
                <w:i/>
                <w:sz w:val="24"/>
                <w:szCs w:val="24"/>
                <w:lang w:val="en-US" w:eastAsia="en-US"/>
              </w:rPr>
              <w:t>0</w:t>
            </w:r>
            <w:r w:rsidRPr="005D06C1">
              <w:rPr>
                <w:rFonts w:ascii="PT Astra Serif" w:hAnsi="PT Astra Serif"/>
                <w:i/>
                <w:sz w:val="24"/>
                <w:szCs w:val="24"/>
                <w:lang w:eastAsia="en-US"/>
              </w:rPr>
              <w:t>,0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i/>
                <w:sz w:val="24"/>
                <w:szCs w:val="24"/>
                <w:lang w:eastAsia="en-US"/>
              </w:rPr>
            </w:pPr>
            <w:r w:rsidRPr="005D06C1">
              <w:rPr>
                <w:rFonts w:ascii="PT Astra Serif" w:hAnsi="PT Astra Serif"/>
                <w:i/>
                <w:sz w:val="24"/>
                <w:szCs w:val="24"/>
                <w:lang w:eastAsia="en-US"/>
              </w:rPr>
              <w:t xml:space="preserve">- приобретение и сопровождение </w:t>
            </w:r>
            <w:r w:rsidRPr="005D06C1">
              <w:rPr>
                <w:rFonts w:ascii="PT Astra Serif" w:hAnsi="PT Astra Serif"/>
                <w:i/>
                <w:sz w:val="24"/>
                <w:szCs w:val="24"/>
                <w:lang w:eastAsia="en-US"/>
              </w:rPr>
              <w:lastRenderedPageBreak/>
              <w:t>программного обеспечения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6206E3" w:rsidRDefault="00F73D2A" w:rsidP="007F4B11">
            <w:pPr>
              <w:jc w:val="center"/>
              <w:rPr>
                <w:rFonts w:ascii="PT Astra Serif" w:hAnsi="PT Astra Serif"/>
                <w:i/>
                <w:sz w:val="24"/>
                <w:szCs w:val="24"/>
              </w:rPr>
            </w:pPr>
            <w:r w:rsidRPr="005D06C1">
              <w:rPr>
                <w:rFonts w:ascii="PT Astra Serif" w:hAnsi="PT Astra Serif"/>
                <w:i/>
                <w:sz w:val="24"/>
                <w:szCs w:val="24"/>
                <w:lang w:val="en-US" w:eastAsia="en-US"/>
              </w:rPr>
              <w:lastRenderedPageBreak/>
              <w:t>1</w:t>
            </w:r>
            <w:r>
              <w:rPr>
                <w:rFonts w:ascii="PT Astra Serif" w:hAnsi="PT Astra Serif"/>
                <w:i/>
                <w:sz w:val="24"/>
                <w:szCs w:val="24"/>
                <w:lang w:eastAsia="en-US"/>
              </w:rPr>
              <w:t> 653,0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1 670,0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1 380,7</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tcPr>
          <w:p w:rsidR="00F73D2A" w:rsidRPr="005D06C1" w:rsidRDefault="00F73D2A" w:rsidP="007F4B11">
            <w:pPr>
              <w:ind w:right="-1"/>
              <w:rPr>
                <w:rFonts w:ascii="PT Astra Serif" w:hAnsi="PT Astra Serif"/>
                <w:i/>
                <w:sz w:val="24"/>
                <w:szCs w:val="24"/>
                <w:lang w:eastAsia="en-US"/>
              </w:rPr>
            </w:pPr>
            <w:r w:rsidRPr="005D06C1">
              <w:rPr>
                <w:rFonts w:ascii="PT Astra Serif" w:hAnsi="PT Astra Serif"/>
                <w:i/>
                <w:sz w:val="24"/>
                <w:szCs w:val="24"/>
                <w:lang w:eastAsia="en-US"/>
              </w:rPr>
              <w:t>- обучение администраторов информационных систем</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250,0</w:t>
            </w:r>
            <w:r w:rsidRPr="005D06C1">
              <w:rPr>
                <w:rFonts w:ascii="PT Astra Serif" w:hAnsi="PT Astra Serif"/>
                <w:i/>
                <w:sz w:val="24"/>
                <w:szCs w:val="24"/>
                <w:lang w:eastAsia="en-US"/>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25</w:t>
            </w: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25</w:t>
            </w:r>
            <w:r w:rsidRPr="005D06C1">
              <w:rPr>
                <w:rFonts w:ascii="PT Astra Serif" w:hAnsi="PT Astra Serif"/>
                <w:i/>
                <w:sz w:val="24"/>
                <w:szCs w:val="24"/>
                <w:lang w:eastAsia="en-US"/>
              </w:rPr>
              <w:t>0,0</w:t>
            </w:r>
          </w:p>
        </w:tc>
      </w:tr>
      <w:tr w:rsidR="00F73D2A" w:rsidRPr="005D06C1" w:rsidTr="007F4B11">
        <w:trPr>
          <w:jc w:val="center"/>
        </w:trPr>
        <w:tc>
          <w:tcPr>
            <w:tcW w:w="601" w:type="dxa"/>
            <w:vMerge/>
            <w:tcBorders>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tcPr>
          <w:p w:rsidR="00F73D2A" w:rsidRPr="005D06C1" w:rsidRDefault="00F73D2A" w:rsidP="007F4B11">
            <w:pPr>
              <w:ind w:right="-1"/>
              <w:rPr>
                <w:rFonts w:ascii="PT Astra Serif" w:hAnsi="PT Astra Serif"/>
                <w:i/>
                <w:sz w:val="24"/>
                <w:szCs w:val="24"/>
                <w:lang w:eastAsia="en-US"/>
              </w:rPr>
            </w:pPr>
            <w:r>
              <w:rPr>
                <w:rFonts w:ascii="PT Astra Serif" w:hAnsi="PT Astra Serif"/>
                <w:i/>
                <w:sz w:val="24"/>
                <w:szCs w:val="24"/>
                <w:lang w:eastAsia="en-US"/>
              </w:rPr>
              <w:t>- телематические услуги связи</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314,6</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314,6</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314,6</w:t>
            </w:r>
          </w:p>
        </w:tc>
      </w:tr>
      <w:tr w:rsidR="00F73D2A" w:rsidRPr="005D06C1" w:rsidTr="007F4B11">
        <w:trPr>
          <w:jc w:val="center"/>
        </w:trPr>
        <w:tc>
          <w:tcPr>
            <w:tcW w:w="601" w:type="dxa"/>
            <w:vMerge w:val="restart"/>
            <w:tcBorders>
              <w:top w:val="single" w:sz="4" w:space="0" w:color="auto"/>
              <w:left w:val="single" w:sz="4" w:space="0" w:color="auto"/>
              <w:right w:val="single" w:sz="4" w:space="0" w:color="auto"/>
            </w:tcBorders>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bCs/>
                <w:sz w:val="24"/>
                <w:szCs w:val="24"/>
                <w:lang w:eastAsia="en-US"/>
              </w:rPr>
            </w:pPr>
            <w:r w:rsidRPr="005D06C1">
              <w:rPr>
                <w:rFonts w:ascii="PT Astra Serif" w:hAnsi="PT Astra Serif"/>
                <w:b/>
                <w:sz w:val="24"/>
                <w:szCs w:val="24"/>
                <w:lang w:eastAsia="en-US"/>
              </w:rPr>
              <w:t>Развитие технической базы для становления информационного общества и электронного правительства,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3 668,7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1 961,4</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1 908,7</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 приобретение ноутбуков,  средств вычислительной техники, </w:t>
            </w:r>
            <w:r>
              <w:rPr>
                <w:rFonts w:ascii="PT Astra Serif" w:hAnsi="PT Astra Serif"/>
                <w:bCs/>
                <w:i/>
                <w:sz w:val="24"/>
                <w:szCs w:val="24"/>
                <w:lang w:eastAsia="ar-SA"/>
              </w:rPr>
              <w:t>активного оборудования ЛВС (коммутаторы локальной сети), запчастей, комплектующих, расходных материалов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1 839,0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1 301,7</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1 249,0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rPr>
                <w:rFonts w:ascii="PT Astra Serif" w:hAnsi="PT Astra Serif"/>
                <w:bCs/>
                <w:i/>
                <w:sz w:val="24"/>
                <w:szCs w:val="24"/>
                <w:lang w:eastAsia="ar-SA"/>
              </w:rPr>
            </w:pPr>
            <w:r>
              <w:rPr>
                <w:rFonts w:ascii="PT Astra Serif" w:hAnsi="PT Astra Serif"/>
                <w:bCs/>
                <w:i/>
                <w:sz w:val="24"/>
                <w:szCs w:val="24"/>
                <w:lang w:eastAsia="ar-SA"/>
              </w:rPr>
              <w:t>- приобретение почтового сервера</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Default="00F73D2A" w:rsidP="007F4B11">
            <w:pPr>
              <w:jc w:val="center"/>
              <w:rPr>
                <w:rFonts w:ascii="PT Astra Serif" w:hAnsi="PT Astra Serif"/>
                <w:i/>
                <w:sz w:val="24"/>
                <w:szCs w:val="24"/>
                <w:lang w:eastAsia="en-US"/>
              </w:rPr>
            </w:pPr>
            <w:r>
              <w:rPr>
                <w:rFonts w:ascii="PT Astra Serif" w:hAnsi="PT Astra Serif"/>
                <w:i/>
                <w:sz w:val="24"/>
                <w:szCs w:val="24"/>
                <w:lang w:eastAsia="en-US"/>
              </w:rPr>
              <w:t>960,0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Default="00F73D2A" w:rsidP="007F4B11">
            <w:pPr>
              <w:jc w:val="center"/>
              <w:rPr>
                <w:rFonts w:ascii="PT Astra Serif" w:hAnsi="PT Astra Serif"/>
                <w:i/>
                <w:sz w:val="24"/>
                <w:szCs w:val="24"/>
                <w:lang w:eastAsia="en-US"/>
              </w:rPr>
            </w:pPr>
            <w:r>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Default="00F73D2A" w:rsidP="007F4B11">
            <w:pPr>
              <w:jc w:val="center"/>
              <w:rPr>
                <w:rFonts w:ascii="PT Astra Serif" w:hAnsi="PT Astra Serif"/>
                <w:i/>
                <w:sz w:val="24"/>
                <w:szCs w:val="24"/>
              </w:rPr>
            </w:pPr>
            <w:r>
              <w:rPr>
                <w:rFonts w:ascii="PT Astra Serif" w:hAnsi="PT Astra Serif"/>
                <w:i/>
                <w:sz w:val="24"/>
                <w:szCs w:val="24"/>
              </w:rPr>
              <w:t>0,0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rPr>
                <w:rFonts w:ascii="PT Astra Serif" w:hAnsi="PT Astra Serif"/>
                <w:i/>
                <w:sz w:val="24"/>
                <w:szCs w:val="24"/>
              </w:rPr>
            </w:pPr>
            <w:r w:rsidRPr="005D06C1">
              <w:rPr>
                <w:rFonts w:ascii="PT Astra Serif" w:hAnsi="PT Astra Serif"/>
                <w:i/>
                <w:sz w:val="24"/>
                <w:szCs w:val="24"/>
              </w:rPr>
              <w:t>- ремонт оргтехники и заправка картриджей</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8</w:t>
            </w:r>
            <w:r w:rsidRPr="005D06C1">
              <w:rPr>
                <w:rFonts w:ascii="PT Astra Serif" w:hAnsi="PT Astra Serif"/>
                <w:i/>
                <w:sz w:val="24"/>
                <w:szCs w:val="24"/>
                <w:lang w:eastAsia="en-US"/>
              </w:rPr>
              <w:t>10,0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60</w:t>
            </w: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60</w:t>
            </w:r>
            <w:r w:rsidRPr="005D06C1">
              <w:rPr>
                <w:rFonts w:ascii="PT Astra Serif" w:hAnsi="PT Astra Serif"/>
                <w:i/>
                <w:sz w:val="24"/>
                <w:szCs w:val="24"/>
                <w:lang w:eastAsia="en-US"/>
              </w:rPr>
              <w:t>0,0</w:t>
            </w:r>
          </w:p>
        </w:tc>
      </w:tr>
      <w:tr w:rsidR="00F73D2A" w:rsidRPr="005D06C1" w:rsidTr="007F4B11">
        <w:trPr>
          <w:jc w:val="center"/>
        </w:trPr>
        <w:tc>
          <w:tcPr>
            <w:tcW w:w="601" w:type="dxa"/>
            <w:vMerge/>
            <w:tcBorders>
              <w:left w:val="single" w:sz="4" w:space="0" w:color="auto"/>
              <w:bottom w:val="single" w:sz="4" w:space="0" w:color="auto"/>
              <w:right w:val="single" w:sz="4" w:space="0" w:color="auto"/>
            </w:tcBorders>
          </w:tcPr>
          <w:p w:rsidR="00F73D2A" w:rsidRPr="005D06C1" w:rsidRDefault="00F73D2A" w:rsidP="007F4B11">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rPr>
                <w:rFonts w:ascii="PT Astra Serif" w:hAnsi="PT Astra Serif"/>
                <w:i/>
                <w:sz w:val="24"/>
                <w:szCs w:val="24"/>
              </w:rPr>
            </w:pPr>
            <w:r w:rsidRPr="005D06C1">
              <w:rPr>
                <w:rFonts w:ascii="PT Astra Serif" w:hAnsi="PT Astra Serif"/>
                <w:i/>
                <w:sz w:val="24"/>
                <w:szCs w:val="24"/>
              </w:rPr>
              <w:t>- обслуживание кондиционеров</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lang w:val="en-US"/>
              </w:rPr>
            </w:pPr>
            <w:r w:rsidRPr="005D06C1">
              <w:rPr>
                <w:rFonts w:ascii="PT Astra Serif" w:hAnsi="PT Astra Serif"/>
                <w:i/>
                <w:sz w:val="24"/>
                <w:szCs w:val="24"/>
                <w:lang w:eastAsia="en-US"/>
              </w:rPr>
              <w:t>59,7</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lang w:val="en-US"/>
              </w:rPr>
            </w:pPr>
            <w:r>
              <w:rPr>
                <w:rFonts w:ascii="PT Astra Serif" w:hAnsi="PT Astra Serif"/>
                <w:i/>
                <w:sz w:val="24"/>
                <w:szCs w:val="24"/>
                <w:lang w:eastAsia="en-US"/>
              </w:rPr>
              <w:t>59,7</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lang w:val="en-US"/>
              </w:rPr>
            </w:pPr>
            <w:r>
              <w:rPr>
                <w:rFonts w:ascii="PT Astra Serif" w:hAnsi="PT Astra Serif"/>
                <w:i/>
                <w:sz w:val="24"/>
                <w:szCs w:val="24"/>
                <w:lang w:eastAsia="en-US"/>
              </w:rPr>
              <w:t>59,7</w:t>
            </w:r>
          </w:p>
        </w:tc>
      </w:tr>
      <w:tr w:rsidR="00F73D2A" w:rsidRPr="005D06C1" w:rsidTr="007F4B11">
        <w:trPr>
          <w:jc w:val="center"/>
        </w:trPr>
        <w:tc>
          <w:tcPr>
            <w:tcW w:w="601" w:type="dxa"/>
            <w:vMerge w:val="restart"/>
            <w:tcBorders>
              <w:top w:val="single" w:sz="4" w:space="0" w:color="auto"/>
              <w:left w:val="single" w:sz="4" w:space="0" w:color="auto"/>
              <w:right w:val="single" w:sz="4" w:space="0" w:color="auto"/>
            </w:tcBorders>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bCs/>
                <w:sz w:val="24"/>
                <w:szCs w:val="24"/>
                <w:lang w:eastAsia="en-US"/>
              </w:rPr>
            </w:pPr>
            <w:r w:rsidRPr="005D06C1">
              <w:rPr>
                <w:rFonts w:ascii="PT Astra Serif" w:hAnsi="PT Astra Serif"/>
                <w:b/>
                <w:sz w:val="24"/>
                <w:szCs w:val="24"/>
                <w:lang w:eastAsia="en-US"/>
              </w:rPr>
              <w:t xml:space="preserve">Развитие </w:t>
            </w:r>
            <w:proofErr w:type="gramStart"/>
            <w:r w:rsidRPr="005D06C1">
              <w:rPr>
                <w:rFonts w:ascii="PT Astra Serif" w:hAnsi="PT Astra Serif"/>
                <w:b/>
                <w:sz w:val="24"/>
                <w:szCs w:val="24"/>
                <w:lang w:eastAsia="en-US"/>
              </w:rPr>
              <w:t>системы обеспечения информационной безопасности органов местного самоуправления города</w:t>
            </w:r>
            <w:proofErr w:type="gramEnd"/>
            <w:r w:rsidRPr="005D06C1">
              <w:rPr>
                <w:rFonts w:ascii="PT Astra Serif" w:hAnsi="PT Astra Serif"/>
                <w:b/>
                <w:sz w:val="24"/>
                <w:szCs w:val="24"/>
                <w:lang w:eastAsia="en-US"/>
              </w:rPr>
              <w:t xml:space="preserve"> Югорска,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2 693,7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2 384,0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2 726,0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i/>
                <w:sz w:val="24"/>
                <w:szCs w:val="24"/>
                <w:lang w:eastAsia="en-US"/>
              </w:rPr>
              <w:t xml:space="preserve">- сопровождение программного продукта </w:t>
            </w:r>
            <w:proofErr w:type="spellStart"/>
            <w:r w:rsidRPr="005D06C1">
              <w:rPr>
                <w:rFonts w:ascii="PT Astra Serif" w:hAnsi="PT Astra Serif"/>
                <w:i/>
                <w:sz w:val="24"/>
                <w:szCs w:val="24"/>
                <w:lang w:eastAsia="en-US"/>
              </w:rPr>
              <w:t>VipNet</w:t>
            </w:r>
            <w:proofErr w:type="spellEnd"/>
            <w:r w:rsidRPr="005D06C1">
              <w:rPr>
                <w:rFonts w:ascii="PT Astra Serif" w:hAnsi="PT Astra Serif"/>
                <w:i/>
                <w:sz w:val="24"/>
                <w:szCs w:val="24"/>
                <w:lang w:eastAsia="en-US"/>
              </w:rPr>
              <w:t>, прокси-сервера</w:t>
            </w:r>
            <w:r w:rsidRPr="005D06C1">
              <w:rPr>
                <w:rFonts w:ascii="PT Astra Serif" w:hAnsi="PT Astra Serif"/>
                <w:bCs/>
                <w:i/>
                <w:sz w:val="24"/>
                <w:szCs w:val="24"/>
                <w:lang w:eastAsia="ar-SA"/>
              </w:rPr>
              <w:t>, приобретение и сопровождение антивирусных программ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2 382,0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2 384</w:t>
            </w:r>
            <w:r w:rsidRPr="005D06C1">
              <w:rPr>
                <w:rFonts w:ascii="PT Astra Serif" w:hAnsi="PT Astra Serif"/>
                <w:i/>
                <w:sz w:val="24"/>
                <w:szCs w:val="24"/>
                <w:lang w:eastAsia="en-US"/>
              </w:rPr>
              <w:t>,0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2 386</w:t>
            </w:r>
            <w:r w:rsidRPr="005D06C1">
              <w:rPr>
                <w:rFonts w:ascii="PT Astra Serif" w:hAnsi="PT Astra Serif"/>
                <w:i/>
                <w:sz w:val="24"/>
                <w:szCs w:val="24"/>
                <w:lang w:eastAsia="en-US"/>
              </w:rPr>
              <w:t>,0</w:t>
            </w:r>
          </w:p>
        </w:tc>
      </w:tr>
      <w:tr w:rsidR="00F73D2A" w:rsidRPr="005D06C1" w:rsidTr="007F4B11">
        <w:trPr>
          <w:jc w:val="center"/>
        </w:trPr>
        <w:tc>
          <w:tcPr>
            <w:tcW w:w="601" w:type="dxa"/>
            <w:vMerge/>
            <w:tcBorders>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 </w:t>
            </w:r>
            <w:r>
              <w:rPr>
                <w:rFonts w:ascii="PT Astra Serif" w:hAnsi="PT Astra Serif"/>
                <w:bCs/>
                <w:i/>
                <w:sz w:val="24"/>
                <w:szCs w:val="24"/>
                <w:lang w:eastAsia="ar-SA"/>
              </w:rPr>
              <w:t>приобретение средств защиты информации</w:t>
            </w:r>
            <w:r w:rsidRPr="005D06C1">
              <w:rPr>
                <w:rFonts w:ascii="PT Astra Serif" w:hAnsi="PT Astra Serif"/>
                <w:bCs/>
                <w:i/>
                <w:sz w:val="24"/>
                <w:szCs w:val="24"/>
                <w:lang w:eastAsia="ar-SA"/>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311,7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34</w:t>
            </w:r>
            <w:r w:rsidRPr="005D06C1">
              <w:rPr>
                <w:rFonts w:ascii="PT Astra Serif" w:hAnsi="PT Astra Serif"/>
                <w:i/>
                <w:sz w:val="24"/>
                <w:szCs w:val="24"/>
                <w:lang w:eastAsia="en-US"/>
              </w:rPr>
              <w:t>0,0</w:t>
            </w:r>
          </w:p>
        </w:tc>
      </w:tr>
    </w:tbl>
    <w:p w:rsidR="00487B26" w:rsidRDefault="00487B26" w:rsidP="00F73D2A">
      <w:pPr>
        <w:ind w:right="-1"/>
        <w:jc w:val="center"/>
        <w:rPr>
          <w:rFonts w:ascii="PT Astra Serif" w:hAnsi="PT Astra Serif"/>
          <w:b/>
          <w:sz w:val="26"/>
          <w:szCs w:val="26"/>
        </w:rPr>
        <w:sectPr w:rsidR="00487B26" w:rsidSect="002B0D9F">
          <w:pgSz w:w="11906" w:h="16838"/>
          <w:pgMar w:top="1134" w:right="851" w:bottom="1134" w:left="1418" w:header="709" w:footer="709" w:gutter="0"/>
          <w:cols w:space="708"/>
          <w:docGrid w:linePitch="360"/>
        </w:sectPr>
      </w:pPr>
    </w:p>
    <w:p w:rsidR="00281416" w:rsidRPr="005D06C1" w:rsidRDefault="00281416" w:rsidP="00281416">
      <w:pPr>
        <w:ind w:right="-1"/>
        <w:jc w:val="center"/>
        <w:rPr>
          <w:rFonts w:ascii="PT Astra Serif" w:hAnsi="PT Astra Serif"/>
          <w:b/>
          <w:sz w:val="26"/>
          <w:szCs w:val="26"/>
        </w:rPr>
      </w:pPr>
      <w:r w:rsidRPr="005D06C1">
        <w:rPr>
          <w:rFonts w:ascii="PT Astra Serif" w:hAnsi="PT Astra Serif"/>
          <w:b/>
          <w:sz w:val="26"/>
          <w:szCs w:val="26"/>
        </w:rPr>
        <w:lastRenderedPageBreak/>
        <w:t xml:space="preserve">10. Муниципальная программа города Югорска </w:t>
      </w:r>
    </w:p>
    <w:p w:rsidR="00281416" w:rsidRPr="005D06C1" w:rsidRDefault="00281416" w:rsidP="00281416">
      <w:pPr>
        <w:ind w:right="-1"/>
        <w:jc w:val="center"/>
        <w:rPr>
          <w:rFonts w:ascii="PT Astra Serif" w:hAnsi="PT Astra Serif"/>
          <w:b/>
          <w:sz w:val="26"/>
          <w:szCs w:val="26"/>
        </w:rPr>
      </w:pPr>
      <w:r w:rsidRPr="005D06C1">
        <w:rPr>
          <w:rFonts w:ascii="PT Astra Serif" w:hAnsi="PT Astra Serif"/>
          <w:b/>
          <w:sz w:val="26"/>
          <w:szCs w:val="26"/>
        </w:rPr>
        <w:t>«Управление муниципальными финансами»</w:t>
      </w:r>
    </w:p>
    <w:p w:rsidR="00281416" w:rsidRPr="00281416" w:rsidRDefault="00281416" w:rsidP="00281416">
      <w:pPr>
        <w:ind w:right="-1"/>
        <w:jc w:val="center"/>
        <w:rPr>
          <w:rFonts w:ascii="PT Astra Serif" w:hAnsi="PT Astra Serif"/>
          <w:b/>
          <w:color w:val="FF0000"/>
          <w:sz w:val="26"/>
          <w:szCs w:val="26"/>
          <w:highlight w:val="yellow"/>
        </w:rPr>
      </w:pPr>
    </w:p>
    <w:p w:rsidR="00EE697A" w:rsidRDefault="00281416" w:rsidP="00EE697A">
      <w:pPr>
        <w:shd w:val="clear" w:color="auto" w:fill="FFFFFF"/>
        <w:ind w:right="-1" w:firstLine="709"/>
        <w:jc w:val="both"/>
        <w:rPr>
          <w:rFonts w:ascii="PT Astra Serif" w:hAnsi="PT Astra Serif"/>
          <w:sz w:val="26"/>
          <w:szCs w:val="26"/>
        </w:rPr>
      </w:pPr>
      <w:r w:rsidRPr="00EE697A">
        <w:rPr>
          <w:rFonts w:ascii="PT Astra Serif" w:hAnsi="PT Astra Serif"/>
          <w:sz w:val="26"/>
          <w:szCs w:val="26"/>
        </w:rPr>
        <w:t>На реализацию муниципальной программы предусмотрены бюджетные ассигнования за счет местного бюджета на 202</w:t>
      </w:r>
      <w:r w:rsidR="00EE697A" w:rsidRPr="00EE697A">
        <w:rPr>
          <w:rFonts w:ascii="PT Astra Serif" w:hAnsi="PT Astra Serif"/>
          <w:sz w:val="26"/>
          <w:szCs w:val="26"/>
        </w:rPr>
        <w:t>6</w:t>
      </w:r>
      <w:r w:rsidRPr="00EE697A">
        <w:rPr>
          <w:rFonts w:ascii="PT Astra Serif" w:hAnsi="PT Astra Serif"/>
          <w:sz w:val="26"/>
          <w:szCs w:val="26"/>
        </w:rPr>
        <w:t xml:space="preserve"> год в сумме </w:t>
      </w:r>
      <w:r w:rsidR="00EE697A" w:rsidRPr="00EE697A">
        <w:rPr>
          <w:rFonts w:ascii="PT Astra Serif" w:hAnsi="PT Astra Serif"/>
          <w:sz w:val="26"/>
          <w:szCs w:val="26"/>
        </w:rPr>
        <w:t>148 670,0</w:t>
      </w:r>
      <w:r w:rsidRPr="00EE697A">
        <w:rPr>
          <w:rFonts w:ascii="PT Astra Serif" w:hAnsi="PT Astra Serif"/>
          <w:sz w:val="26"/>
          <w:szCs w:val="26"/>
        </w:rPr>
        <w:t xml:space="preserve"> тыс. рублей, </w:t>
      </w:r>
      <w:r w:rsidR="00EE697A" w:rsidRPr="00EC2492">
        <w:rPr>
          <w:rFonts w:ascii="PT Astra Serif" w:hAnsi="PT Astra Serif"/>
          <w:sz w:val="26"/>
          <w:szCs w:val="26"/>
        </w:rPr>
        <w:t xml:space="preserve">на 2027 год – </w:t>
      </w:r>
      <w:r w:rsidR="00EE697A">
        <w:rPr>
          <w:rFonts w:ascii="PT Astra Serif" w:hAnsi="PT Astra Serif"/>
          <w:sz w:val="26"/>
          <w:szCs w:val="26"/>
        </w:rPr>
        <w:t>171 019,7</w:t>
      </w:r>
      <w:r w:rsidR="00EE697A" w:rsidRPr="00EC2492">
        <w:rPr>
          <w:rFonts w:ascii="PT Astra Serif" w:hAnsi="PT Astra Serif"/>
          <w:sz w:val="26"/>
          <w:szCs w:val="26"/>
        </w:rPr>
        <w:t xml:space="preserve"> тыс. рублей, на 2028 год – </w:t>
      </w:r>
      <w:r w:rsidR="00EE697A">
        <w:rPr>
          <w:rFonts w:ascii="PT Astra Serif" w:hAnsi="PT Astra Serif"/>
          <w:sz w:val="26"/>
          <w:szCs w:val="26"/>
        </w:rPr>
        <w:t>166 928,4</w:t>
      </w:r>
      <w:r w:rsidR="00EE697A" w:rsidRPr="00EC2492">
        <w:rPr>
          <w:rFonts w:ascii="PT Astra Serif" w:hAnsi="PT Astra Serif"/>
          <w:sz w:val="26"/>
          <w:szCs w:val="26"/>
        </w:rPr>
        <w:t xml:space="preserve"> тыс. рублей.</w:t>
      </w:r>
    </w:p>
    <w:p w:rsidR="00281416" w:rsidRPr="00877355" w:rsidRDefault="00281416" w:rsidP="00DC1C8D">
      <w:pPr>
        <w:shd w:val="clear" w:color="auto" w:fill="FFFFFF"/>
        <w:ind w:right="-1" w:firstLine="709"/>
        <w:jc w:val="right"/>
        <w:rPr>
          <w:rFonts w:ascii="PT Astra Serif" w:hAnsi="PT Astra Serif"/>
          <w:sz w:val="28"/>
          <w:szCs w:val="28"/>
        </w:rPr>
      </w:pPr>
      <w:r w:rsidRPr="00877355">
        <w:rPr>
          <w:rFonts w:ascii="PT Astra Serif" w:hAnsi="PT Astra Serif"/>
          <w:sz w:val="28"/>
          <w:szCs w:val="28"/>
        </w:rPr>
        <w:t>Таблица 43</w:t>
      </w:r>
    </w:p>
    <w:p w:rsidR="00DC1C8D" w:rsidRPr="00281416" w:rsidRDefault="00DC1C8D" w:rsidP="00DC1C8D">
      <w:pPr>
        <w:shd w:val="clear" w:color="auto" w:fill="FFFFFF"/>
        <w:ind w:right="-1" w:firstLine="709"/>
        <w:jc w:val="right"/>
        <w:rPr>
          <w:rFonts w:ascii="PT Astra Serif" w:hAnsi="PT Astra Serif"/>
          <w:color w:val="FF0000"/>
          <w:sz w:val="28"/>
          <w:szCs w:val="28"/>
        </w:rPr>
      </w:pPr>
    </w:p>
    <w:p w:rsidR="00281416" w:rsidRPr="00EE697A" w:rsidRDefault="00281416" w:rsidP="00281416">
      <w:pPr>
        <w:ind w:right="-1"/>
        <w:jc w:val="center"/>
        <w:rPr>
          <w:rFonts w:ascii="PT Astra Serif" w:hAnsi="PT Astra Serif"/>
          <w:b/>
          <w:sz w:val="26"/>
          <w:szCs w:val="26"/>
        </w:rPr>
      </w:pPr>
      <w:r w:rsidRPr="00EE697A">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281416" w:rsidRPr="00EE697A" w:rsidRDefault="00281416" w:rsidP="00281416">
      <w:pPr>
        <w:jc w:val="center"/>
        <w:rPr>
          <w:rFonts w:ascii="PT Astra Serif" w:hAnsi="PT Astra Serif"/>
          <w:b/>
          <w:sz w:val="26"/>
          <w:szCs w:val="26"/>
        </w:rPr>
      </w:pPr>
      <w:r w:rsidRPr="00EE697A">
        <w:rPr>
          <w:rFonts w:ascii="PT Astra Serif" w:hAnsi="PT Astra Serif"/>
          <w:b/>
          <w:sz w:val="26"/>
          <w:szCs w:val="26"/>
        </w:rPr>
        <w:t xml:space="preserve"> «Управление муниципальными финансами» </w:t>
      </w:r>
    </w:p>
    <w:p w:rsidR="00281416" w:rsidRDefault="00281416" w:rsidP="00281416">
      <w:pPr>
        <w:jc w:val="center"/>
        <w:rPr>
          <w:rFonts w:ascii="PT Astra Serif" w:hAnsi="PT Astra Serif"/>
          <w:b/>
          <w:sz w:val="26"/>
          <w:szCs w:val="26"/>
        </w:rPr>
      </w:pPr>
      <w:r w:rsidRPr="00EE697A">
        <w:rPr>
          <w:rFonts w:ascii="PT Astra Serif" w:hAnsi="PT Astra Serif"/>
          <w:b/>
          <w:sz w:val="26"/>
          <w:szCs w:val="26"/>
        </w:rPr>
        <w:t>на 202</w:t>
      </w:r>
      <w:r w:rsidR="00EE697A" w:rsidRPr="00EE697A">
        <w:rPr>
          <w:rFonts w:ascii="PT Astra Serif" w:hAnsi="PT Astra Serif"/>
          <w:b/>
          <w:sz w:val="26"/>
          <w:szCs w:val="26"/>
        </w:rPr>
        <w:t>6</w:t>
      </w:r>
      <w:r w:rsidRPr="00EE697A">
        <w:rPr>
          <w:rFonts w:ascii="PT Astra Serif" w:hAnsi="PT Astra Serif"/>
          <w:b/>
          <w:sz w:val="26"/>
          <w:szCs w:val="26"/>
        </w:rPr>
        <w:t xml:space="preserve"> год и на плановый период 202</w:t>
      </w:r>
      <w:r w:rsidR="00EE697A" w:rsidRPr="00EE697A">
        <w:rPr>
          <w:rFonts w:ascii="PT Astra Serif" w:hAnsi="PT Astra Serif"/>
          <w:b/>
          <w:sz w:val="26"/>
          <w:szCs w:val="26"/>
        </w:rPr>
        <w:t>7</w:t>
      </w:r>
      <w:r w:rsidRPr="00EE697A">
        <w:rPr>
          <w:rFonts w:ascii="PT Astra Serif" w:hAnsi="PT Astra Serif"/>
          <w:b/>
          <w:sz w:val="26"/>
          <w:szCs w:val="26"/>
        </w:rPr>
        <w:t xml:space="preserve"> и 202</w:t>
      </w:r>
      <w:r w:rsidR="00EE697A" w:rsidRPr="00EE697A">
        <w:rPr>
          <w:rFonts w:ascii="PT Astra Serif" w:hAnsi="PT Astra Serif"/>
          <w:b/>
          <w:sz w:val="26"/>
          <w:szCs w:val="26"/>
        </w:rPr>
        <w:t>8</w:t>
      </w:r>
      <w:r w:rsidRPr="00EE697A">
        <w:rPr>
          <w:rFonts w:ascii="PT Astra Serif" w:hAnsi="PT Astra Serif"/>
          <w:b/>
          <w:sz w:val="26"/>
          <w:szCs w:val="26"/>
        </w:rPr>
        <w:t xml:space="preserve"> годов</w:t>
      </w:r>
    </w:p>
    <w:p w:rsidR="00877355" w:rsidRPr="00EE697A" w:rsidRDefault="00877355" w:rsidP="00281416">
      <w:pPr>
        <w:jc w:val="center"/>
        <w:rPr>
          <w:rFonts w:ascii="PT Astra Serif" w:hAnsi="PT Astra Serif"/>
          <w:b/>
          <w:sz w:val="26"/>
          <w:szCs w:val="26"/>
        </w:rPr>
      </w:pPr>
    </w:p>
    <w:p w:rsidR="00281416" w:rsidRPr="00877355" w:rsidRDefault="00281416" w:rsidP="00281416">
      <w:pPr>
        <w:tabs>
          <w:tab w:val="left" w:pos="567"/>
        </w:tabs>
        <w:jc w:val="right"/>
        <w:rPr>
          <w:rFonts w:ascii="PT Astra Serif" w:hAnsi="PT Astra Serif"/>
          <w:sz w:val="26"/>
          <w:szCs w:val="26"/>
        </w:rPr>
      </w:pPr>
      <w:r w:rsidRPr="00877355">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DE4B50" w:rsidRPr="00DE4B50" w:rsidTr="007F4B11">
        <w:trPr>
          <w:trHeight w:val="281"/>
          <w:tblCellSpacing w:w="5" w:type="nil"/>
        </w:trPr>
        <w:tc>
          <w:tcPr>
            <w:tcW w:w="567" w:type="dxa"/>
            <w:vMerge w:val="restart"/>
          </w:tcPr>
          <w:p w:rsidR="00281416" w:rsidRPr="00DE4B50" w:rsidRDefault="00281416" w:rsidP="007F4B11">
            <w:pPr>
              <w:widowControl w:val="0"/>
              <w:autoSpaceDE w:val="0"/>
              <w:autoSpaceDN w:val="0"/>
              <w:adjustRightInd w:val="0"/>
              <w:jc w:val="center"/>
              <w:rPr>
                <w:rFonts w:ascii="PT Astra Serif" w:hAnsi="PT Astra Serif"/>
                <w:sz w:val="24"/>
                <w:szCs w:val="24"/>
              </w:rPr>
            </w:pPr>
            <w:r w:rsidRPr="00DE4B50">
              <w:rPr>
                <w:rFonts w:ascii="PT Astra Serif" w:hAnsi="PT Astra Serif"/>
                <w:sz w:val="24"/>
                <w:szCs w:val="24"/>
              </w:rPr>
              <w:t xml:space="preserve">N </w:t>
            </w:r>
            <w:r w:rsidRPr="00DE4B50">
              <w:rPr>
                <w:rFonts w:ascii="PT Astra Serif" w:hAnsi="PT Astra Serif"/>
                <w:sz w:val="24"/>
                <w:szCs w:val="24"/>
              </w:rPr>
              <w:br/>
            </w:r>
            <w:proofErr w:type="gramStart"/>
            <w:r w:rsidRPr="00DE4B50">
              <w:rPr>
                <w:rFonts w:ascii="PT Astra Serif" w:hAnsi="PT Astra Serif"/>
                <w:sz w:val="24"/>
                <w:szCs w:val="24"/>
              </w:rPr>
              <w:t>п</w:t>
            </w:r>
            <w:proofErr w:type="gramEnd"/>
            <w:r w:rsidRPr="00DE4B50">
              <w:rPr>
                <w:rFonts w:ascii="PT Astra Serif" w:hAnsi="PT Astra Serif"/>
                <w:sz w:val="24"/>
                <w:szCs w:val="24"/>
              </w:rPr>
              <w:t>/п</w:t>
            </w:r>
          </w:p>
        </w:tc>
        <w:tc>
          <w:tcPr>
            <w:tcW w:w="5103" w:type="dxa"/>
            <w:vMerge w:val="restart"/>
          </w:tcPr>
          <w:p w:rsidR="00281416" w:rsidRPr="00DE4B50" w:rsidRDefault="00281416" w:rsidP="007F4B11">
            <w:pPr>
              <w:widowControl w:val="0"/>
              <w:autoSpaceDE w:val="0"/>
              <w:autoSpaceDN w:val="0"/>
              <w:adjustRightInd w:val="0"/>
              <w:jc w:val="center"/>
              <w:rPr>
                <w:rFonts w:ascii="PT Astra Serif" w:hAnsi="PT Astra Serif"/>
                <w:sz w:val="24"/>
                <w:szCs w:val="24"/>
              </w:rPr>
            </w:pPr>
            <w:r w:rsidRPr="00DE4B50">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281416" w:rsidRPr="00DE4B50" w:rsidRDefault="00281416" w:rsidP="007F4B11">
            <w:pPr>
              <w:widowControl w:val="0"/>
              <w:autoSpaceDE w:val="0"/>
              <w:autoSpaceDN w:val="0"/>
              <w:adjustRightInd w:val="0"/>
              <w:jc w:val="center"/>
              <w:rPr>
                <w:rFonts w:ascii="PT Astra Serif" w:hAnsi="PT Astra Serif"/>
                <w:sz w:val="24"/>
                <w:szCs w:val="24"/>
              </w:rPr>
            </w:pPr>
            <w:r w:rsidRPr="00DE4B50">
              <w:rPr>
                <w:rFonts w:ascii="PT Astra Serif" w:hAnsi="PT Astra Serif"/>
                <w:sz w:val="24"/>
                <w:szCs w:val="24"/>
              </w:rPr>
              <w:t>Проект</w:t>
            </w:r>
          </w:p>
        </w:tc>
      </w:tr>
      <w:tr w:rsidR="00281416" w:rsidRPr="00281416" w:rsidTr="00763A64">
        <w:trPr>
          <w:tblCellSpacing w:w="5" w:type="nil"/>
        </w:trPr>
        <w:tc>
          <w:tcPr>
            <w:tcW w:w="567" w:type="dxa"/>
            <w:vMerge/>
          </w:tcPr>
          <w:p w:rsidR="00281416" w:rsidRPr="00EE697A" w:rsidRDefault="00281416" w:rsidP="007F4B11">
            <w:pPr>
              <w:widowControl w:val="0"/>
              <w:autoSpaceDE w:val="0"/>
              <w:autoSpaceDN w:val="0"/>
              <w:adjustRightInd w:val="0"/>
              <w:jc w:val="center"/>
              <w:rPr>
                <w:rFonts w:ascii="PT Astra Serif" w:hAnsi="PT Astra Serif"/>
                <w:sz w:val="24"/>
                <w:szCs w:val="24"/>
              </w:rPr>
            </w:pPr>
          </w:p>
        </w:tc>
        <w:tc>
          <w:tcPr>
            <w:tcW w:w="5103" w:type="dxa"/>
            <w:vMerge/>
          </w:tcPr>
          <w:p w:rsidR="00281416" w:rsidRPr="00EE697A" w:rsidRDefault="00281416" w:rsidP="007F4B11">
            <w:pPr>
              <w:widowControl w:val="0"/>
              <w:autoSpaceDE w:val="0"/>
              <w:autoSpaceDN w:val="0"/>
              <w:adjustRightInd w:val="0"/>
              <w:jc w:val="center"/>
              <w:rPr>
                <w:rFonts w:ascii="PT Astra Serif" w:hAnsi="PT Astra Serif"/>
                <w:sz w:val="24"/>
                <w:szCs w:val="24"/>
              </w:rPr>
            </w:pPr>
          </w:p>
        </w:tc>
        <w:tc>
          <w:tcPr>
            <w:tcW w:w="1276" w:type="dxa"/>
            <w:vAlign w:val="center"/>
          </w:tcPr>
          <w:p w:rsidR="00281416" w:rsidRPr="00EE697A" w:rsidRDefault="00281416" w:rsidP="00763A64">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202</w:t>
            </w:r>
            <w:r w:rsidR="00EE697A" w:rsidRPr="00EE697A">
              <w:rPr>
                <w:rFonts w:ascii="PT Astra Serif" w:hAnsi="PT Astra Serif"/>
                <w:sz w:val="24"/>
                <w:szCs w:val="24"/>
              </w:rPr>
              <w:t>6</w:t>
            </w:r>
            <w:r w:rsidRPr="00EE697A">
              <w:rPr>
                <w:rFonts w:ascii="PT Astra Serif" w:hAnsi="PT Astra Serif"/>
                <w:sz w:val="24"/>
                <w:szCs w:val="24"/>
              </w:rPr>
              <w:t xml:space="preserve"> год</w:t>
            </w:r>
          </w:p>
        </w:tc>
        <w:tc>
          <w:tcPr>
            <w:tcW w:w="1276" w:type="dxa"/>
            <w:vAlign w:val="center"/>
          </w:tcPr>
          <w:p w:rsidR="00281416" w:rsidRPr="00EE697A" w:rsidRDefault="00281416" w:rsidP="00763A64">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202</w:t>
            </w:r>
            <w:r w:rsidR="00EE697A" w:rsidRPr="00EE697A">
              <w:rPr>
                <w:rFonts w:ascii="PT Astra Serif" w:hAnsi="PT Astra Serif"/>
                <w:sz w:val="24"/>
                <w:szCs w:val="24"/>
              </w:rPr>
              <w:t>7</w:t>
            </w:r>
            <w:r w:rsidRPr="00EE697A">
              <w:rPr>
                <w:rFonts w:ascii="PT Astra Serif" w:hAnsi="PT Astra Serif"/>
                <w:sz w:val="24"/>
                <w:szCs w:val="24"/>
              </w:rPr>
              <w:t xml:space="preserve"> год</w:t>
            </w:r>
          </w:p>
        </w:tc>
        <w:tc>
          <w:tcPr>
            <w:tcW w:w="1417" w:type="dxa"/>
            <w:vAlign w:val="center"/>
          </w:tcPr>
          <w:p w:rsidR="00281416" w:rsidRPr="00EE697A" w:rsidRDefault="00281416" w:rsidP="00763A64">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202</w:t>
            </w:r>
            <w:r w:rsidR="00EE697A" w:rsidRPr="00EE697A">
              <w:rPr>
                <w:rFonts w:ascii="PT Astra Serif" w:hAnsi="PT Astra Serif"/>
                <w:sz w:val="24"/>
                <w:szCs w:val="24"/>
              </w:rPr>
              <w:t>8</w:t>
            </w:r>
            <w:r w:rsidRPr="00EE697A">
              <w:rPr>
                <w:rFonts w:ascii="PT Astra Serif" w:hAnsi="PT Astra Serif"/>
                <w:sz w:val="24"/>
                <w:szCs w:val="24"/>
              </w:rPr>
              <w:t xml:space="preserve"> год</w:t>
            </w:r>
          </w:p>
        </w:tc>
      </w:tr>
      <w:tr w:rsidR="00281416" w:rsidRPr="00281416" w:rsidTr="007F4B11">
        <w:trPr>
          <w:trHeight w:val="283"/>
          <w:tblCellSpacing w:w="5" w:type="nil"/>
        </w:trPr>
        <w:tc>
          <w:tcPr>
            <w:tcW w:w="567"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1</w:t>
            </w:r>
          </w:p>
        </w:tc>
        <w:tc>
          <w:tcPr>
            <w:tcW w:w="5103"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w:t>
            </w:r>
          </w:p>
        </w:tc>
        <w:tc>
          <w:tcPr>
            <w:tcW w:w="1276"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3</w:t>
            </w:r>
          </w:p>
        </w:tc>
        <w:tc>
          <w:tcPr>
            <w:tcW w:w="1276"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4</w:t>
            </w:r>
          </w:p>
        </w:tc>
        <w:tc>
          <w:tcPr>
            <w:tcW w:w="1417"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5</w:t>
            </w:r>
          </w:p>
        </w:tc>
      </w:tr>
      <w:tr w:rsidR="00281416" w:rsidRPr="00281416" w:rsidTr="007F4B11">
        <w:trPr>
          <w:trHeight w:val="198"/>
          <w:tblCellSpacing w:w="5" w:type="nil"/>
        </w:trPr>
        <w:tc>
          <w:tcPr>
            <w:tcW w:w="567" w:type="dxa"/>
            <w:vMerge w:val="restart"/>
          </w:tcPr>
          <w:p w:rsidR="00281416" w:rsidRPr="00220AEB" w:rsidRDefault="00281416" w:rsidP="007F4B11">
            <w:pPr>
              <w:widowControl w:val="0"/>
              <w:autoSpaceDE w:val="0"/>
              <w:autoSpaceDN w:val="0"/>
              <w:adjustRightInd w:val="0"/>
              <w:jc w:val="center"/>
              <w:rPr>
                <w:rFonts w:ascii="PT Astra Serif" w:hAnsi="PT Astra Serif"/>
                <w:sz w:val="24"/>
                <w:szCs w:val="24"/>
              </w:rPr>
            </w:pPr>
          </w:p>
        </w:tc>
        <w:tc>
          <w:tcPr>
            <w:tcW w:w="5103" w:type="dxa"/>
          </w:tcPr>
          <w:p w:rsidR="00281416" w:rsidRPr="00220AEB" w:rsidRDefault="00281416" w:rsidP="007F4B11">
            <w:pPr>
              <w:widowControl w:val="0"/>
              <w:autoSpaceDE w:val="0"/>
              <w:autoSpaceDN w:val="0"/>
              <w:adjustRightInd w:val="0"/>
              <w:rPr>
                <w:rFonts w:ascii="PT Astra Serif" w:hAnsi="PT Astra Serif"/>
                <w:b/>
                <w:sz w:val="24"/>
                <w:szCs w:val="24"/>
              </w:rPr>
            </w:pPr>
            <w:r w:rsidRPr="00220AEB">
              <w:rPr>
                <w:rFonts w:ascii="PT Astra Serif" w:hAnsi="PT Astra Serif"/>
                <w:b/>
                <w:sz w:val="24"/>
                <w:szCs w:val="24"/>
              </w:rPr>
              <w:t>Всего по муниципальной программе</w:t>
            </w:r>
          </w:p>
        </w:tc>
        <w:tc>
          <w:tcPr>
            <w:tcW w:w="1276" w:type="dxa"/>
            <w:vAlign w:val="center"/>
          </w:tcPr>
          <w:p w:rsidR="00281416" w:rsidRPr="00220AEB" w:rsidRDefault="00EE697A" w:rsidP="007F4B11">
            <w:pPr>
              <w:jc w:val="center"/>
              <w:rPr>
                <w:rFonts w:ascii="PT Astra Serif" w:hAnsi="PT Astra Serif"/>
                <w:b/>
                <w:bCs/>
                <w:sz w:val="24"/>
                <w:szCs w:val="24"/>
              </w:rPr>
            </w:pPr>
            <w:r w:rsidRPr="00220AEB">
              <w:rPr>
                <w:rFonts w:ascii="PT Astra Serif" w:hAnsi="PT Astra Serif"/>
                <w:b/>
                <w:bCs/>
                <w:sz w:val="24"/>
                <w:szCs w:val="24"/>
              </w:rPr>
              <w:t>148 670,0</w:t>
            </w:r>
          </w:p>
        </w:tc>
        <w:tc>
          <w:tcPr>
            <w:tcW w:w="1276" w:type="dxa"/>
            <w:vAlign w:val="center"/>
          </w:tcPr>
          <w:p w:rsidR="00281416" w:rsidRPr="00220AEB" w:rsidRDefault="00EE697A" w:rsidP="007F4B11">
            <w:pPr>
              <w:jc w:val="center"/>
              <w:rPr>
                <w:rFonts w:ascii="PT Astra Serif" w:hAnsi="PT Astra Serif"/>
                <w:b/>
                <w:bCs/>
                <w:sz w:val="24"/>
                <w:szCs w:val="24"/>
              </w:rPr>
            </w:pPr>
            <w:r w:rsidRPr="00220AEB">
              <w:rPr>
                <w:rFonts w:ascii="PT Astra Serif" w:hAnsi="PT Astra Serif"/>
                <w:b/>
                <w:bCs/>
                <w:sz w:val="24"/>
                <w:szCs w:val="24"/>
              </w:rPr>
              <w:t>171 019,7</w:t>
            </w:r>
          </w:p>
        </w:tc>
        <w:tc>
          <w:tcPr>
            <w:tcW w:w="1417" w:type="dxa"/>
            <w:vAlign w:val="center"/>
          </w:tcPr>
          <w:p w:rsidR="00281416" w:rsidRPr="00220AEB" w:rsidRDefault="00EE697A" w:rsidP="007F4B11">
            <w:pPr>
              <w:jc w:val="center"/>
              <w:rPr>
                <w:rFonts w:ascii="PT Astra Serif" w:hAnsi="PT Astra Serif"/>
                <w:b/>
                <w:bCs/>
                <w:sz w:val="24"/>
                <w:szCs w:val="24"/>
              </w:rPr>
            </w:pPr>
            <w:r w:rsidRPr="00220AEB">
              <w:rPr>
                <w:rFonts w:ascii="PT Astra Serif" w:hAnsi="PT Astra Serif"/>
                <w:b/>
                <w:bCs/>
                <w:sz w:val="24"/>
                <w:szCs w:val="24"/>
              </w:rPr>
              <w:t>166 928,4</w:t>
            </w:r>
          </w:p>
        </w:tc>
      </w:tr>
      <w:tr w:rsidR="00281416" w:rsidRPr="00281416" w:rsidTr="007F4B11">
        <w:trPr>
          <w:tblCellSpacing w:w="5" w:type="nil"/>
        </w:trPr>
        <w:tc>
          <w:tcPr>
            <w:tcW w:w="567" w:type="dxa"/>
            <w:vMerge/>
          </w:tcPr>
          <w:p w:rsidR="00281416" w:rsidRPr="00220AEB" w:rsidRDefault="00281416" w:rsidP="007F4B11">
            <w:pPr>
              <w:widowControl w:val="0"/>
              <w:autoSpaceDE w:val="0"/>
              <w:autoSpaceDN w:val="0"/>
              <w:adjustRightInd w:val="0"/>
              <w:jc w:val="center"/>
              <w:rPr>
                <w:rFonts w:ascii="PT Astra Serif" w:hAnsi="PT Astra Serif"/>
                <w:sz w:val="24"/>
                <w:szCs w:val="24"/>
              </w:rPr>
            </w:pPr>
          </w:p>
        </w:tc>
        <w:tc>
          <w:tcPr>
            <w:tcW w:w="5103" w:type="dxa"/>
          </w:tcPr>
          <w:p w:rsidR="00281416" w:rsidRPr="00220AEB" w:rsidRDefault="00281416" w:rsidP="007F4B11">
            <w:pPr>
              <w:widowControl w:val="0"/>
              <w:autoSpaceDE w:val="0"/>
              <w:autoSpaceDN w:val="0"/>
              <w:adjustRightInd w:val="0"/>
              <w:rPr>
                <w:rFonts w:ascii="PT Astra Serif" w:hAnsi="PT Astra Serif"/>
                <w:i/>
                <w:sz w:val="24"/>
                <w:szCs w:val="24"/>
              </w:rPr>
            </w:pPr>
            <w:r w:rsidRPr="00220AEB">
              <w:rPr>
                <w:rFonts w:ascii="PT Astra Serif" w:hAnsi="PT Astra Serif"/>
                <w:i/>
                <w:sz w:val="24"/>
                <w:szCs w:val="24"/>
              </w:rPr>
              <w:t>в том числе:</w:t>
            </w:r>
          </w:p>
        </w:tc>
        <w:tc>
          <w:tcPr>
            <w:tcW w:w="1276" w:type="dxa"/>
            <w:vAlign w:val="center"/>
          </w:tcPr>
          <w:p w:rsidR="00281416" w:rsidRPr="00220AEB" w:rsidRDefault="00281416" w:rsidP="007F4B11">
            <w:pPr>
              <w:widowControl w:val="0"/>
              <w:autoSpaceDE w:val="0"/>
              <w:autoSpaceDN w:val="0"/>
              <w:adjustRightInd w:val="0"/>
              <w:jc w:val="center"/>
              <w:rPr>
                <w:rFonts w:ascii="PT Astra Serif" w:hAnsi="PT Astra Serif"/>
                <w:sz w:val="24"/>
                <w:szCs w:val="24"/>
              </w:rPr>
            </w:pPr>
          </w:p>
        </w:tc>
        <w:tc>
          <w:tcPr>
            <w:tcW w:w="1276" w:type="dxa"/>
            <w:vAlign w:val="center"/>
          </w:tcPr>
          <w:p w:rsidR="00281416" w:rsidRPr="00220AEB" w:rsidRDefault="00281416" w:rsidP="007F4B11">
            <w:pPr>
              <w:widowControl w:val="0"/>
              <w:autoSpaceDE w:val="0"/>
              <w:autoSpaceDN w:val="0"/>
              <w:adjustRightInd w:val="0"/>
              <w:jc w:val="center"/>
              <w:rPr>
                <w:rFonts w:ascii="PT Astra Serif" w:hAnsi="PT Astra Serif"/>
                <w:sz w:val="24"/>
                <w:szCs w:val="24"/>
              </w:rPr>
            </w:pPr>
          </w:p>
        </w:tc>
        <w:tc>
          <w:tcPr>
            <w:tcW w:w="1417" w:type="dxa"/>
            <w:vAlign w:val="center"/>
          </w:tcPr>
          <w:p w:rsidR="00281416" w:rsidRPr="00220AEB" w:rsidRDefault="00281416" w:rsidP="007F4B11">
            <w:pPr>
              <w:widowControl w:val="0"/>
              <w:autoSpaceDE w:val="0"/>
              <w:autoSpaceDN w:val="0"/>
              <w:adjustRightInd w:val="0"/>
              <w:jc w:val="center"/>
              <w:rPr>
                <w:rFonts w:ascii="PT Astra Serif" w:hAnsi="PT Astra Serif"/>
                <w:sz w:val="24"/>
                <w:szCs w:val="24"/>
              </w:rPr>
            </w:pPr>
          </w:p>
        </w:tc>
      </w:tr>
      <w:tr w:rsidR="00281416" w:rsidRPr="00281416" w:rsidTr="007F4B11">
        <w:trPr>
          <w:tblCellSpacing w:w="5" w:type="nil"/>
        </w:trPr>
        <w:tc>
          <w:tcPr>
            <w:tcW w:w="567" w:type="dxa"/>
            <w:vAlign w:val="center"/>
          </w:tcPr>
          <w:p w:rsidR="00281416" w:rsidRPr="00220AEB" w:rsidRDefault="00281416" w:rsidP="007F4B11">
            <w:pPr>
              <w:widowControl w:val="0"/>
              <w:autoSpaceDE w:val="0"/>
              <w:autoSpaceDN w:val="0"/>
              <w:adjustRightInd w:val="0"/>
              <w:jc w:val="center"/>
              <w:rPr>
                <w:rFonts w:ascii="PT Astra Serif" w:hAnsi="PT Astra Serif"/>
                <w:sz w:val="24"/>
                <w:szCs w:val="24"/>
              </w:rPr>
            </w:pPr>
            <w:r w:rsidRPr="00220AEB">
              <w:rPr>
                <w:rFonts w:ascii="PT Astra Serif" w:hAnsi="PT Astra Serif"/>
                <w:sz w:val="24"/>
                <w:szCs w:val="24"/>
              </w:rPr>
              <w:t>1</w:t>
            </w:r>
          </w:p>
        </w:tc>
        <w:tc>
          <w:tcPr>
            <w:tcW w:w="5103" w:type="dxa"/>
          </w:tcPr>
          <w:p w:rsidR="00281416" w:rsidRPr="00220AEB" w:rsidRDefault="00281416" w:rsidP="007F4B11">
            <w:pPr>
              <w:widowControl w:val="0"/>
              <w:autoSpaceDE w:val="0"/>
              <w:autoSpaceDN w:val="0"/>
              <w:adjustRightInd w:val="0"/>
              <w:rPr>
                <w:rFonts w:ascii="PT Astra Serif" w:hAnsi="PT Astra Serif"/>
                <w:sz w:val="24"/>
                <w:szCs w:val="24"/>
              </w:rPr>
            </w:pPr>
            <w:r w:rsidRPr="00220AEB">
              <w:rPr>
                <w:rFonts w:ascii="PT Astra Serif" w:hAnsi="PT Astra Serif"/>
                <w:sz w:val="24"/>
                <w:szCs w:val="24"/>
              </w:rPr>
              <w:t>Департамент финансов администрации города Югорска (ответственный исполнитель)</w:t>
            </w:r>
          </w:p>
        </w:tc>
        <w:tc>
          <w:tcPr>
            <w:tcW w:w="1276" w:type="dxa"/>
            <w:vAlign w:val="center"/>
          </w:tcPr>
          <w:p w:rsidR="00281416" w:rsidRPr="00220AEB" w:rsidRDefault="00220AEB" w:rsidP="007F4B11">
            <w:pPr>
              <w:jc w:val="center"/>
              <w:rPr>
                <w:rFonts w:ascii="PT Astra Serif" w:hAnsi="PT Astra Serif"/>
                <w:sz w:val="24"/>
                <w:szCs w:val="24"/>
              </w:rPr>
            </w:pPr>
            <w:r w:rsidRPr="00220AEB">
              <w:rPr>
                <w:rFonts w:ascii="PT Astra Serif" w:hAnsi="PT Astra Serif"/>
                <w:sz w:val="24"/>
                <w:szCs w:val="24"/>
              </w:rPr>
              <w:t>84 670,0</w:t>
            </w:r>
          </w:p>
        </w:tc>
        <w:tc>
          <w:tcPr>
            <w:tcW w:w="1276" w:type="dxa"/>
            <w:vAlign w:val="center"/>
          </w:tcPr>
          <w:p w:rsidR="00281416" w:rsidRPr="00220AEB" w:rsidRDefault="00220AEB" w:rsidP="007F4B11">
            <w:pPr>
              <w:jc w:val="center"/>
              <w:rPr>
                <w:rFonts w:ascii="PT Astra Serif" w:hAnsi="PT Astra Serif"/>
                <w:sz w:val="24"/>
                <w:szCs w:val="24"/>
              </w:rPr>
            </w:pPr>
            <w:r w:rsidRPr="00220AEB">
              <w:rPr>
                <w:rFonts w:ascii="PT Astra Serif" w:hAnsi="PT Astra Serif"/>
                <w:sz w:val="24"/>
                <w:szCs w:val="24"/>
              </w:rPr>
              <w:t>107 019,7</w:t>
            </w:r>
          </w:p>
        </w:tc>
        <w:tc>
          <w:tcPr>
            <w:tcW w:w="1417" w:type="dxa"/>
            <w:vAlign w:val="center"/>
          </w:tcPr>
          <w:p w:rsidR="00281416" w:rsidRPr="00220AEB" w:rsidRDefault="00220AEB" w:rsidP="007F4B11">
            <w:pPr>
              <w:jc w:val="center"/>
              <w:rPr>
                <w:rFonts w:ascii="PT Astra Serif" w:hAnsi="PT Astra Serif"/>
                <w:sz w:val="24"/>
                <w:szCs w:val="24"/>
              </w:rPr>
            </w:pPr>
            <w:r w:rsidRPr="00220AEB">
              <w:rPr>
                <w:rFonts w:ascii="PT Astra Serif" w:hAnsi="PT Astra Serif"/>
                <w:sz w:val="24"/>
                <w:szCs w:val="24"/>
              </w:rPr>
              <w:t>102 928,4</w:t>
            </w:r>
          </w:p>
        </w:tc>
      </w:tr>
      <w:tr w:rsidR="00281416" w:rsidRPr="00281416" w:rsidTr="007F4B11">
        <w:trPr>
          <w:tblCellSpacing w:w="5" w:type="nil"/>
        </w:trPr>
        <w:tc>
          <w:tcPr>
            <w:tcW w:w="567" w:type="dxa"/>
            <w:vAlign w:val="center"/>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w:t>
            </w:r>
          </w:p>
        </w:tc>
        <w:tc>
          <w:tcPr>
            <w:tcW w:w="5103" w:type="dxa"/>
          </w:tcPr>
          <w:p w:rsidR="00281416" w:rsidRPr="00EE697A" w:rsidRDefault="00281416" w:rsidP="007F4B11">
            <w:pPr>
              <w:widowControl w:val="0"/>
              <w:autoSpaceDE w:val="0"/>
              <w:autoSpaceDN w:val="0"/>
              <w:adjustRightInd w:val="0"/>
              <w:rPr>
                <w:rFonts w:ascii="PT Astra Serif" w:hAnsi="PT Astra Serif"/>
                <w:sz w:val="24"/>
                <w:szCs w:val="24"/>
              </w:rPr>
            </w:pPr>
            <w:r w:rsidRPr="00EE697A">
              <w:rPr>
                <w:rFonts w:ascii="PT Astra Serif" w:hAnsi="PT Astra Serif"/>
                <w:sz w:val="24"/>
                <w:szCs w:val="24"/>
              </w:rPr>
              <w:t>МКУ «Централизованная бухгалтерия»</w:t>
            </w:r>
          </w:p>
        </w:tc>
        <w:tc>
          <w:tcPr>
            <w:tcW w:w="1276" w:type="dxa"/>
            <w:vAlign w:val="center"/>
          </w:tcPr>
          <w:p w:rsidR="00281416" w:rsidRPr="00EE697A" w:rsidRDefault="00EE697A" w:rsidP="007F4B11">
            <w:pPr>
              <w:jc w:val="center"/>
              <w:rPr>
                <w:rFonts w:ascii="PT Astra Serif" w:hAnsi="PT Astra Serif"/>
                <w:sz w:val="24"/>
                <w:szCs w:val="24"/>
              </w:rPr>
            </w:pPr>
            <w:r w:rsidRPr="00EE697A">
              <w:rPr>
                <w:rFonts w:ascii="PT Astra Serif" w:hAnsi="PT Astra Serif"/>
                <w:sz w:val="24"/>
                <w:szCs w:val="24"/>
              </w:rPr>
              <w:t>64 000,0</w:t>
            </w:r>
          </w:p>
        </w:tc>
        <w:tc>
          <w:tcPr>
            <w:tcW w:w="1276" w:type="dxa"/>
            <w:vAlign w:val="center"/>
          </w:tcPr>
          <w:p w:rsidR="00281416" w:rsidRPr="00EE697A" w:rsidRDefault="00EE697A" w:rsidP="007F4B11">
            <w:pPr>
              <w:jc w:val="center"/>
              <w:rPr>
                <w:rFonts w:ascii="PT Astra Serif" w:hAnsi="PT Astra Serif"/>
                <w:sz w:val="24"/>
                <w:szCs w:val="24"/>
              </w:rPr>
            </w:pPr>
            <w:r w:rsidRPr="00EE697A">
              <w:rPr>
                <w:rFonts w:ascii="PT Astra Serif" w:hAnsi="PT Astra Serif"/>
                <w:sz w:val="24"/>
                <w:szCs w:val="24"/>
              </w:rPr>
              <w:t>64</w:t>
            </w:r>
            <w:r w:rsidR="00281416" w:rsidRPr="00EE697A">
              <w:rPr>
                <w:rFonts w:ascii="PT Astra Serif" w:hAnsi="PT Astra Serif"/>
                <w:sz w:val="24"/>
                <w:szCs w:val="24"/>
              </w:rPr>
              <w:t> 000,0</w:t>
            </w:r>
          </w:p>
        </w:tc>
        <w:tc>
          <w:tcPr>
            <w:tcW w:w="1417" w:type="dxa"/>
            <w:vAlign w:val="center"/>
          </w:tcPr>
          <w:p w:rsidR="00281416" w:rsidRPr="00EE697A" w:rsidRDefault="00EE697A" w:rsidP="007F4B11">
            <w:pPr>
              <w:jc w:val="center"/>
              <w:rPr>
                <w:rFonts w:ascii="PT Astra Serif" w:hAnsi="PT Astra Serif"/>
                <w:sz w:val="24"/>
                <w:szCs w:val="24"/>
              </w:rPr>
            </w:pPr>
            <w:r w:rsidRPr="00EE697A">
              <w:rPr>
                <w:rFonts w:ascii="PT Astra Serif" w:hAnsi="PT Astra Serif"/>
                <w:sz w:val="24"/>
                <w:szCs w:val="24"/>
              </w:rPr>
              <w:t>64</w:t>
            </w:r>
            <w:r w:rsidR="00281416" w:rsidRPr="00EE697A">
              <w:rPr>
                <w:rFonts w:ascii="PT Astra Serif" w:hAnsi="PT Astra Serif"/>
                <w:sz w:val="24"/>
                <w:szCs w:val="24"/>
              </w:rPr>
              <w:t> 000,0</w:t>
            </w:r>
          </w:p>
        </w:tc>
      </w:tr>
    </w:tbl>
    <w:p w:rsidR="00281416" w:rsidRPr="00281416" w:rsidRDefault="00281416" w:rsidP="00281416">
      <w:pPr>
        <w:ind w:right="-1" w:firstLine="709"/>
        <w:rPr>
          <w:rFonts w:ascii="PT Astra Serif" w:hAnsi="PT Astra Serif"/>
          <w:color w:val="FF0000"/>
          <w:sz w:val="26"/>
          <w:szCs w:val="26"/>
        </w:rPr>
      </w:pPr>
    </w:p>
    <w:p w:rsidR="00281416" w:rsidRPr="00877355" w:rsidRDefault="00281416" w:rsidP="00281416">
      <w:pPr>
        <w:pStyle w:val="a5"/>
        <w:tabs>
          <w:tab w:val="left" w:pos="0"/>
        </w:tabs>
        <w:suppressAutoHyphens/>
        <w:spacing w:before="0" w:beforeAutospacing="0" w:after="0" w:afterAutospacing="0"/>
        <w:ind w:right="-1" w:firstLine="709"/>
        <w:jc w:val="right"/>
        <w:rPr>
          <w:rFonts w:ascii="PT Astra Serif" w:hAnsi="PT Astra Serif"/>
          <w:sz w:val="26"/>
          <w:szCs w:val="26"/>
        </w:rPr>
      </w:pPr>
      <w:r w:rsidRPr="00877355">
        <w:rPr>
          <w:rFonts w:ascii="PT Astra Serif" w:hAnsi="PT Astra Serif"/>
          <w:sz w:val="26"/>
          <w:szCs w:val="26"/>
        </w:rPr>
        <w:t>Таблица 44</w:t>
      </w:r>
    </w:p>
    <w:p w:rsidR="00281416" w:rsidRPr="00281416" w:rsidRDefault="00281416" w:rsidP="00281416">
      <w:pPr>
        <w:pStyle w:val="a5"/>
        <w:tabs>
          <w:tab w:val="left" w:pos="0"/>
        </w:tabs>
        <w:suppressAutoHyphens/>
        <w:spacing w:before="0" w:beforeAutospacing="0" w:after="0" w:afterAutospacing="0"/>
        <w:ind w:right="-1" w:firstLine="709"/>
        <w:jc w:val="right"/>
        <w:rPr>
          <w:rFonts w:ascii="PT Astra Serif" w:hAnsi="PT Astra Serif"/>
          <w:color w:val="FF0000"/>
          <w:sz w:val="26"/>
          <w:szCs w:val="26"/>
        </w:rPr>
      </w:pPr>
    </w:p>
    <w:p w:rsidR="00281416" w:rsidRPr="00451838" w:rsidRDefault="00281416" w:rsidP="008B0BF3">
      <w:pPr>
        <w:widowControl w:val="0"/>
        <w:autoSpaceDE w:val="0"/>
        <w:autoSpaceDN w:val="0"/>
        <w:adjustRightInd w:val="0"/>
        <w:ind w:right="-1"/>
        <w:jc w:val="center"/>
        <w:outlineLvl w:val="1"/>
        <w:rPr>
          <w:rFonts w:ascii="PT Astra Serif" w:hAnsi="PT Astra Serif"/>
          <w:b/>
          <w:sz w:val="26"/>
          <w:szCs w:val="26"/>
        </w:rPr>
      </w:pPr>
      <w:r w:rsidRPr="00451838">
        <w:rPr>
          <w:rFonts w:ascii="PT Astra Serif" w:hAnsi="PT Astra Serif"/>
          <w:b/>
          <w:sz w:val="26"/>
          <w:szCs w:val="26"/>
        </w:rPr>
        <w:t xml:space="preserve">Объём бюджетных ассигнований на реализацию муниципальной программы «Управление </w:t>
      </w:r>
      <w:r w:rsidRPr="00451838">
        <w:rPr>
          <w:rFonts w:ascii="PT Astra Serif" w:eastAsia="Calibri" w:hAnsi="PT Astra Serif"/>
          <w:b/>
          <w:sz w:val="26"/>
          <w:szCs w:val="26"/>
        </w:rPr>
        <w:t>муниципальными</w:t>
      </w:r>
      <w:r w:rsidRPr="00451838">
        <w:rPr>
          <w:rFonts w:ascii="PT Astra Serif" w:hAnsi="PT Astra Serif"/>
          <w:b/>
          <w:sz w:val="26"/>
          <w:szCs w:val="26"/>
        </w:rPr>
        <w:t xml:space="preserve"> финансами»</w:t>
      </w:r>
    </w:p>
    <w:p w:rsidR="00281416" w:rsidRPr="00451838" w:rsidRDefault="00451838" w:rsidP="008B0BF3">
      <w:pPr>
        <w:widowControl w:val="0"/>
        <w:autoSpaceDE w:val="0"/>
        <w:autoSpaceDN w:val="0"/>
        <w:adjustRightInd w:val="0"/>
        <w:ind w:right="-1"/>
        <w:jc w:val="center"/>
        <w:outlineLvl w:val="1"/>
        <w:rPr>
          <w:rFonts w:ascii="PT Astra Serif" w:hAnsi="PT Astra Serif"/>
          <w:b/>
          <w:sz w:val="26"/>
          <w:szCs w:val="26"/>
        </w:rPr>
      </w:pPr>
      <w:r w:rsidRPr="00451838">
        <w:rPr>
          <w:rFonts w:ascii="PT Astra Serif" w:hAnsi="PT Astra Serif"/>
          <w:b/>
          <w:sz w:val="26"/>
          <w:szCs w:val="26"/>
        </w:rPr>
        <w:t>на 2026</w:t>
      </w:r>
      <w:r w:rsidR="00281416" w:rsidRPr="00451838">
        <w:rPr>
          <w:rFonts w:ascii="PT Astra Serif" w:hAnsi="PT Astra Serif"/>
          <w:b/>
          <w:sz w:val="26"/>
          <w:szCs w:val="26"/>
        </w:rPr>
        <w:t xml:space="preserve"> год и на плановый период 202</w:t>
      </w:r>
      <w:r w:rsidRPr="00451838">
        <w:rPr>
          <w:rFonts w:ascii="PT Astra Serif" w:hAnsi="PT Astra Serif"/>
          <w:b/>
          <w:sz w:val="26"/>
          <w:szCs w:val="26"/>
        </w:rPr>
        <w:t>7</w:t>
      </w:r>
      <w:r w:rsidR="00281416" w:rsidRPr="00451838">
        <w:rPr>
          <w:rFonts w:ascii="PT Astra Serif" w:hAnsi="PT Astra Serif"/>
          <w:b/>
          <w:sz w:val="26"/>
          <w:szCs w:val="26"/>
        </w:rPr>
        <w:t xml:space="preserve"> и 202</w:t>
      </w:r>
      <w:r w:rsidRPr="00451838">
        <w:rPr>
          <w:rFonts w:ascii="PT Astra Serif" w:hAnsi="PT Astra Serif"/>
          <w:b/>
          <w:sz w:val="26"/>
          <w:szCs w:val="26"/>
        </w:rPr>
        <w:t>8</w:t>
      </w:r>
      <w:r w:rsidR="00281416" w:rsidRPr="00451838">
        <w:rPr>
          <w:rFonts w:ascii="PT Astra Serif" w:hAnsi="PT Astra Serif"/>
          <w:b/>
          <w:sz w:val="26"/>
          <w:szCs w:val="26"/>
        </w:rPr>
        <w:t xml:space="preserve"> годов</w:t>
      </w:r>
    </w:p>
    <w:p w:rsidR="00281416" w:rsidRPr="00451838" w:rsidRDefault="00281416" w:rsidP="008B0BF3">
      <w:pPr>
        <w:widowControl w:val="0"/>
        <w:autoSpaceDE w:val="0"/>
        <w:autoSpaceDN w:val="0"/>
        <w:adjustRightInd w:val="0"/>
        <w:ind w:right="-1" w:firstLine="709"/>
        <w:jc w:val="center"/>
        <w:outlineLvl w:val="1"/>
        <w:rPr>
          <w:rFonts w:ascii="PT Astra Serif" w:hAnsi="PT Astra Serif"/>
          <w:b/>
          <w:sz w:val="26"/>
          <w:szCs w:val="26"/>
        </w:rPr>
      </w:pPr>
    </w:p>
    <w:p w:rsidR="00281416" w:rsidRPr="00877355" w:rsidRDefault="00281416" w:rsidP="00281416">
      <w:pPr>
        <w:tabs>
          <w:tab w:val="left" w:pos="567"/>
        </w:tabs>
        <w:jc w:val="right"/>
        <w:rPr>
          <w:rFonts w:ascii="PT Astra Serif" w:hAnsi="PT Astra Serif"/>
          <w:sz w:val="26"/>
          <w:szCs w:val="26"/>
        </w:rPr>
      </w:pPr>
      <w:r w:rsidRPr="00877355">
        <w:rPr>
          <w:rFonts w:ascii="PT Astra Serif" w:hAnsi="PT Astra Serif"/>
          <w:sz w:val="26"/>
          <w:szCs w:val="26"/>
        </w:rPr>
        <w:t>(тыс. рублей)</w:t>
      </w:r>
    </w:p>
    <w:tbl>
      <w:tblPr>
        <w:tblW w:w="0" w:type="auto"/>
        <w:tblLook w:val="04A0" w:firstRow="1" w:lastRow="0" w:firstColumn="1" w:lastColumn="0" w:noHBand="0" w:noVBand="1"/>
      </w:tblPr>
      <w:tblGrid>
        <w:gridCol w:w="539"/>
        <w:gridCol w:w="5384"/>
        <w:gridCol w:w="1416"/>
        <w:gridCol w:w="1274"/>
        <w:gridCol w:w="1240"/>
      </w:tblGrid>
      <w:tr w:rsidR="00281416" w:rsidRPr="00281416" w:rsidTr="007F4B11">
        <w:trPr>
          <w:tblHeader/>
        </w:trPr>
        <w:tc>
          <w:tcPr>
            <w:tcW w:w="0" w:type="auto"/>
            <w:vMerge w:val="restart"/>
            <w:tcBorders>
              <w:top w:val="single" w:sz="4" w:space="0" w:color="auto"/>
              <w:left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 xml:space="preserve">N </w:t>
            </w:r>
            <w:proofErr w:type="gramStart"/>
            <w:r w:rsidRPr="00D06283">
              <w:rPr>
                <w:rFonts w:ascii="PT Astra Serif" w:hAnsi="PT Astra Serif"/>
                <w:sz w:val="24"/>
                <w:szCs w:val="24"/>
              </w:rPr>
              <w:t>п</w:t>
            </w:r>
            <w:proofErr w:type="gramEnd"/>
            <w:r w:rsidRPr="00D06283">
              <w:rPr>
                <w:rFonts w:ascii="PT Astra Serif" w:hAnsi="PT Astra Serif"/>
                <w:sz w:val="24"/>
                <w:szCs w:val="24"/>
              </w:rPr>
              <w:t>/п</w:t>
            </w:r>
          </w:p>
          <w:p w:rsidR="00281416" w:rsidRPr="00D06283" w:rsidRDefault="00281416" w:rsidP="007F4B11">
            <w:pPr>
              <w:ind w:right="-1"/>
              <w:jc w:val="center"/>
              <w:rPr>
                <w:rFonts w:ascii="PT Astra Serif" w:hAnsi="PT Astra Serif"/>
                <w:sz w:val="24"/>
                <w:szCs w:val="24"/>
              </w:rPr>
            </w:pPr>
          </w:p>
        </w:tc>
        <w:tc>
          <w:tcPr>
            <w:tcW w:w="5384" w:type="dxa"/>
            <w:vMerge w:val="restart"/>
            <w:tcBorders>
              <w:top w:val="single" w:sz="4" w:space="0" w:color="auto"/>
              <w:left w:val="single" w:sz="4" w:space="0" w:color="auto"/>
              <w:right w:val="single" w:sz="4" w:space="0" w:color="auto"/>
            </w:tcBorders>
            <w:shd w:val="clear" w:color="auto" w:fill="auto"/>
            <w:vAlign w:val="center"/>
            <w:hideMark/>
          </w:tcPr>
          <w:p w:rsidR="00281416" w:rsidRPr="00D06283" w:rsidRDefault="00281416" w:rsidP="00763A64">
            <w:pPr>
              <w:ind w:right="-108"/>
              <w:jc w:val="center"/>
              <w:rPr>
                <w:rFonts w:ascii="PT Astra Serif" w:hAnsi="PT Astra Serif"/>
                <w:sz w:val="24"/>
                <w:szCs w:val="24"/>
              </w:rPr>
            </w:pPr>
            <w:r w:rsidRPr="00D06283">
              <w:rPr>
                <w:rFonts w:ascii="PT Astra Serif" w:hAnsi="PT Astra Serif"/>
                <w:sz w:val="24"/>
                <w:szCs w:val="24"/>
              </w:rPr>
              <w:t xml:space="preserve">Наименование структурного элемента/расходов  муниципальной программы </w:t>
            </w:r>
          </w:p>
        </w:tc>
        <w:tc>
          <w:tcPr>
            <w:tcW w:w="3930" w:type="dxa"/>
            <w:gridSpan w:val="3"/>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Проект</w:t>
            </w:r>
          </w:p>
        </w:tc>
      </w:tr>
      <w:tr w:rsidR="00281416" w:rsidRPr="00281416" w:rsidTr="007F4B11">
        <w:trPr>
          <w:tblHeader/>
        </w:trPr>
        <w:tc>
          <w:tcPr>
            <w:tcW w:w="0" w:type="auto"/>
            <w:vMerge/>
            <w:tcBorders>
              <w:left w:val="single" w:sz="4" w:space="0" w:color="auto"/>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p>
        </w:tc>
        <w:tc>
          <w:tcPr>
            <w:tcW w:w="5384" w:type="dxa"/>
            <w:vMerge/>
            <w:tcBorders>
              <w:left w:val="single" w:sz="4" w:space="0" w:color="auto"/>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281416" w:rsidP="00D06283">
            <w:pPr>
              <w:ind w:right="-1"/>
              <w:jc w:val="center"/>
              <w:rPr>
                <w:rFonts w:ascii="PT Astra Serif" w:hAnsi="PT Astra Serif"/>
                <w:sz w:val="24"/>
                <w:szCs w:val="24"/>
              </w:rPr>
            </w:pPr>
            <w:r w:rsidRPr="00D06283">
              <w:rPr>
                <w:rFonts w:ascii="PT Astra Serif" w:hAnsi="PT Astra Serif"/>
                <w:sz w:val="24"/>
                <w:szCs w:val="24"/>
              </w:rPr>
              <w:t>202</w:t>
            </w:r>
            <w:r w:rsidR="00D06283" w:rsidRPr="00D06283">
              <w:rPr>
                <w:rFonts w:ascii="PT Astra Serif" w:hAnsi="PT Astra Serif"/>
                <w:sz w:val="24"/>
                <w:szCs w:val="24"/>
              </w:rPr>
              <w:t>6</w:t>
            </w:r>
            <w:r w:rsidRPr="00D06283">
              <w:rPr>
                <w:rFonts w:ascii="PT Astra Serif" w:hAnsi="PT Astra Serif"/>
                <w:sz w:val="24"/>
                <w:szCs w:val="24"/>
              </w:rPr>
              <w:t xml:space="preserve"> год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D06283" w:rsidP="007F4B11">
            <w:pPr>
              <w:ind w:right="-1"/>
              <w:jc w:val="center"/>
              <w:rPr>
                <w:rFonts w:ascii="PT Astra Serif" w:hAnsi="PT Astra Serif"/>
                <w:sz w:val="24"/>
                <w:szCs w:val="24"/>
              </w:rPr>
            </w:pPr>
            <w:r w:rsidRPr="00D06283">
              <w:rPr>
                <w:rFonts w:ascii="PT Astra Serif" w:hAnsi="PT Astra Serif"/>
                <w:sz w:val="24"/>
                <w:szCs w:val="24"/>
              </w:rPr>
              <w:t>2027</w:t>
            </w:r>
            <w:r w:rsidR="00281416" w:rsidRPr="00D06283">
              <w:rPr>
                <w:rFonts w:ascii="PT Astra Serif" w:hAnsi="PT Astra Serif"/>
                <w:sz w:val="24"/>
                <w:szCs w:val="24"/>
              </w:rPr>
              <w:t xml:space="preserve"> год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281416" w:rsidP="00D06283">
            <w:pPr>
              <w:ind w:right="-1"/>
              <w:jc w:val="center"/>
              <w:rPr>
                <w:rFonts w:ascii="PT Astra Serif" w:hAnsi="PT Astra Serif"/>
                <w:sz w:val="24"/>
                <w:szCs w:val="24"/>
              </w:rPr>
            </w:pPr>
            <w:r w:rsidRPr="00D06283">
              <w:rPr>
                <w:rFonts w:ascii="PT Astra Serif" w:hAnsi="PT Astra Serif"/>
                <w:sz w:val="24"/>
                <w:szCs w:val="24"/>
              </w:rPr>
              <w:t>202</w:t>
            </w:r>
            <w:r w:rsidR="00D06283" w:rsidRPr="00D06283">
              <w:rPr>
                <w:rFonts w:ascii="PT Astra Serif" w:hAnsi="PT Astra Serif"/>
                <w:sz w:val="24"/>
                <w:szCs w:val="24"/>
              </w:rPr>
              <w:t>8</w:t>
            </w:r>
            <w:r w:rsidRPr="00D06283">
              <w:rPr>
                <w:rFonts w:ascii="PT Astra Serif" w:hAnsi="PT Astra Serif"/>
                <w:sz w:val="24"/>
                <w:szCs w:val="24"/>
              </w:rPr>
              <w:t xml:space="preserve"> год </w:t>
            </w:r>
          </w:p>
        </w:tc>
      </w:tr>
      <w:tr w:rsidR="00281416" w:rsidRPr="00281416" w:rsidTr="007F4B11">
        <w:trPr>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1</w:t>
            </w:r>
          </w:p>
        </w:tc>
        <w:tc>
          <w:tcPr>
            <w:tcW w:w="5384" w:type="dxa"/>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2</w:t>
            </w:r>
          </w:p>
        </w:tc>
        <w:tc>
          <w:tcPr>
            <w:tcW w:w="1416" w:type="dxa"/>
            <w:tcBorders>
              <w:top w:val="nil"/>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3</w:t>
            </w:r>
          </w:p>
        </w:tc>
        <w:tc>
          <w:tcPr>
            <w:tcW w:w="1274" w:type="dxa"/>
            <w:tcBorders>
              <w:top w:val="nil"/>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4</w:t>
            </w:r>
          </w:p>
        </w:tc>
        <w:tc>
          <w:tcPr>
            <w:tcW w:w="1240" w:type="dxa"/>
            <w:tcBorders>
              <w:top w:val="nil"/>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5</w:t>
            </w:r>
          </w:p>
        </w:tc>
      </w:tr>
      <w:tr w:rsidR="00281416" w:rsidRPr="00281416" w:rsidTr="007F4B11">
        <w:tc>
          <w:tcPr>
            <w:tcW w:w="0" w:type="auto"/>
            <w:vMerge w:val="restart"/>
            <w:tcBorders>
              <w:top w:val="nil"/>
              <w:left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center"/>
          </w:tcPr>
          <w:p w:rsidR="00281416" w:rsidRPr="001E14D2" w:rsidRDefault="00281416" w:rsidP="007F4B11">
            <w:pPr>
              <w:ind w:right="-1"/>
              <w:rPr>
                <w:rFonts w:ascii="PT Astra Serif" w:hAnsi="PT Astra Serif"/>
                <w:b/>
                <w:bCs/>
                <w:sz w:val="24"/>
                <w:szCs w:val="24"/>
              </w:rPr>
            </w:pPr>
            <w:r w:rsidRPr="001E14D2">
              <w:rPr>
                <w:rFonts w:ascii="PT Astra Serif" w:hAnsi="PT Astra Serif"/>
                <w:b/>
                <w:bCs/>
                <w:sz w:val="24"/>
                <w:szCs w:val="24"/>
              </w:rPr>
              <w:t>Всего по муниципальной программе</w:t>
            </w:r>
          </w:p>
        </w:tc>
        <w:tc>
          <w:tcPr>
            <w:tcW w:w="1416"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
                <w:bCs/>
                <w:sz w:val="24"/>
                <w:szCs w:val="24"/>
              </w:rPr>
            </w:pPr>
            <w:r w:rsidRPr="001E14D2">
              <w:rPr>
                <w:rFonts w:ascii="PT Astra Serif" w:hAnsi="PT Astra Serif"/>
                <w:b/>
                <w:bCs/>
                <w:sz w:val="24"/>
                <w:szCs w:val="24"/>
              </w:rPr>
              <w:t>148 670,0</w:t>
            </w:r>
          </w:p>
        </w:tc>
        <w:tc>
          <w:tcPr>
            <w:tcW w:w="1274"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
                <w:bCs/>
                <w:sz w:val="24"/>
                <w:szCs w:val="24"/>
              </w:rPr>
            </w:pPr>
            <w:r w:rsidRPr="001E14D2">
              <w:rPr>
                <w:rFonts w:ascii="PT Astra Serif" w:hAnsi="PT Astra Serif"/>
                <w:b/>
                <w:bCs/>
                <w:sz w:val="24"/>
                <w:szCs w:val="24"/>
              </w:rPr>
              <w:t>171 019,7</w:t>
            </w:r>
          </w:p>
        </w:tc>
        <w:tc>
          <w:tcPr>
            <w:tcW w:w="1240"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
                <w:bCs/>
                <w:sz w:val="24"/>
                <w:szCs w:val="24"/>
              </w:rPr>
            </w:pPr>
            <w:r w:rsidRPr="001E14D2">
              <w:rPr>
                <w:rFonts w:ascii="PT Astra Serif" w:hAnsi="PT Astra Serif"/>
                <w:b/>
                <w:bCs/>
                <w:sz w:val="24"/>
                <w:szCs w:val="24"/>
              </w:rPr>
              <w:t>166 928,4</w:t>
            </w:r>
          </w:p>
        </w:tc>
      </w:tr>
      <w:tr w:rsidR="00281416" w:rsidRPr="00281416" w:rsidTr="007F4B11">
        <w:tc>
          <w:tcPr>
            <w:tcW w:w="0" w:type="auto"/>
            <w:vMerge/>
            <w:tcBorders>
              <w:left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bottom"/>
          </w:tcPr>
          <w:p w:rsidR="00281416" w:rsidRPr="001E14D2" w:rsidRDefault="00281416" w:rsidP="007F4B11">
            <w:pPr>
              <w:ind w:right="-1"/>
              <w:rPr>
                <w:rFonts w:ascii="PT Astra Serif" w:hAnsi="PT Astra Serif"/>
                <w:bCs/>
                <w:sz w:val="24"/>
                <w:szCs w:val="24"/>
              </w:rPr>
            </w:pPr>
            <w:r w:rsidRPr="001E14D2">
              <w:rPr>
                <w:rFonts w:ascii="PT Astra Serif" w:hAnsi="PT Astra Serif"/>
                <w:bCs/>
                <w:sz w:val="24"/>
                <w:szCs w:val="24"/>
              </w:rPr>
              <w:t>в том числе по источникам:</w:t>
            </w:r>
          </w:p>
        </w:tc>
        <w:tc>
          <w:tcPr>
            <w:tcW w:w="1416" w:type="dxa"/>
            <w:tcBorders>
              <w:top w:val="nil"/>
              <w:left w:val="nil"/>
              <w:bottom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b/>
                <w:bCs/>
                <w:sz w:val="24"/>
                <w:szCs w:val="24"/>
              </w:rPr>
            </w:pPr>
          </w:p>
        </w:tc>
        <w:tc>
          <w:tcPr>
            <w:tcW w:w="1274" w:type="dxa"/>
            <w:tcBorders>
              <w:top w:val="nil"/>
              <w:left w:val="nil"/>
              <w:bottom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b/>
                <w:bCs/>
                <w:sz w:val="24"/>
                <w:szCs w:val="24"/>
              </w:rPr>
            </w:pPr>
          </w:p>
        </w:tc>
        <w:tc>
          <w:tcPr>
            <w:tcW w:w="1240" w:type="dxa"/>
            <w:tcBorders>
              <w:top w:val="nil"/>
              <w:left w:val="nil"/>
              <w:bottom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b/>
                <w:bCs/>
                <w:sz w:val="24"/>
                <w:szCs w:val="24"/>
              </w:rPr>
            </w:pPr>
          </w:p>
        </w:tc>
      </w:tr>
      <w:tr w:rsidR="00281416" w:rsidRPr="00281416" w:rsidTr="007F4B11">
        <w:tc>
          <w:tcPr>
            <w:tcW w:w="0" w:type="auto"/>
            <w:vMerge/>
            <w:tcBorders>
              <w:left w:val="single" w:sz="4" w:space="0" w:color="auto"/>
              <w:bottom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bottom"/>
          </w:tcPr>
          <w:p w:rsidR="00281416" w:rsidRPr="001E14D2" w:rsidRDefault="00281416" w:rsidP="007F4B11">
            <w:pPr>
              <w:ind w:right="-1"/>
              <w:rPr>
                <w:rFonts w:ascii="PT Astra Serif" w:hAnsi="PT Astra Serif"/>
                <w:bCs/>
                <w:sz w:val="24"/>
                <w:szCs w:val="24"/>
              </w:rPr>
            </w:pPr>
            <w:r w:rsidRPr="001E14D2">
              <w:rPr>
                <w:rFonts w:ascii="PT Astra Serif" w:hAnsi="PT Astra Serif"/>
                <w:bCs/>
                <w:sz w:val="24"/>
                <w:szCs w:val="24"/>
              </w:rPr>
              <w:t>местный бюджет</w:t>
            </w:r>
          </w:p>
        </w:tc>
        <w:tc>
          <w:tcPr>
            <w:tcW w:w="1416"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Cs/>
                <w:sz w:val="24"/>
                <w:szCs w:val="24"/>
              </w:rPr>
            </w:pPr>
            <w:r w:rsidRPr="001E14D2">
              <w:rPr>
                <w:rFonts w:ascii="PT Astra Serif" w:hAnsi="PT Astra Serif"/>
                <w:bCs/>
                <w:sz w:val="24"/>
                <w:szCs w:val="24"/>
              </w:rPr>
              <w:t>148 670,0</w:t>
            </w:r>
          </w:p>
        </w:tc>
        <w:tc>
          <w:tcPr>
            <w:tcW w:w="1274"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Cs/>
                <w:sz w:val="24"/>
                <w:szCs w:val="24"/>
              </w:rPr>
            </w:pPr>
            <w:r w:rsidRPr="001E14D2">
              <w:rPr>
                <w:rFonts w:ascii="PT Astra Serif" w:hAnsi="PT Astra Serif"/>
                <w:bCs/>
                <w:sz w:val="24"/>
                <w:szCs w:val="24"/>
              </w:rPr>
              <w:t>171 019,7</w:t>
            </w:r>
          </w:p>
        </w:tc>
        <w:tc>
          <w:tcPr>
            <w:tcW w:w="1240"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Cs/>
                <w:sz w:val="24"/>
                <w:szCs w:val="24"/>
              </w:rPr>
            </w:pPr>
            <w:r w:rsidRPr="001E14D2">
              <w:rPr>
                <w:rFonts w:ascii="PT Astra Serif" w:hAnsi="PT Astra Serif"/>
                <w:bCs/>
                <w:sz w:val="24"/>
                <w:szCs w:val="24"/>
              </w:rPr>
              <w:t>166 928,4</w:t>
            </w:r>
          </w:p>
        </w:tc>
      </w:tr>
      <w:tr w:rsidR="00281416" w:rsidRPr="00281416" w:rsidTr="007F4B11">
        <w:tc>
          <w:tcPr>
            <w:tcW w:w="0" w:type="auto"/>
            <w:gridSpan w:val="5"/>
            <w:tcBorders>
              <w:top w:val="nil"/>
              <w:left w:val="single" w:sz="4" w:space="0" w:color="auto"/>
              <w:bottom w:val="single" w:sz="4" w:space="0" w:color="auto"/>
              <w:right w:val="single" w:sz="4" w:space="0" w:color="auto"/>
            </w:tcBorders>
            <w:shd w:val="clear" w:color="auto" w:fill="auto"/>
            <w:vAlign w:val="center"/>
          </w:tcPr>
          <w:p w:rsidR="00281416" w:rsidRPr="00281416" w:rsidRDefault="00281416" w:rsidP="007F4B11">
            <w:pPr>
              <w:ind w:right="-1"/>
              <w:jc w:val="center"/>
              <w:rPr>
                <w:rFonts w:ascii="PT Astra Serif" w:hAnsi="PT Astra Serif"/>
                <w:b/>
                <w:color w:val="FF0000"/>
                <w:sz w:val="24"/>
                <w:szCs w:val="24"/>
              </w:rPr>
            </w:pPr>
            <w:r w:rsidRPr="00336026">
              <w:rPr>
                <w:rFonts w:ascii="PT Astra Serif" w:hAnsi="PT Astra Serif"/>
                <w:b/>
                <w:sz w:val="24"/>
                <w:szCs w:val="24"/>
              </w:rPr>
              <w:t>Процессная часть</w:t>
            </w:r>
          </w:p>
        </w:tc>
      </w:tr>
      <w:tr w:rsidR="00281416" w:rsidRPr="00281416" w:rsidTr="007F4B11">
        <w:tc>
          <w:tcPr>
            <w:tcW w:w="0" w:type="auto"/>
            <w:tcBorders>
              <w:top w:val="nil"/>
              <w:left w:val="single" w:sz="4" w:space="0" w:color="auto"/>
              <w:bottom w:val="single" w:sz="4" w:space="0" w:color="auto"/>
              <w:right w:val="single" w:sz="4" w:space="0" w:color="auto"/>
            </w:tcBorders>
            <w:shd w:val="clear" w:color="auto" w:fill="auto"/>
            <w:vAlign w:val="center"/>
          </w:tcPr>
          <w:p w:rsidR="00281416" w:rsidRPr="00336026" w:rsidRDefault="00281416" w:rsidP="007F4B11">
            <w:pPr>
              <w:ind w:right="-1"/>
              <w:jc w:val="center"/>
              <w:rPr>
                <w:rFonts w:ascii="PT Astra Serif" w:hAnsi="PT Astra Serif"/>
                <w:sz w:val="24"/>
                <w:szCs w:val="24"/>
              </w:rPr>
            </w:pPr>
            <w:r w:rsidRPr="00336026">
              <w:rPr>
                <w:rFonts w:ascii="PT Astra Serif" w:hAnsi="PT Astra Serif"/>
                <w:sz w:val="24"/>
                <w:szCs w:val="24"/>
              </w:rPr>
              <w:t>1</w:t>
            </w:r>
          </w:p>
        </w:tc>
        <w:tc>
          <w:tcPr>
            <w:tcW w:w="5384" w:type="dxa"/>
            <w:tcBorders>
              <w:top w:val="nil"/>
              <w:left w:val="nil"/>
              <w:bottom w:val="single" w:sz="4" w:space="0" w:color="auto"/>
              <w:right w:val="single" w:sz="4" w:space="0" w:color="auto"/>
            </w:tcBorders>
            <w:shd w:val="clear" w:color="auto" w:fill="auto"/>
            <w:vAlign w:val="center"/>
          </w:tcPr>
          <w:p w:rsidR="00281416" w:rsidRPr="00336026" w:rsidRDefault="00281416" w:rsidP="007F4B11">
            <w:pPr>
              <w:ind w:right="-1"/>
              <w:rPr>
                <w:rFonts w:ascii="PT Astra Serif" w:hAnsi="PT Astra Serif"/>
                <w:sz w:val="24"/>
                <w:szCs w:val="24"/>
              </w:rPr>
            </w:pPr>
            <w:r w:rsidRPr="00336026">
              <w:rPr>
                <w:rFonts w:ascii="PT Astra Serif" w:hAnsi="PT Astra Serif"/>
                <w:sz w:val="24"/>
                <w:szCs w:val="24"/>
              </w:rPr>
              <w:t>Управление муниципальным долгом города Югорска</w:t>
            </w:r>
          </w:p>
        </w:tc>
        <w:tc>
          <w:tcPr>
            <w:tcW w:w="1416" w:type="dxa"/>
            <w:tcBorders>
              <w:top w:val="nil"/>
              <w:left w:val="nil"/>
              <w:bottom w:val="single" w:sz="4" w:space="0" w:color="auto"/>
              <w:right w:val="single" w:sz="4" w:space="0" w:color="auto"/>
            </w:tcBorders>
            <w:shd w:val="clear" w:color="auto" w:fill="auto"/>
            <w:vAlign w:val="center"/>
          </w:tcPr>
          <w:p w:rsidR="00281416" w:rsidRPr="00336026" w:rsidRDefault="00336026" w:rsidP="007F4B11">
            <w:pPr>
              <w:ind w:right="-1"/>
              <w:jc w:val="center"/>
              <w:rPr>
                <w:rFonts w:ascii="PT Astra Serif" w:hAnsi="PT Astra Serif"/>
                <w:sz w:val="24"/>
                <w:szCs w:val="24"/>
              </w:rPr>
            </w:pPr>
            <w:r w:rsidRPr="00336026">
              <w:rPr>
                <w:rFonts w:ascii="PT Astra Serif" w:hAnsi="PT Astra Serif"/>
                <w:sz w:val="24"/>
                <w:szCs w:val="24"/>
              </w:rPr>
              <w:t>30 000,0</w:t>
            </w:r>
          </w:p>
        </w:tc>
        <w:tc>
          <w:tcPr>
            <w:tcW w:w="1274" w:type="dxa"/>
            <w:tcBorders>
              <w:top w:val="nil"/>
              <w:left w:val="nil"/>
              <w:bottom w:val="single" w:sz="4" w:space="0" w:color="auto"/>
              <w:right w:val="single" w:sz="4" w:space="0" w:color="auto"/>
            </w:tcBorders>
            <w:shd w:val="clear" w:color="auto" w:fill="auto"/>
            <w:vAlign w:val="center"/>
          </w:tcPr>
          <w:p w:rsidR="00281416" w:rsidRPr="00336026" w:rsidRDefault="00281416" w:rsidP="007F4B11">
            <w:pPr>
              <w:ind w:right="-1"/>
              <w:jc w:val="center"/>
              <w:rPr>
                <w:rFonts w:ascii="PT Astra Serif" w:hAnsi="PT Astra Serif"/>
                <w:sz w:val="24"/>
                <w:szCs w:val="24"/>
              </w:rPr>
            </w:pPr>
            <w:r w:rsidRPr="00336026">
              <w:rPr>
                <w:rFonts w:ascii="PT Astra Serif" w:hAnsi="PT Astra Serif"/>
                <w:sz w:val="24"/>
                <w:szCs w:val="24"/>
              </w:rPr>
              <w:t>50 000,0</w:t>
            </w:r>
          </w:p>
        </w:tc>
        <w:tc>
          <w:tcPr>
            <w:tcW w:w="1240" w:type="dxa"/>
            <w:tcBorders>
              <w:top w:val="nil"/>
              <w:left w:val="nil"/>
              <w:bottom w:val="single" w:sz="4" w:space="0" w:color="auto"/>
              <w:right w:val="single" w:sz="4" w:space="0" w:color="auto"/>
            </w:tcBorders>
            <w:shd w:val="clear" w:color="auto" w:fill="auto"/>
            <w:vAlign w:val="center"/>
          </w:tcPr>
          <w:p w:rsidR="00281416" w:rsidRPr="00336026" w:rsidRDefault="00281416" w:rsidP="007F4B11">
            <w:pPr>
              <w:ind w:right="-1"/>
              <w:jc w:val="center"/>
              <w:rPr>
                <w:rFonts w:ascii="PT Astra Serif" w:hAnsi="PT Astra Serif"/>
                <w:sz w:val="24"/>
                <w:szCs w:val="24"/>
              </w:rPr>
            </w:pPr>
            <w:r w:rsidRPr="00336026">
              <w:rPr>
                <w:rFonts w:ascii="PT Astra Serif" w:hAnsi="PT Astra Serif"/>
                <w:sz w:val="24"/>
                <w:szCs w:val="24"/>
              </w:rPr>
              <w:t>50 000,0</w:t>
            </w:r>
          </w:p>
        </w:tc>
      </w:tr>
      <w:tr w:rsidR="00281416" w:rsidRPr="00281416" w:rsidTr="007F4B11">
        <w:tc>
          <w:tcPr>
            <w:tcW w:w="0" w:type="auto"/>
            <w:tcBorders>
              <w:top w:val="nil"/>
              <w:left w:val="single" w:sz="4" w:space="0" w:color="auto"/>
              <w:bottom w:val="single" w:sz="4" w:space="0" w:color="auto"/>
              <w:right w:val="single" w:sz="4" w:space="0" w:color="auto"/>
            </w:tcBorders>
            <w:shd w:val="clear" w:color="auto" w:fill="auto"/>
            <w:vAlign w:val="center"/>
            <w:hideMark/>
          </w:tcPr>
          <w:p w:rsidR="00281416" w:rsidRPr="00336026" w:rsidRDefault="00281416" w:rsidP="007F4B11">
            <w:pPr>
              <w:ind w:right="-1"/>
              <w:jc w:val="center"/>
              <w:rPr>
                <w:rFonts w:ascii="PT Astra Serif" w:hAnsi="PT Astra Serif"/>
                <w:sz w:val="24"/>
                <w:szCs w:val="24"/>
              </w:rPr>
            </w:pPr>
            <w:r w:rsidRPr="00336026">
              <w:rPr>
                <w:rFonts w:ascii="PT Astra Serif" w:hAnsi="PT Astra Serif"/>
                <w:sz w:val="24"/>
                <w:szCs w:val="24"/>
              </w:rPr>
              <w:t>2</w:t>
            </w:r>
          </w:p>
        </w:tc>
        <w:tc>
          <w:tcPr>
            <w:tcW w:w="5384" w:type="dxa"/>
            <w:tcBorders>
              <w:top w:val="nil"/>
              <w:left w:val="nil"/>
              <w:bottom w:val="single" w:sz="4" w:space="0" w:color="auto"/>
              <w:right w:val="single" w:sz="4" w:space="0" w:color="auto"/>
            </w:tcBorders>
            <w:shd w:val="clear" w:color="auto" w:fill="auto"/>
            <w:vAlign w:val="center"/>
            <w:hideMark/>
          </w:tcPr>
          <w:p w:rsidR="00281416" w:rsidRPr="00336026" w:rsidRDefault="00281416" w:rsidP="007F4B11">
            <w:pPr>
              <w:ind w:right="-1"/>
              <w:rPr>
                <w:rFonts w:ascii="PT Astra Serif" w:hAnsi="PT Astra Serif"/>
                <w:sz w:val="24"/>
                <w:szCs w:val="24"/>
              </w:rPr>
            </w:pPr>
            <w:r w:rsidRPr="00336026">
              <w:rPr>
                <w:rFonts w:ascii="PT Astra Serif" w:hAnsi="PT Astra Serif"/>
                <w:sz w:val="24"/>
                <w:szCs w:val="24"/>
              </w:rPr>
              <w:t>Функциональная и техническая поддержка информационных систем обеспечения бюджетных правоотношений</w:t>
            </w:r>
          </w:p>
        </w:tc>
        <w:tc>
          <w:tcPr>
            <w:tcW w:w="1416" w:type="dxa"/>
            <w:tcBorders>
              <w:top w:val="nil"/>
              <w:left w:val="nil"/>
              <w:bottom w:val="single" w:sz="4" w:space="0" w:color="auto"/>
              <w:right w:val="single" w:sz="4" w:space="0" w:color="auto"/>
            </w:tcBorders>
            <w:shd w:val="clear" w:color="auto" w:fill="auto"/>
            <w:vAlign w:val="center"/>
            <w:hideMark/>
          </w:tcPr>
          <w:p w:rsidR="00281416" w:rsidRPr="00336026" w:rsidRDefault="00336026" w:rsidP="00336026">
            <w:pPr>
              <w:ind w:right="-1"/>
              <w:jc w:val="center"/>
              <w:rPr>
                <w:rFonts w:ascii="PT Astra Serif" w:hAnsi="PT Astra Serif"/>
                <w:sz w:val="24"/>
                <w:szCs w:val="24"/>
              </w:rPr>
            </w:pPr>
            <w:r w:rsidRPr="00336026">
              <w:rPr>
                <w:rFonts w:ascii="PT Astra Serif" w:hAnsi="PT Astra Serif"/>
                <w:sz w:val="24"/>
                <w:szCs w:val="24"/>
              </w:rPr>
              <w:t>5 784,0</w:t>
            </w:r>
          </w:p>
        </w:tc>
        <w:tc>
          <w:tcPr>
            <w:tcW w:w="1274" w:type="dxa"/>
            <w:tcBorders>
              <w:top w:val="nil"/>
              <w:left w:val="nil"/>
              <w:bottom w:val="single" w:sz="4" w:space="0" w:color="auto"/>
              <w:right w:val="single" w:sz="4" w:space="0" w:color="auto"/>
            </w:tcBorders>
            <w:shd w:val="clear" w:color="auto" w:fill="auto"/>
            <w:vAlign w:val="center"/>
            <w:hideMark/>
          </w:tcPr>
          <w:p w:rsidR="00281416" w:rsidRPr="00336026" w:rsidRDefault="00336026" w:rsidP="00336026">
            <w:pPr>
              <w:ind w:right="-1"/>
              <w:jc w:val="center"/>
              <w:rPr>
                <w:rFonts w:ascii="PT Astra Serif" w:hAnsi="PT Astra Serif"/>
                <w:sz w:val="24"/>
                <w:szCs w:val="24"/>
              </w:rPr>
            </w:pPr>
            <w:r w:rsidRPr="00336026">
              <w:rPr>
                <w:rFonts w:ascii="PT Astra Serif" w:hAnsi="PT Astra Serif"/>
                <w:sz w:val="24"/>
                <w:szCs w:val="24"/>
              </w:rPr>
              <w:t>8 231,0</w:t>
            </w:r>
          </w:p>
        </w:tc>
        <w:tc>
          <w:tcPr>
            <w:tcW w:w="1240" w:type="dxa"/>
            <w:tcBorders>
              <w:top w:val="nil"/>
              <w:left w:val="nil"/>
              <w:bottom w:val="single" w:sz="4" w:space="0" w:color="auto"/>
              <w:right w:val="single" w:sz="4" w:space="0" w:color="auto"/>
            </w:tcBorders>
            <w:shd w:val="clear" w:color="auto" w:fill="auto"/>
            <w:vAlign w:val="center"/>
            <w:hideMark/>
          </w:tcPr>
          <w:p w:rsidR="00281416" w:rsidRPr="00336026" w:rsidRDefault="00336026" w:rsidP="00336026">
            <w:pPr>
              <w:ind w:right="-1"/>
              <w:jc w:val="center"/>
              <w:rPr>
                <w:rFonts w:ascii="PT Astra Serif" w:hAnsi="PT Astra Serif"/>
                <w:sz w:val="24"/>
                <w:szCs w:val="24"/>
              </w:rPr>
            </w:pPr>
            <w:r w:rsidRPr="00336026">
              <w:rPr>
                <w:rFonts w:ascii="PT Astra Serif" w:hAnsi="PT Astra Serif"/>
                <w:sz w:val="24"/>
                <w:szCs w:val="24"/>
              </w:rPr>
              <w:t>4 248,5</w:t>
            </w:r>
          </w:p>
        </w:tc>
      </w:tr>
      <w:tr w:rsidR="00281416" w:rsidRPr="00281416" w:rsidTr="007F4B11">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81416" w:rsidRPr="00FF30C1" w:rsidRDefault="00281416" w:rsidP="007F4B11">
            <w:pPr>
              <w:ind w:right="-1"/>
              <w:jc w:val="center"/>
              <w:rPr>
                <w:rFonts w:ascii="PT Astra Serif" w:hAnsi="PT Astra Serif"/>
                <w:sz w:val="24"/>
                <w:szCs w:val="24"/>
              </w:rPr>
            </w:pPr>
            <w:r w:rsidRPr="00FF30C1">
              <w:rPr>
                <w:rFonts w:ascii="PT Astra Serif" w:hAnsi="PT Astra Serif"/>
                <w:sz w:val="24"/>
                <w:szCs w:val="24"/>
              </w:rPr>
              <w:t>3</w:t>
            </w:r>
          </w:p>
        </w:tc>
        <w:tc>
          <w:tcPr>
            <w:tcW w:w="5384" w:type="dxa"/>
            <w:tcBorders>
              <w:top w:val="single" w:sz="4" w:space="0" w:color="auto"/>
              <w:left w:val="nil"/>
              <w:bottom w:val="single" w:sz="4" w:space="0" w:color="auto"/>
              <w:right w:val="single" w:sz="4" w:space="0" w:color="auto"/>
            </w:tcBorders>
            <w:shd w:val="clear" w:color="auto" w:fill="auto"/>
            <w:hideMark/>
          </w:tcPr>
          <w:p w:rsidR="00281416" w:rsidRPr="00FF30C1" w:rsidRDefault="00281416" w:rsidP="007F4B11">
            <w:pPr>
              <w:ind w:right="-1"/>
              <w:rPr>
                <w:rFonts w:ascii="PT Astra Serif" w:hAnsi="PT Astra Serif"/>
                <w:sz w:val="24"/>
                <w:szCs w:val="24"/>
              </w:rPr>
            </w:pPr>
            <w:r w:rsidRPr="00FF30C1">
              <w:rPr>
                <w:rFonts w:ascii="PT Astra Serif" w:hAnsi="PT Astra Serif"/>
                <w:sz w:val="24"/>
                <w:szCs w:val="24"/>
              </w:rPr>
              <w:t xml:space="preserve">Обеспечение </w:t>
            </w:r>
            <w:proofErr w:type="gramStart"/>
            <w:r w:rsidRPr="00FF30C1">
              <w:rPr>
                <w:rFonts w:ascii="PT Astra Serif" w:hAnsi="PT Astra Serif"/>
                <w:sz w:val="24"/>
                <w:szCs w:val="24"/>
              </w:rPr>
              <w:t>деятельности Департамента финансов администрации города</w:t>
            </w:r>
            <w:proofErr w:type="gramEnd"/>
            <w:r w:rsidRPr="00FF30C1">
              <w:rPr>
                <w:rFonts w:ascii="PT Astra Serif" w:hAnsi="PT Astra Serif"/>
                <w:sz w:val="24"/>
                <w:szCs w:val="24"/>
              </w:rPr>
              <w:t xml:space="preserve"> Югорска</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48 886,0</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48 788,7</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48 679,9</w:t>
            </w:r>
          </w:p>
        </w:tc>
      </w:tr>
      <w:tr w:rsidR="00281416" w:rsidRPr="00281416" w:rsidTr="007F4B1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81416" w:rsidRPr="00FF30C1" w:rsidRDefault="00281416" w:rsidP="007F4B11">
            <w:pPr>
              <w:ind w:right="-1"/>
              <w:jc w:val="center"/>
              <w:rPr>
                <w:rFonts w:ascii="PT Astra Serif" w:hAnsi="PT Astra Serif"/>
                <w:sz w:val="24"/>
                <w:szCs w:val="24"/>
              </w:rPr>
            </w:pPr>
            <w:r w:rsidRPr="00FF30C1">
              <w:rPr>
                <w:rFonts w:ascii="PT Astra Serif" w:hAnsi="PT Astra Serif"/>
                <w:sz w:val="24"/>
                <w:szCs w:val="24"/>
              </w:rPr>
              <w:t>4</w:t>
            </w:r>
          </w:p>
        </w:tc>
        <w:tc>
          <w:tcPr>
            <w:tcW w:w="5384" w:type="dxa"/>
            <w:tcBorders>
              <w:top w:val="single" w:sz="4" w:space="0" w:color="auto"/>
              <w:left w:val="nil"/>
              <w:bottom w:val="single" w:sz="4" w:space="0" w:color="auto"/>
              <w:right w:val="single" w:sz="4" w:space="0" w:color="auto"/>
            </w:tcBorders>
            <w:shd w:val="clear" w:color="auto" w:fill="auto"/>
          </w:tcPr>
          <w:p w:rsidR="00281416" w:rsidRPr="00FF30C1" w:rsidRDefault="00281416" w:rsidP="007F4B11">
            <w:pPr>
              <w:ind w:right="-1"/>
              <w:rPr>
                <w:rFonts w:ascii="PT Astra Serif" w:hAnsi="PT Astra Serif"/>
                <w:sz w:val="24"/>
                <w:szCs w:val="24"/>
              </w:rPr>
            </w:pPr>
            <w:r w:rsidRPr="00FF30C1">
              <w:rPr>
                <w:rFonts w:ascii="PT Astra Serif" w:hAnsi="PT Astra Serif"/>
                <w:sz w:val="24"/>
                <w:szCs w:val="24"/>
              </w:rPr>
              <w:t xml:space="preserve">Обеспечение деятельности муниципального казённого учреждения, осуществляющего полномочия по ведению централизованного </w:t>
            </w:r>
            <w:r w:rsidRPr="00FF30C1">
              <w:rPr>
                <w:rFonts w:ascii="PT Astra Serif" w:hAnsi="PT Astra Serif"/>
                <w:sz w:val="24"/>
                <w:szCs w:val="24"/>
              </w:rPr>
              <w:lastRenderedPageBreak/>
              <w:t>бухгалтерского учета и отчетности</w:t>
            </w:r>
          </w:p>
        </w:tc>
        <w:tc>
          <w:tcPr>
            <w:tcW w:w="1416" w:type="dxa"/>
            <w:tcBorders>
              <w:top w:val="single" w:sz="4" w:space="0" w:color="auto"/>
              <w:left w:val="nil"/>
              <w:bottom w:val="single" w:sz="4" w:space="0" w:color="auto"/>
              <w:right w:val="single" w:sz="4" w:space="0" w:color="auto"/>
            </w:tcBorders>
            <w:shd w:val="clear" w:color="auto" w:fill="auto"/>
            <w:vAlign w:val="center"/>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lastRenderedPageBreak/>
              <w:t>64 000,0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64</w:t>
            </w:r>
            <w:r w:rsidR="00281416" w:rsidRPr="00FF30C1">
              <w:rPr>
                <w:rFonts w:ascii="PT Astra Serif" w:hAnsi="PT Astra Serif"/>
                <w:sz w:val="24"/>
                <w:szCs w:val="24"/>
              </w:rPr>
              <w:t> 000,0</w:t>
            </w:r>
          </w:p>
        </w:tc>
        <w:tc>
          <w:tcPr>
            <w:tcW w:w="1240" w:type="dxa"/>
            <w:tcBorders>
              <w:top w:val="single" w:sz="4" w:space="0" w:color="auto"/>
              <w:left w:val="nil"/>
              <w:bottom w:val="single" w:sz="4" w:space="0" w:color="auto"/>
              <w:right w:val="single" w:sz="4" w:space="0" w:color="auto"/>
            </w:tcBorders>
            <w:shd w:val="clear" w:color="auto" w:fill="auto"/>
            <w:vAlign w:val="center"/>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64</w:t>
            </w:r>
            <w:r w:rsidR="00281416" w:rsidRPr="00FF30C1">
              <w:rPr>
                <w:rFonts w:ascii="PT Astra Serif" w:hAnsi="PT Astra Serif"/>
                <w:sz w:val="24"/>
                <w:szCs w:val="24"/>
              </w:rPr>
              <w:t> 000,0</w:t>
            </w:r>
          </w:p>
        </w:tc>
      </w:tr>
    </w:tbl>
    <w:p w:rsidR="00281416" w:rsidRDefault="00281416" w:rsidP="009127DF">
      <w:pPr>
        <w:ind w:right="-1"/>
        <w:jc w:val="center"/>
        <w:rPr>
          <w:rFonts w:ascii="PT Astra Serif" w:hAnsi="PT Astra Serif"/>
          <w:b/>
          <w:sz w:val="26"/>
          <w:szCs w:val="26"/>
        </w:rPr>
        <w:sectPr w:rsidR="00281416" w:rsidSect="002B0D9F">
          <w:pgSz w:w="11906" w:h="16838"/>
          <w:pgMar w:top="1134" w:right="851" w:bottom="1134" w:left="1418" w:header="709" w:footer="709" w:gutter="0"/>
          <w:cols w:space="708"/>
          <w:docGrid w:linePitch="360"/>
        </w:sectPr>
      </w:pPr>
    </w:p>
    <w:p w:rsidR="009127DF" w:rsidRPr="00727E61" w:rsidRDefault="009127DF" w:rsidP="009127DF">
      <w:pPr>
        <w:ind w:right="-1"/>
        <w:jc w:val="center"/>
        <w:rPr>
          <w:rFonts w:ascii="PT Astra Serif" w:hAnsi="PT Astra Serif"/>
          <w:b/>
          <w:sz w:val="26"/>
          <w:szCs w:val="26"/>
        </w:rPr>
      </w:pPr>
      <w:r w:rsidRPr="00727E61">
        <w:rPr>
          <w:rFonts w:ascii="PT Astra Serif" w:hAnsi="PT Astra Serif"/>
          <w:b/>
          <w:sz w:val="26"/>
          <w:szCs w:val="26"/>
        </w:rPr>
        <w:lastRenderedPageBreak/>
        <w:t xml:space="preserve">11. Муниципальная программа города Югорска </w:t>
      </w:r>
    </w:p>
    <w:p w:rsidR="009127DF" w:rsidRPr="00727E61" w:rsidRDefault="009127DF" w:rsidP="009127DF">
      <w:pPr>
        <w:ind w:right="-1"/>
        <w:jc w:val="center"/>
        <w:rPr>
          <w:rFonts w:ascii="PT Astra Serif" w:hAnsi="PT Astra Serif"/>
          <w:b/>
          <w:sz w:val="26"/>
          <w:szCs w:val="26"/>
        </w:rPr>
      </w:pPr>
      <w:r w:rsidRPr="00727E61">
        <w:rPr>
          <w:rFonts w:ascii="PT Astra Serif" w:hAnsi="PT Astra Serif"/>
          <w:b/>
          <w:sz w:val="26"/>
          <w:szCs w:val="26"/>
        </w:rPr>
        <w:t>«Государственная национальная политика и профилактика экстремизма»</w:t>
      </w:r>
    </w:p>
    <w:p w:rsidR="009127DF" w:rsidRPr="00727E61" w:rsidRDefault="009127DF" w:rsidP="009127DF">
      <w:pPr>
        <w:ind w:right="-1"/>
        <w:jc w:val="center"/>
        <w:rPr>
          <w:rFonts w:ascii="PT Astra Serif" w:hAnsi="PT Astra Serif"/>
          <w:i/>
          <w:sz w:val="26"/>
          <w:szCs w:val="26"/>
        </w:rPr>
      </w:pPr>
    </w:p>
    <w:p w:rsidR="009127DF" w:rsidRPr="00727E61" w:rsidRDefault="009127DF" w:rsidP="009127DF">
      <w:pPr>
        <w:shd w:val="clear" w:color="auto" w:fill="FFFFFF"/>
        <w:ind w:right="-1" w:firstLine="709"/>
        <w:jc w:val="both"/>
        <w:rPr>
          <w:rFonts w:ascii="PT Astra Serif" w:hAnsi="PT Astra Serif"/>
          <w:sz w:val="26"/>
          <w:szCs w:val="26"/>
        </w:rPr>
      </w:pPr>
      <w:r w:rsidRPr="00727E61">
        <w:rPr>
          <w:rFonts w:ascii="PT Astra Serif" w:hAnsi="PT Astra Serif"/>
          <w:sz w:val="26"/>
          <w:szCs w:val="26"/>
        </w:rPr>
        <w:t>На реализацию муниципальной программы предусмотрены бюджетные ассигнования на 202</w:t>
      </w:r>
      <w:r w:rsidR="00727E61" w:rsidRPr="00727E61">
        <w:rPr>
          <w:rFonts w:ascii="PT Astra Serif" w:hAnsi="PT Astra Serif"/>
          <w:sz w:val="26"/>
          <w:szCs w:val="26"/>
        </w:rPr>
        <w:t>6</w:t>
      </w:r>
      <w:r w:rsidRPr="00727E61">
        <w:rPr>
          <w:rFonts w:ascii="PT Astra Serif" w:hAnsi="PT Astra Serif"/>
          <w:sz w:val="26"/>
          <w:szCs w:val="26"/>
        </w:rPr>
        <w:t xml:space="preserve"> год в сумме </w:t>
      </w:r>
      <w:r w:rsidR="00727E61" w:rsidRPr="00727E61">
        <w:rPr>
          <w:rFonts w:ascii="PT Astra Serif" w:hAnsi="PT Astra Serif"/>
          <w:sz w:val="26"/>
          <w:szCs w:val="26"/>
        </w:rPr>
        <w:t>366,5</w:t>
      </w:r>
      <w:r w:rsidRPr="00727E61">
        <w:rPr>
          <w:rFonts w:ascii="PT Astra Serif" w:hAnsi="PT Astra Serif"/>
          <w:sz w:val="26"/>
          <w:szCs w:val="26"/>
        </w:rPr>
        <w:t xml:space="preserve"> тыс. рублей.</w:t>
      </w:r>
    </w:p>
    <w:p w:rsidR="009127DF" w:rsidRPr="00877355" w:rsidRDefault="009127DF" w:rsidP="009127DF">
      <w:pPr>
        <w:ind w:right="-1" w:firstLine="709"/>
        <w:jc w:val="right"/>
        <w:rPr>
          <w:rFonts w:ascii="PT Astra Serif" w:hAnsi="PT Astra Serif"/>
          <w:sz w:val="26"/>
          <w:szCs w:val="26"/>
        </w:rPr>
      </w:pPr>
      <w:r w:rsidRPr="00877355">
        <w:rPr>
          <w:rFonts w:ascii="PT Astra Serif" w:hAnsi="PT Astra Serif"/>
          <w:sz w:val="26"/>
          <w:szCs w:val="26"/>
        </w:rPr>
        <w:t xml:space="preserve">Таблица </w:t>
      </w:r>
      <w:r w:rsidR="00EE2F6F" w:rsidRPr="00877355">
        <w:rPr>
          <w:rFonts w:ascii="PT Astra Serif" w:hAnsi="PT Astra Serif"/>
          <w:sz w:val="26"/>
          <w:szCs w:val="26"/>
        </w:rPr>
        <w:t>45</w:t>
      </w:r>
    </w:p>
    <w:p w:rsidR="009127DF" w:rsidRPr="002D7B02" w:rsidRDefault="009127DF" w:rsidP="009127DF">
      <w:pPr>
        <w:ind w:right="-1"/>
        <w:rPr>
          <w:rFonts w:ascii="PT Astra Serif" w:hAnsi="PT Astra Serif"/>
          <w:sz w:val="26"/>
          <w:szCs w:val="26"/>
        </w:rPr>
      </w:pPr>
    </w:p>
    <w:p w:rsidR="009127DF" w:rsidRPr="002D7B02" w:rsidRDefault="009127DF" w:rsidP="009127DF">
      <w:pPr>
        <w:ind w:right="-1"/>
        <w:jc w:val="center"/>
        <w:rPr>
          <w:rFonts w:ascii="PT Astra Serif" w:hAnsi="PT Astra Serif"/>
          <w:b/>
          <w:sz w:val="26"/>
          <w:szCs w:val="26"/>
        </w:rPr>
      </w:pPr>
      <w:r w:rsidRPr="002D7B02">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9127DF" w:rsidRPr="002D7B02" w:rsidRDefault="009127DF" w:rsidP="009127DF">
      <w:pPr>
        <w:ind w:right="-1"/>
        <w:jc w:val="center"/>
        <w:rPr>
          <w:rFonts w:ascii="PT Astra Serif" w:hAnsi="PT Astra Serif"/>
          <w:b/>
          <w:sz w:val="26"/>
          <w:szCs w:val="26"/>
        </w:rPr>
      </w:pPr>
      <w:r w:rsidRPr="002D7B02">
        <w:rPr>
          <w:rFonts w:ascii="PT Astra Serif" w:hAnsi="PT Astra Serif"/>
          <w:b/>
          <w:sz w:val="26"/>
          <w:szCs w:val="26"/>
        </w:rPr>
        <w:t xml:space="preserve">«Государственная национальная политика и профилактика экстремизма» </w:t>
      </w:r>
    </w:p>
    <w:p w:rsidR="009127DF" w:rsidRPr="002D7B02" w:rsidRDefault="009127DF" w:rsidP="009127DF">
      <w:pPr>
        <w:ind w:right="-1"/>
        <w:jc w:val="center"/>
        <w:rPr>
          <w:rFonts w:ascii="PT Astra Serif" w:hAnsi="PT Astra Serif"/>
          <w:b/>
          <w:sz w:val="26"/>
          <w:szCs w:val="26"/>
        </w:rPr>
      </w:pPr>
      <w:r w:rsidRPr="002D7B02">
        <w:rPr>
          <w:rFonts w:ascii="PT Astra Serif" w:hAnsi="PT Astra Serif"/>
          <w:b/>
          <w:sz w:val="26"/>
          <w:szCs w:val="26"/>
        </w:rPr>
        <w:t>на 202</w:t>
      </w:r>
      <w:r w:rsidR="002D7B02" w:rsidRPr="002D7B02">
        <w:rPr>
          <w:rFonts w:ascii="PT Astra Serif" w:hAnsi="PT Astra Serif"/>
          <w:b/>
          <w:sz w:val="26"/>
          <w:szCs w:val="26"/>
        </w:rPr>
        <w:t>6</w:t>
      </w:r>
      <w:r w:rsidRPr="002D7B02">
        <w:rPr>
          <w:rFonts w:ascii="PT Astra Serif" w:hAnsi="PT Astra Serif"/>
          <w:b/>
          <w:sz w:val="26"/>
          <w:szCs w:val="26"/>
        </w:rPr>
        <w:t xml:space="preserve"> год и на плановый период 202</w:t>
      </w:r>
      <w:r w:rsidR="002D7B02" w:rsidRPr="002D7B02">
        <w:rPr>
          <w:rFonts w:ascii="PT Astra Serif" w:hAnsi="PT Astra Serif"/>
          <w:b/>
          <w:sz w:val="26"/>
          <w:szCs w:val="26"/>
        </w:rPr>
        <w:t>7 и 2028</w:t>
      </w:r>
      <w:r w:rsidRPr="002D7B02">
        <w:rPr>
          <w:rFonts w:ascii="PT Astra Serif" w:hAnsi="PT Astra Serif"/>
          <w:b/>
          <w:sz w:val="26"/>
          <w:szCs w:val="26"/>
        </w:rPr>
        <w:t xml:space="preserve"> годов  </w:t>
      </w:r>
    </w:p>
    <w:p w:rsidR="009127DF" w:rsidRPr="002D7B02" w:rsidRDefault="009127DF" w:rsidP="009127DF">
      <w:pPr>
        <w:pStyle w:val="a5"/>
        <w:tabs>
          <w:tab w:val="left" w:pos="459"/>
        </w:tabs>
        <w:suppressAutoHyphens/>
        <w:spacing w:before="0" w:beforeAutospacing="0" w:after="0" w:afterAutospacing="0"/>
        <w:ind w:right="-1"/>
        <w:jc w:val="right"/>
        <w:rPr>
          <w:rFonts w:ascii="PT Astra Serif" w:hAnsi="PT Astra Serif"/>
          <w:sz w:val="26"/>
          <w:szCs w:val="26"/>
        </w:rPr>
      </w:pPr>
      <w:r w:rsidRPr="002D7B02">
        <w:rPr>
          <w:rFonts w:ascii="PT Astra Serif" w:hAnsi="PT Astra Serif"/>
          <w:sz w:val="26"/>
          <w:szCs w:val="26"/>
        </w:rPr>
        <w:t>(тыс. рублей)</w:t>
      </w:r>
    </w:p>
    <w:tbl>
      <w:tblPr>
        <w:tblW w:w="4924"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70"/>
        <w:gridCol w:w="5528"/>
        <w:gridCol w:w="1274"/>
        <w:gridCol w:w="1133"/>
        <w:gridCol w:w="1133"/>
      </w:tblGrid>
      <w:tr w:rsidR="00132DBE" w:rsidRPr="00132DBE" w:rsidTr="00903CF6">
        <w:trPr>
          <w:tblHeader/>
        </w:trPr>
        <w:tc>
          <w:tcPr>
            <w:tcW w:w="295" w:type="pct"/>
            <w:vMerge w:val="restar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 xml:space="preserve">N </w:t>
            </w:r>
            <w:r w:rsidRPr="001000DA">
              <w:rPr>
                <w:rFonts w:ascii="PT Astra Serif" w:hAnsi="PT Astra Serif"/>
                <w:sz w:val="24"/>
                <w:szCs w:val="24"/>
                <w:lang w:eastAsia="en-US"/>
              </w:rPr>
              <w:br/>
            </w:r>
            <w:proofErr w:type="gramStart"/>
            <w:r w:rsidRPr="001000DA">
              <w:rPr>
                <w:rFonts w:ascii="PT Astra Serif" w:hAnsi="PT Astra Serif"/>
                <w:sz w:val="24"/>
                <w:szCs w:val="24"/>
                <w:lang w:eastAsia="en-US"/>
              </w:rPr>
              <w:t>п</w:t>
            </w:r>
            <w:proofErr w:type="gramEnd"/>
            <w:r w:rsidRPr="001000DA">
              <w:rPr>
                <w:rFonts w:ascii="PT Astra Serif" w:hAnsi="PT Astra Serif"/>
                <w:sz w:val="24"/>
                <w:szCs w:val="24"/>
                <w:lang w:eastAsia="en-US"/>
              </w:rPr>
              <w:t>/п</w:t>
            </w:r>
          </w:p>
        </w:tc>
        <w:tc>
          <w:tcPr>
            <w:tcW w:w="2868" w:type="pct"/>
            <w:vMerge w:val="restar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rPr>
            </w:pPr>
            <w:r w:rsidRPr="001000DA">
              <w:rPr>
                <w:rFonts w:ascii="PT Astra Serif" w:hAnsi="PT Astra Serif"/>
                <w:sz w:val="24"/>
                <w:szCs w:val="24"/>
                <w:lang w:eastAsia="en-US"/>
              </w:rPr>
              <w:t xml:space="preserve">Наименование ответственного исполнителя, </w:t>
            </w:r>
            <w:r w:rsidRPr="001000DA">
              <w:rPr>
                <w:rFonts w:ascii="PT Astra Serif" w:hAnsi="PT Astra Serif"/>
                <w:sz w:val="24"/>
                <w:szCs w:val="24"/>
              </w:rPr>
              <w:t>соисполнителей и участников</w:t>
            </w:r>
          </w:p>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rPr>
              <w:t>муниципальной программы</w:t>
            </w:r>
            <w:r w:rsidRPr="001000DA">
              <w:rPr>
                <w:rFonts w:ascii="PT Astra Serif" w:hAnsi="PT Astra Serif"/>
                <w:sz w:val="24"/>
                <w:szCs w:val="24"/>
                <w:lang w:eastAsia="en-US"/>
              </w:rPr>
              <w:t xml:space="preserve"> </w:t>
            </w:r>
          </w:p>
        </w:tc>
        <w:tc>
          <w:tcPr>
            <w:tcW w:w="1837" w:type="pct"/>
            <w:gridSpan w:val="3"/>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Проект</w:t>
            </w:r>
          </w:p>
        </w:tc>
      </w:tr>
      <w:tr w:rsidR="00132DBE" w:rsidRPr="00132DBE" w:rsidTr="00523487">
        <w:trPr>
          <w:tblHeader/>
        </w:trPr>
        <w:tc>
          <w:tcPr>
            <w:tcW w:w="295" w:type="pct"/>
            <w:vMerge/>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rPr>
                <w:rFonts w:ascii="PT Astra Serif" w:hAnsi="PT Astra Serif"/>
                <w:sz w:val="24"/>
                <w:szCs w:val="24"/>
                <w:lang w:eastAsia="en-US"/>
              </w:rPr>
            </w:pPr>
          </w:p>
        </w:tc>
        <w:tc>
          <w:tcPr>
            <w:tcW w:w="2868" w:type="pct"/>
            <w:vMerge/>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rPr>
                <w:rFonts w:ascii="PT Astra Serif" w:hAnsi="PT Astra Serif"/>
                <w:sz w:val="24"/>
                <w:szCs w:val="24"/>
                <w:lang w:eastAsia="en-US"/>
              </w:rPr>
            </w:pP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202</w:t>
            </w:r>
            <w:r w:rsidR="001000DA" w:rsidRPr="001000DA">
              <w:rPr>
                <w:rFonts w:ascii="PT Astra Serif" w:hAnsi="PT Astra Serif"/>
                <w:sz w:val="24"/>
                <w:szCs w:val="24"/>
                <w:lang w:eastAsia="en-US"/>
              </w:rPr>
              <w:t>6</w:t>
            </w:r>
            <w:r w:rsidRPr="001000DA">
              <w:rPr>
                <w:rFonts w:ascii="PT Astra Serif" w:hAnsi="PT Astra Serif"/>
                <w:sz w:val="24"/>
                <w:szCs w:val="24"/>
                <w:lang w:eastAsia="en-US"/>
              </w:rPr>
              <w:t xml:space="preserve"> год</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202</w:t>
            </w:r>
            <w:r w:rsidR="001000DA" w:rsidRPr="001000DA">
              <w:rPr>
                <w:rFonts w:ascii="PT Astra Serif" w:hAnsi="PT Astra Serif"/>
                <w:sz w:val="24"/>
                <w:szCs w:val="24"/>
                <w:lang w:eastAsia="en-US"/>
              </w:rPr>
              <w:t>7</w:t>
            </w:r>
            <w:r w:rsidRPr="001000DA">
              <w:rPr>
                <w:rFonts w:ascii="PT Astra Serif" w:hAnsi="PT Astra Serif"/>
                <w:sz w:val="24"/>
                <w:szCs w:val="24"/>
                <w:lang w:eastAsia="en-US"/>
              </w:rPr>
              <w:t xml:space="preserve"> год</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202</w:t>
            </w:r>
            <w:r w:rsidR="001000DA" w:rsidRPr="001000DA">
              <w:rPr>
                <w:rFonts w:ascii="PT Astra Serif" w:hAnsi="PT Astra Serif"/>
                <w:sz w:val="24"/>
                <w:szCs w:val="24"/>
                <w:lang w:eastAsia="en-US"/>
              </w:rPr>
              <w:t>8</w:t>
            </w:r>
            <w:r w:rsidRPr="001000DA">
              <w:rPr>
                <w:rFonts w:ascii="PT Astra Serif" w:hAnsi="PT Astra Serif"/>
                <w:sz w:val="24"/>
                <w:szCs w:val="24"/>
                <w:lang w:eastAsia="en-US"/>
              </w:rPr>
              <w:t xml:space="preserve"> год</w:t>
            </w:r>
          </w:p>
        </w:tc>
      </w:tr>
      <w:tr w:rsidR="00132DBE" w:rsidRPr="00132DBE" w:rsidTr="00903CF6">
        <w:trPr>
          <w:tblHeader/>
        </w:trPr>
        <w:tc>
          <w:tcPr>
            <w:tcW w:w="295"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1</w:t>
            </w:r>
          </w:p>
        </w:tc>
        <w:tc>
          <w:tcPr>
            <w:tcW w:w="2868"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2</w:t>
            </w:r>
          </w:p>
        </w:tc>
        <w:tc>
          <w:tcPr>
            <w:tcW w:w="661"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3</w:t>
            </w:r>
          </w:p>
        </w:tc>
        <w:tc>
          <w:tcPr>
            <w:tcW w:w="588"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4</w:t>
            </w:r>
          </w:p>
        </w:tc>
        <w:tc>
          <w:tcPr>
            <w:tcW w:w="588"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5</w:t>
            </w:r>
          </w:p>
        </w:tc>
      </w:tr>
      <w:tr w:rsidR="00132DBE" w:rsidRPr="00132DBE" w:rsidTr="00903CF6">
        <w:tc>
          <w:tcPr>
            <w:tcW w:w="295" w:type="pct"/>
            <w:vMerge w:val="restart"/>
            <w:tcBorders>
              <w:top w:val="single" w:sz="4" w:space="0" w:color="auto"/>
              <w:left w:val="single" w:sz="4" w:space="0" w:color="auto"/>
              <w:bottom w:val="single" w:sz="4" w:space="0" w:color="auto"/>
              <w:right w:val="single" w:sz="4" w:space="0" w:color="auto"/>
            </w:tcBorders>
          </w:tcPr>
          <w:p w:rsidR="009127DF" w:rsidRPr="00E710B0"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2868" w:type="pct"/>
            <w:tcBorders>
              <w:top w:val="single" w:sz="4" w:space="0" w:color="auto"/>
              <w:left w:val="single" w:sz="4" w:space="0" w:color="auto"/>
              <w:bottom w:val="single" w:sz="4" w:space="0" w:color="auto"/>
              <w:right w:val="single" w:sz="4" w:space="0" w:color="auto"/>
            </w:tcBorders>
            <w:vAlign w:val="center"/>
            <w:hideMark/>
          </w:tcPr>
          <w:p w:rsidR="009127DF" w:rsidRPr="00E710B0" w:rsidRDefault="009127DF" w:rsidP="00903CF6">
            <w:pPr>
              <w:widowControl w:val="0"/>
              <w:autoSpaceDE w:val="0"/>
              <w:autoSpaceDN w:val="0"/>
              <w:adjustRightInd w:val="0"/>
              <w:spacing w:line="276" w:lineRule="auto"/>
              <w:ind w:right="-1"/>
              <w:rPr>
                <w:rFonts w:ascii="PT Astra Serif" w:hAnsi="PT Astra Serif"/>
                <w:b/>
                <w:sz w:val="24"/>
                <w:szCs w:val="24"/>
                <w:lang w:eastAsia="en-US"/>
              </w:rPr>
            </w:pPr>
            <w:r w:rsidRPr="00E710B0">
              <w:rPr>
                <w:rFonts w:ascii="PT Astra Serif" w:hAnsi="PT Astra Serif"/>
                <w:b/>
                <w:sz w:val="24"/>
                <w:szCs w:val="24"/>
                <w:lang w:eastAsia="en-US"/>
              </w:rPr>
              <w:t>Всего по муниципальной программе</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E710B0" w:rsidRDefault="00E710B0"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E710B0">
              <w:rPr>
                <w:rFonts w:ascii="PT Astra Serif" w:hAnsi="PT Astra Serif"/>
                <w:b/>
                <w:sz w:val="24"/>
                <w:szCs w:val="24"/>
                <w:lang w:eastAsia="en-US"/>
              </w:rPr>
              <w:t>366,5</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1000DA">
              <w:rPr>
                <w:rFonts w:ascii="PT Astra Serif" w:hAnsi="PT Astra Serif"/>
                <w:b/>
                <w:sz w:val="24"/>
                <w:szCs w:val="24"/>
                <w:lang w:eastAsia="en-US"/>
              </w:rPr>
              <w:t>0,0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1000DA">
              <w:rPr>
                <w:rFonts w:ascii="PT Astra Serif" w:hAnsi="PT Astra Serif"/>
                <w:b/>
                <w:sz w:val="24"/>
                <w:szCs w:val="24"/>
                <w:lang w:eastAsia="en-US"/>
              </w:rPr>
              <w:t>0,0</w:t>
            </w:r>
          </w:p>
        </w:tc>
      </w:tr>
      <w:tr w:rsidR="00132DBE" w:rsidRPr="00132DBE" w:rsidTr="00903CF6">
        <w:tc>
          <w:tcPr>
            <w:tcW w:w="295" w:type="pct"/>
            <w:vMerge/>
            <w:tcBorders>
              <w:top w:val="single" w:sz="4" w:space="0" w:color="auto"/>
              <w:left w:val="single" w:sz="4" w:space="0" w:color="auto"/>
              <w:bottom w:val="single" w:sz="4" w:space="0" w:color="auto"/>
              <w:right w:val="single" w:sz="4" w:space="0" w:color="auto"/>
            </w:tcBorders>
            <w:vAlign w:val="center"/>
            <w:hideMark/>
          </w:tcPr>
          <w:p w:rsidR="009127DF" w:rsidRPr="00E710B0" w:rsidRDefault="009127DF" w:rsidP="00903CF6">
            <w:pPr>
              <w:rPr>
                <w:rFonts w:ascii="PT Astra Serif" w:hAnsi="PT Astra Serif"/>
                <w:sz w:val="24"/>
                <w:szCs w:val="24"/>
                <w:lang w:eastAsia="en-US"/>
              </w:rPr>
            </w:pPr>
          </w:p>
        </w:tc>
        <w:tc>
          <w:tcPr>
            <w:tcW w:w="2868" w:type="pct"/>
            <w:tcBorders>
              <w:top w:val="single" w:sz="4" w:space="0" w:color="auto"/>
              <w:left w:val="single" w:sz="4" w:space="0" w:color="auto"/>
              <w:bottom w:val="single" w:sz="4" w:space="0" w:color="auto"/>
              <w:right w:val="single" w:sz="4" w:space="0" w:color="auto"/>
            </w:tcBorders>
            <w:hideMark/>
          </w:tcPr>
          <w:p w:rsidR="009127DF" w:rsidRPr="00E710B0" w:rsidRDefault="009127DF" w:rsidP="00903CF6">
            <w:pPr>
              <w:widowControl w:val="0"/>
              <w:autoSpaceDE w:val="0"/>
              <w:autoSpaceDN w:val="0"/>
              <w:adjustRightInd w:val="0"/>
              <w:spacing w:line="276" w:lineRule="auto"/>
              <w:ind w:right="-1"/>
              <w:rPr>
                <w:rFonts w:ascii="PT Astra Serif" w:hAnsi="PT Astra Serif"/>
                <w:i/>
                <w:sz w:val="24"/>
                <w:szCs w:val="24"/>
                <w:lang w:eastAsia="en-US"/>
              </w:rPr>
            </w:pPr>
            <w:r w:rsidRPr="00E710B0">
              <w:rPr>
                <w:rFonts w:ascii="PT Astra Serif" w:hAnsi="PT Astra Serif"/>
                <w:i/>
                <w:sz w:val="24"/>
                <w:szCs w:val="24"/>
                <w:lang w:eastAsia="en-US"/>
              </w:rPr>
              <w:t>в том числе:</w:t>
            </w:r>
          </w:p>
        </w:tc>
        <w:tc>
          <w:tcPr>
            <w:tcW w:w="661" w:type="pct"/>
            <w:tcBorders>
              <w:top w:val="single" w:sz="4" w:space="0" w:color="auto"/>
              <w:left w:val="single" w:sz="4" w:space="0" w:color="auto"/>
              <w:bottom w:val="single" w:sz="4" w:space="0" w:color="auto"/>
              <w:right w:val="single" w:sz="4" w:space="0" w:color="auto"/>
            </w:tcBorders>
            <w:vAlign w:val="center"/>
          </w:tcPr>
          <w:p w:rsidR="009127DF" w:rsidRPr="00E710B0"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588" w:type="pct"/>
            <w:tcBorders>
              <w:top w:val="single" w:sz="4" w:space="0" w:color="auto"/>
              <w:left w:val="single" w:sz="4" w:space="0" w:color="auto"/>
              <w:bottom w:val="single" w:sz="4" w:space="0" w:color="auto"/>
              <w:right w:val="single" w:sz="4" w:space="0" w:color="auto"/>
            </w:tcBorders>
            <w:vAlign w:val="center"/>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588" w:type="pct"/>
            <w:tcBorders>
              <w:top w:val="single" w:sz="4" w:space="0" w:color="auto"/>
              <w:left w:val="single" w:sz="4" w:space="0" w:color="auto"/>
              <w:bottom w:val="single" w:sz="4" w:space="0" w:color="auto"/>
              <w:right w:val="single" w:sz="4" w:space="0" w:color="auto"/>
            </w:tcBorders>
            <w:vAlign w:val="center"/>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r>
      <w:tr w:rsidR="00132DBE" w:rsidRPr="00132DBE"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184F2E"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84F2E">
              <w:rPr>
                <w:rFonts w:ascii="PT Astra Serif" w:hAnsi="PT Astra Serif"/>
                <w:sz w:val="24"/>
                <w:szCs w:val="24"/>
                <w:lang w:eastAsia="en-US"/>
              </w:rPr>
              <w:t>1</w:t>
            </w:r>
          </w:p>
        </w:tc>
        <w:tc>
          <w:tcPr>
            <w:tcW w:w="2868" w:type="pct"/>
            <w:tcBorders>
              <w:top w:val="single" w:sz="4" w:space="0" w:color="auto"/>
              <w:left w:val="single" w:sz="4" w:space="0" w:color="auto"/>
              <w:bottom w:val="single" w:sz="4" w:space="0" w:color="auto"/>
              <w:right w:val="single" w:sz="4" w:space="0" w:color="auto"/>
            </w:tcBorders>
            <w:hideMark/>
          </w:tcPr>
          <w:p w:rsidR="009127DF" w:rsidRPr="00184F2E"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184F2E">
              <w:rPr>
                <w:rFonts w:ascii="PT Astra Serif" w:hAnsi="PT Astra Serif"/>
                <w:sz w:val="24"/>
                <w:szCs w:val="24"/>
              </w:rPr>
              <w:t>Управление внутренней политики и массовых коммуникаций администрации города Югорска</w:t>
            </w:r>
            <w:r w:rsidRPr="00184F2E">
              <w:rPr>
                <w:rFonts w:ascii="PT Astra Serif" w:hAnsi="PT Astra Serif"/>
                <w:sz w:val="24"/>
                <w:szCs w:val="24"/>
                <w:lang w:eastAsia="en-US"/>
              </w:rPr>
              <w:t xml:space="preserve"> (ответственный исполнитель)</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132DBE" w:rsidRDefault="00CD2F59" w:rsidP="00903CF6">
            <w:pPr>
              <w:widowControl w:val="0"/>
              <w:autoSpaceDE w:val="0"/>
              <w:autoSpaceDN w:val="0"/>
              <w:adjustRightInd w:val="0"/>
              <w:spacing w:line="276" w:lineRule="auto"/>
              <w:ind w:right="-1"/>
              <w:jc w:val="center"/>
              <w:rPr>
                <w:rFonts w:ascii="PT Astra Serif" w:hAnsi="PT Astra Serif"/>
                <w:color w:val="FF0000"/>
                <w:sz w:val="24"/>
                <w:szCs w:val="24"/>
                <w:lang w:eastAsia="en-US"/>
              </w:rPr>
            </w:pPr>
            <w:r w:rsidRPr="00CD2F59">
              <w:rPr>
                <w:rFonts w:ascii="PT Astra Serif" w:hAnsi="PT Astra Serif"/>
                <w:sz w:val="24"/>
                <w:szCs w:val="24"/>
                <w:lang w:eastAsia="en-US"/>
              </w:rPr>
              <w:t>57,0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1000DA" w:rsidP="00903CF6">
            <w:pPr>
              <w:spacing w:line="276" w:lineRule="auto"/>
              <w:jc w:val="center"/>
              <w:rPr>
                <w:rFonts w:ascii="PT Astra Serif" w:hAnsi="PT Astra Serif"/>
                <w:sz w:val="24"/>
                <w:szCs w:val="24"/>
                <w:lang w:eastAsia="en-US"/>
              </w:rPr>
            </w:pPr>
            <w:r w:rsidRPr="001000DA">
              <w:rPr>
                <w:rFonts w:ascii="PT Astra Serif" w:hAnsi="PT Astra Serif"/>
                <w:sz w:val="24"/>
                <w:szCs w:val="24"/>
                <w:lang w:eastAsia="en-US"/>
              </w:rPr>
              <w:t>0</w:t>
            </w:r>
            <w:r w:rsidR="009127DF" w:rsidRPr="001000DA">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1000DA" w:rsidP="00903CF6">
            <w:pPr>
              <w:spacing w:line="276" w:lineRule="auto"/>
              <w:jc w:val="center"/>
              <w:rPr>
                <w:rFonts w:ascii="PT Astra Serif" w:hAnsi="PT Astra Serif"/>
                <w:sz w:val="24"/>
                <w:szCs w:val="24"/>
                <w:lang w:eastAsia="en-US"/>
              </w:rPr>
            </w:pPr>
            <w:r w:rsidRPr="001000DA">
              <w:rPr>
                <w:rFonts w:ascii="PT Astra Serif" w:hAnsi="PT Astra Serif"/>
                <w:sz w:val="24"/>
                <w:szCs w:val="24"/>
                <w:lang w:eastAsia="en-US"/>
              </w:rPr>
              <w:t>0</w:t>
            </w:r>
            <w:r w:rsidR="009127DF" w:rsidRPr="001000DA">
              <w:rPr>
                <w:rFonts w:ascii="PT Astra Serif" w:hAnsi="PT Astra Serif"/>
                <w:sz w:val="24"/>
                <w:szCs w:val="24"/>
                <w:lang w:eastAsia="en-US"/>
              </w:rPr>
              <w:t>,0</w:t>
            </w:r>
          </w:p>
        </w:tc>
      </w:tr>
      <w:tr w:rsidR="00132DBE" w:rsidRPr="00132DBE"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84714F"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4714F">
              <w:rPr>
                <w:rFonts w:ascii="PT Astra Serif" w:hAnsi="PT Astra Serif"/>
                <w:sz w:val="24"/>
                <w:szCs w:val="24"/>
                <w:lang w:eastAsia="en-US"/>
              </w:rPr>
              <w:t>2</w:t>
            </w:r>
          </w:p>
        </w:tc>
        <w:tc>
          <w:tcPr>
            <w:tcW w:w="2868" w:type="pct"/>
            <w:tcBorders>
              <w:top w:val="single" w:sz="4" w:space="0" w:color="auto"/>
              <w:left w:val="single" w:sz="4" w:space="0" w:color="auto"/>
              <w:bottom w:val="single" w:sz="4" w:space="0" w:color="auto"/>
              <w:right w:val="single" w:sz="4" w:space="0" w:color="auto"/>
            </w:tcBorders>
            <w:hideMark/>
          </w:tcPr>
          <w:p w:rsidR="009127DF" w:rsidRPr="0084714F"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84714F">
              <w:rPr>
                <w:rFonts w:ascii="PT Astra Serif" w:hAnsi="PT Astra Serif"/>
                <w:sz w:val="24"/>
                <w:szCs w:val="24"/>
                <w:lang w:eastAsia="en-US"/>
              </w:rPr>
              <w:t xml:space="preserve">Управление образования администрации города Югорска </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84714F" w:rsidRDefault="000C55E9"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4714F">
              <w:rPr>
                <w:rFonts w:ascii="PT Astra Serif" w:hAnsi="PT Astra Serif"/>
                <w:sz w:val="24"/>
                <w:szCs w:val="24"/>
                <w:lang w:eastAsia="en-US"/>
              </w:rPr>
              <w:t>30</w:t>
            </w:r>
            <w:r w:rsidR="009127DF" w:rsidRPr="0084714F">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84714F"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4714F">
              <w:rPr>
                <w:rFonts w:ascii="PT Astra Serif" w:hAnsi="PT Astra Serif"/>
                <w:sz w:val="24"/>
                <w:szCs w:val="24"/>
                <w:lang w:eastAsia="en-US"/>
              </w:rPr>
              <w:t>0</w:t>
            </w:r>
            <w:r w:rsidR="009127DF" w:rsidRPr="0084714F">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84714F"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4714F">
              <w:rPr>
                <w:rFonts w:ascii="PT Astra Serif" w:hAnsi="PT Astra Serif"/>
                <w:sz w:val="24"/>
                <w:szCs w:val="24"/>
                <w:lang w:eastAsia="en-US"/>
              </w:rPr>
              <w:t>0</w:t>
            </w:r>
            <w:r w:rsidR="009127DF" w:rsidRPr="0084714F">
              <w:rPr>
                <w:rFonts w:ascii="PT Astra Serif" w:hAnsi="PT Astra Serif"/>
                <w:sz w:val="24"/>
                <w:szCs w:val="24"/>
                <w:lang w:eastAsia="en-US"/>
              </w:rPr>
              <w:t>,0</w:t>
            </w:r>
          </w:p>
        </w:tc>
      </w:tr>
      <w:tr w:rsidR="009127DF" w:rsidRPr="00132DBE"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866197"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66197">
              <w:rPr>
                <w:rFonts w:ascii="PT Astra Serif" w:hAnsi="PT Astra Serif"/>
                <w:sz w:val="24"/>
                <w:szCs w:val="24"/>
                <w:lang w:eastAsia="en-US"/>
              </w:rPr>
              <w:t>3</w:t>
            </w:r>
          </w:p>
        </w:tc>
        <w:tc>
          <w:tcPr>
            <w:tcW w:w="2868" w:type="pct"/>
            <w:tcBorders>
              <w:top w:val="single" w:sz="4" w:space="0" w:color="auto"/>
              <w:left w:val="single" w:sz="4" w:space="0" w:color="auto"/>
              <w:bottom w:val="single" w:sz="4" w:space="0" w:color="auto"/>
              <w:right w:val="single" w:sz="4" w:space="0" w:color="auto"/>
            </w:tcBorders>
            <w:hideMark/>
          </w:tcPr>
          <w:p w:rsidR="009127DF" w:rsidRPr="00866197"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866197">
              <w:rPr>
                <w:rFonts w:ascii="PT Astra Serif" w:hAnsi="PT Astra Serif"/>
                <w:sz w:val="24"/>
                <w:szCs w:val="24"/>
                <w:lang w:eastAsia="en-US"/>
              </w:rPr>
              <w:t>Управление социальной политики администрации города Югорска</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866197" w:rsidRDefault="000C55E9"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66197">
              <w:rPr>
                <w:rFonts w:ascii="PT Astra Serif" w:hAnsi="PT Astra Serif"/>
                <w:sz w:val="24"/>
                <w:szCs w:val="24"/>
                <w:lang w:eastAsia="en-US"/>
              </w:rPr>
              <w:t>279,5</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866197"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66197">
              <w:rPr>
                <w:rFonts w:ascii="PT Astra Serif" w:hAnsi="PT Astra Serif"/>
                <w:sz w:val="24"/>
                <w:szCs w:val="24"/>
                <w:lang w:eastAsia="en-US"/>
              </w:rPr>
              <w:t>0</w:t>
            </w:r>
            <w:r w:rsidR="009127DF" w:rsidRPr="00866197">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866197"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66197">
              <w:rPr>
                <w:rFonts w:ascii="PT Astra Serif" w:hAnsi="PT Astra Serif"/>
                <w:sz w:val="24"/>
                <w:szCs w:val="24"/>
                <w:lang w:eastAsia="en-US"/>
              </w:rPr>
              <w:t>0</w:t>
            </w:r>
            <w:r w:rsidR="009127DF" w:rsidRPr="00866197">
              <w:rPr>
                <w:rFonts w:ascii="PT Astra Serif" w:hAnsi="PT Astra Serif"/>
                <w:sz w:val="24"/>
                <w:szCs w:val="24"/>
                <w:lang w:eastAsia="en-US"/>
              </w:rPr>
              <w:t>,0</w:t>
            </w:r>
          </w:p>
        </w:tc>
      </w:tr>
    </w:tbl>
    <w:p w:rsidR="009127DF" w:rsidRPr="00132DBE" w:rsidRDefault="009127DF" w:rsidP="009127DF">
      <w:pPr>
        <w:ind w:right="-1" w:firstLine="709"/>
        <w:jc w:val="right"/>
        <w:rPr>
          <w:rFonts w:ascii="PT Astra Serif" w:hAnsi="PT Astra Serif"/>
          <w:color w:val="FF0000"/>
          <w:sz w:val="26"/>
          <w:szCs w:val="26"/>
          <w:highlight w:val="yellow"/>
        </w:rPr>
      </w:pPr>
    </w:p>
    <w:p w:rsidR="009127DF" w:rsidRPr="00877355" w:rsidRDefault="009127DF" w:rsidP="009127DF">
      <w:pPr>
        <w:ind w:right="-1" w:firstLine="709"/>
        <w:jc w:val="right"/>
        <w:rPr>
          <w:rFonts w:ascii="PT Astra Serif" w:hAnsi="PT Astra Serif"/>
          <w:sz w:val="26"/>
          <w:szCs w:val="26"/>
        </w:rPr>
      </w:pPr>
      <w:r w:rsidRPr="00877355">
        <w:rPr>
          <w:rFonts w:ascii="PT Astra Serif" w:hAnsi="PT Astra Serif"/>
          <w:sz w:val="26"/>
          <w:szCs w:val="26"/>
        </w:rPr>
        <w:t xml:space="preserve">Таблица </w:t>
      </w:r>
      <w:r w:rsidR="00EE2F6F" w:rsidRPr="00877355">
        <w:rPr>
          <w:rFonts w:ascii="PT Astra Serif" w:hAnsi="PT Astra Serif"/>
          <w:sz w:val="26"/>
          <w:szCs w:val="26"/>
        </w:rPr>
        <w:t>46</w:t>
      </w:r>
    </w:p>
    <w:p w:rsidR="00F743D0" w:rsidRPr="00132DBE" w:rsidRDefault="00F743D0" w:rsidP="009127DF">
      <w:pPr>
        <w:ind w:right="-1" w:firstLine="709"/>
        <w:jc w:val="right"/>
        <w:rPr>
          <w:rFonts w:ascii="PT Astra Serif" w:hAnsi="PT Astra Serif"/>
          <w:color w:val="FF0000"/>
          <w:sz w:val="26"/>
          <w:szCs w:val="26"/>
        </w:rPr>
      </w:pPr>
    </w:p>
    <w:p w:rsidR="009127DF" w:rsidRPr="005E7F11" w:rsidRDefault="008E2D93" w:rsidP="009127DF">
      <w:pPr>
        <w:ind w:right="-1"/>
        <w:jc w:val="center"/>
        <w:rPr>
          <w:rFonts w:ascii="PT Astra Serif" w:hAnsi="PT Astra Serif"/>
          <w:b/>
          <w:sz w:val="26"/>
          <w:szCs w:val="26"/>
        </w:rPr>
      </w:pPr>
      <w:r w:rsidRPr="005E7F11">
        <w:rPr>
          <w:rFonts w:ascii="PT Astra Serif" w:hAnsi="PT Astra Serif"/>
          <w:b/>
          <w:sz w:val="26"/>
          <w:szCs w:val="26"/>
        </w:rPr>
        <w:t>Объём</w:t>
      </w:r>
      <w:r w:rsidR="00F743D0" w:rsidRPr="005E7F11">
        <w:rPr>
          <w:rFonts w:ascii="PT Astra Serif" w:hAnsi="PT Astra Serif"/>
          <w:b/>
          <w:sz w:val="26"/>
          <w:szCs w:val="26"/>
        </w:rPr>
        <w:t xml:space="preserve"> бюджетных ассигнований на реализацию муниципальной программы</w:t>
      </w:r>
      <w:r w:rsidR="009127DF" w:rsidRPr="005E7F11">
        <w:rPr>
          <w:rFonts w:ascii="PT Astra Serif" w:hAnsi="PT Astra Serif"/>
          <w:b/>
          <w:sz w:val="26"/>
          <w:szCs w:val="26"/>
        </w:rPr>
        <w:br/>
        <w:t xml:space="preserve">«Государственная национальная политика и профилактика экстремизма» </w:t>
      </w:r>
    </w:p>
    <w:p w:rsidR="009127DF" w:rsidRPr="005E7F11" w:rsidRDefault="009127DF" w:rsidP="009127DF">
      <w:pPr>
        <w:ind w:right="-1"/>
        <w:jc w:val="center"/>
        <w:rPr>
          <w:rFonts w:ascii="PT Astra Serif" w:hAnsi="PT Astra Serif"/>
          <w:b/>
          <w:sz w:val="26"/>
          <w:szCs w:val="26"/>
        </w:rPr>
      </w:pPr>
      <w:r w:rsidRPr="005E7F11">
        <w:rPr>
          <w:rFonts w:ascii="PT Astra Serif" w:hAnsi="PT Astra Serif"/>
          <w:b/>
          <w:sz w:val="26"/>
          <w:szCs w:val="26"/>
        </w:rPr>
        <w:t>на 202</w:t>
      </w:r>
      <w:r w:rsidR="005E7F11" w:rsidRPr="005E7F11">
        <w:rPr>
          <w:rFonts w:ascii="PT Astra Serif" w:hAnsi="PT Astra Serif"/>
          <w:b/>
          <w:sz w:val="26"/>
          <w:szCs w:val="26"/>
        </w:rPr>
        <w:t>6</w:t>
      </w:r>
      <w:r w:rsidRPr="005E7F11">
        <w:rPr>
          <w:rFonts w:ascii="PT Astra Serif" w:hAnsi="PT Astra Serif"/>
          <w:b/>
          <w:sz w:val="26"/>
          <w:szCs w:val="26"/>
        </w:rPr>
        <w:t xml:space="preserve"> год и на плановый период 202</w:t>
      </w:r>
      <w:r w:rsidR="005E7F11" w:rsidRPr="005E7F11">
        <w:rPr>
          <w:rFonts w:ascii="PT Astra Serif" w:hAnsi="PT Astra Serif"/>
          <w:b/>
          <w:sz w:val="26"/>
          <w:szCs w:val="26"/>
        </w:rPr>
        <w:t>7</w:t>
      </w:r>
      <w:r w:rsidRPr="005E7F11">
        <w:rPr>
          <w:rFonts w:ascii="PT Astra Serif" w:hAnsi="PT Astra Serif"/>
          <w:b/>
          <w:sz w:val="26"/>
          <w:szCs w:val="26"/>
        </w:rPr>
        <w:t xml:space="preserve"> и 202</w:t>
      </w:r>
      <w:r w:rsidR="005E7F11" w:rsidRPr="005E7F11">
        <w:rPr>
          <w:rFonts w:ascii="PT Astra Serif" w:hAnsi="PT Astra Serif"/>
          <w:b/>
          <w:sz w:val="26"/>
          <w:szCs w:val="26"/>
        </w:rPr>
        <w:t>8</w:t>
      </w:r>
      <w:r w:rsidRPr="005E7F11">
        <w:rPr>
          <w:rFonts w:ascii="PT Astra Serif" w:hAnsi="PT Astra Serif"/>
          <w:b/>
          <w:sz w:val="26"/>
          <w:szCs w:val="26"/>
        </w:rPr>
        <w:t xml:space="preserve"> годов  </w:t>
      </w:r>
    </w:p>
    <w:p w:rsidR="009127DF" w:rsidRPr="005E7F11" w:rsidRDefault="009127DF" w:rsidP="009127DF">
      <w:pPr>
        <w:widowControl w:val="0"/>
        <w:autoSpaceDE w:val="0"/>
        <w:autoSpaceDN w:val="0"/>
        <w:adjustRightInd w:val="0"/>
        <w:ind w:right="-1"/>
        <w:jc w:val="right"/>
        <w:outlineLvl w:val="1"/>
        <w:rPr>
          <w:rFonts w:ascii="PT Astra Serif" w:hAnsi="PT Astra Serif"/>
          <w:sz w:val="26"/>
          <w:szCs w:val="26"/>
        </w:rPr>
      </w:pP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sz w:val="26"/>
          <w:szCs w:val="26"/>
        </w:rPr>
        <w:t xml:space="preserve"> (тыс. рублей)</w:t>
      </w:r>
    </w:p>
    <w:tbl>
      <w:tblPr>
        <w:tblW w:w="9639" w:type="dxa"/>
        <w:tblInd w:w="108" w:type="dxa"/>
        <w:tblLayout w:type="fixed"/>
        <w:tblLook w:val="04A0" w:firstRow="1" w:lastRow="0" w:firstColumn="1" w:lastColumn="0" w:noHBand="0" w:noVBand="1"/>
      </w:tblPr>
      <w:tblGrid>
        <w:gridCol w:w="567"/>
        <w:gridCol w:w="4962"/>
        <w:gridCol w:w="1417"/>
        <w:gridCol w:w="1418"/>
        <w:gridCol w:w="1275"/>
      </w:tblGrid>
      <w:tr w:rsidR="00806021" w:rsidRPr="00132DBE" w:rsidTr="00806021">
        <w:trPr>
          <w:tblHeader/>
        </w:trPr>
        <w:tc>
          <w:tcPr>
            <w:tcW w:w="567" w:type="dxa"/>
            <w:vMerge w:val="restart"/>
            <w:tcBorders>
              <w:top w:val="single" w:sz="4" w:space="0" w:color="auto"/>
              <w:left w:val="single" w:sz="4" w:space="0" w:color="auto"/>
              <w:right w:val="single" w:sz="4" w:space="0" w:color="auto"/>
            </w:tcBorders>
            <w:vAlign w:val="center"/>
          </w:tcPr>
          <w:p w:rsidR="00806021" w:rsidRPr="005E7F11" w:rsidRDefault="00806021" w:rsidP="00903CF6">
            <w:pPr>
              <w:ind w:right="-108"/>
              <w:jc w:val="center"/>
              <w:rPr>
                <w:rFonts w:ascii="PT Astra Serif" w:hAnsi="PT Astra Serif"/>
                <w:sz w:val="24"/>
                <w:szCs w:val="24"/>
              </w:rPr>
            </w:pPr>
            <w:r w:rsidRPr="005E7F11">
              <w:rPr>
                <w:rFonts w:ascii="PT Astra Serif" w:hAnsi="PT Astra Serif"/>
                <w:sz w:val="24"/>
                <w:szCs w:val="24"/>
                <w:lang w:eastAsia="en-US"/>
              </w:rPr>
              <w:t xml:space="preserve">N </w:t>
            </w:r>
            <w:r w:rsidRPr="005E7F11">
              <w:rPr>
                <w:rFonts w:ascii="PT Astra Serif" w:hAnsi="PT Astra Serif"/>
                <w:sz w:val="24"/>
                <w:szCs w:val="24"/>
                <w:lang w:eastAsia="en-US"/>
              </w:rPr>
              <w:br/>
            </w:r>
            <w:proofErr w:type="gramStart"/>
            <w:r w:rsidRPr="005E7F11">
              <w:rPr>
                <w:rFonts w:ascii="PT Astra Serif" w:hAnsi="PT Astra Serif"/>
                <w:sz w:val="24"/>
                <w:szCs w:val="24"/>
                <w:lang w:eastAsia="en-US"/>
              </w:rPr>
              <w:t>п</w:t>
            </w:r>
            <w:proofErr w:type="gramEnd"/>
            <w:r w:rsidRPr="005E7F11">
              <w:rPr>
                <w:rFonts w:ascii="PT Astra Serif" w:hAnsi="PT Astra Serif"/>
                <w:sz w:val="24"/>
                <w:szCs w:val="24"/>
                <w:lang w:eastAsia="en-US"/>
              </w:rPr>
              <w:t>/п</w:t>
            </w:r>
          </w:p>
        </w:tc>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021" w:rsidRPr="005E7F11" w:rsidRDefault="00806021" w:rsidP="005E7F11">
            <w:pPr>
              <w:ind w:right="-108"/>
              <w:jc w:val="center"/>
              <w:rPr>
                <w:rFonts w:ascii="PT Astra Serif" w:hAnsi="PT Astra Serif"/>
                <w:sz w:val="24"/>
                <w:szCs w:val="24"/>
              </w:rPr>
            </w:pPr>
            <w:r w:rsidRPr="005E7F11">
              <w:rPr>
                <w:rFonts w:ascii="PT Astra Serif" w:hAnsi="PT Astra Serif"/>
                <w:sz w:val="24"/>
                <w:szCs w:val="24"/>
              </w:rPr>
              <w:t xml:space="preserve">Наименование структурного элемента/расходов  муниципальной программы </w:t>
            </w:r>
          </w:p>
        </w:tc>
        <w:tc>
          <w:tcPr>
            <w:tcW w:w="4110" w:type="dxa"/>
            <w:gridSpan w:val="3"/>
            <w:tcBorders>
              <w:top w:val="single" w:sz="4" w:space="0" w:color="auto"/>
              <w:left w:val="single" w:sz="4" w:space="0" w:color="auto"/>
              <w:bottom w:val="single" w:sz="4" w:space="0" w:color="auto"/>
              <w:right w:val="single" w:sz="4" w:space="0" w:color="auto"/>
            </w:tcBorders>
          </w:tcPr>
          <w:p w:rsidR="00806021" w:rsidRPr="005E7F11" w:rsidRDefault="00806021" w:rsidP="00903CF6">
            <w:pPr>
              <w:ind w:right="-1"/>
              <w:jc w:val="center"/>
              <w:rPr>
                <w:rFonts w:ascii="PT Astra Serif" w:hAnsi="PT Astra Serif"/>
                <w:sz w:val="24"/>
                <w:szCs w:val="24"/>
              </w:rPr>
            </w:pPr>
            <w:r w:rsidRPr="005E7F11">
              <w:rPr>
                <w:rFonts w:ascii="PT Astra Serif" w:hAnsi="PT Astra Serif"/>
                <w:sz w:val="24"/>
                <w:szCs w:val="24"/>
              </w:rPr>
              <w:t>Проект</w:t>
            </w:r>
          </w:p>
        </w:tc>
      </w:tr>
      <w:tr w:rsidR="00806021" w:rsidRPr="00132DBE" w:rsidTr="00806021">
        <w:trPr>
          <w:tblHeader/>
        </w:trPr>
        <w:tc>
          <w:tcPr>
            <w:tcW w:w="567" w:type="dxa"/>
            <w:vMerge/>
            <w:tcBorders>
              <w:left w:val="single" w:sz="4" w:space="0" w:color="auto"/>
              <w:right w:val="single" w:sz="4" w:space="0" w:color="auto"/>
            </w:tcBorders>
          </w:tcPr>
          <w:p w:rsidR="00806021" w:rsidRPr="00806021" w:rsidRDefault="00806021" w:rsidP="00903CF6">
            <w:pPr>
              <w:ind w:right="-1"/>
              <w:rPr>
                <w:rFonts w:ascii="PT Astra Serif" w:hAnsi="PT Astra Serif"/>
                <w:sz w:val="24"/>
                <w:szCs w:val="24"/>
              </w:rPr>
            </w:pPr>
          </w:p>
        </w:tc>
        <w:tc>
          <w:tcPr>
            <w:tcW w:w="4962" w:type="dxa"/>
            <w:vMerge/>
            <w:tcBorders>
              <w:left w:val="single" w:sz="4" w:space="0" w:color="auto"/>
              <w:bottom w:val="single" w:sz="4" w:space="0" w:color="auto"/>
              <w:right w:val="single" w:sz="4" w:space="0" w:color="auto"/>
            </w:tcBorders>
            <w:vAlign w:val="center"/>
            <w:hideMark/>
          </w:tcPr>
          <w:p w:rsidR="00806021" w:rsidRPr="00806021" w:rsidRDefault="00806021" w:rsidP="00903CF6">
            <w:pPr>
              <w:ind w:right="-1"/>
              <w:rPr>
                <w:rFonts w:ascii="PT Astra Serif" w:hAnsi="PT Astra Serif"/>
                <w:sz w:val="24"/>
                <w:szCs w:val="24"/>
              </w:rPr>
            </w:pP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806021" w:rsidRPr="00806021" w:rsidRDefault="00806021" w:rsidP="005E7F11">
            <w:pPr>
              <w:ind w:right="-1"/>
              <w:jc w:val="center"/>
              <w:rPr>
                <w:rFonts w:ascii="PT Astra Serif" w:hAnsi="PT Astra Serif"/>
                <w:sz w:val="24"/>
                <w:szCs w:val="24"/>
              </w:rPr>
            </w:pPr>
            <w:r w:rsidRPr="00806021">
              <w:rPr>
                <w:rFonts w:ascii="PT Astra Serif" w:hAnsi="PT Astra Serif"/>
                <w:sz w:val="24"/>
                <w:szCs w:val="24"/>
              </w:rPr>
              <w:t>2026 год</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6021" w:rsidRPr="00806021" w:rsidRDefault="00806021" w:rsidP="005E7F11">
            <w:pPr>
              <w:ind w:right="-1"/>
              <w:jc w:val="center"/>
              <w:rPr>
                <w:rFonts w:ascii="PT Astra Serif" w:hAnsi="PT Astra Serif"/>
                <w:sz w:val="24"/>
                <w:szCs w:val="24"/>
              </w:rPr>
            </w:pPr>
            <w:r w:rsidRPr="00806021">
              <w:rPr>
                <w:rFonts w:ascii="PT Astra Serif" w:hAnsi="PT Astra Serif"/>
                <w:sz w:val="24"/>
                <w:szCs w:val="24"/>
              </w:rPr>
              <w:t>2027 год</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806021" w:rsidRPr="00806021" w:rsidRDefault="00806021" w:rsidP="005E7F11">
            <w:pPr>
              <w:ind w:right="-1"/>
              <w:jc w:val="center"/>
              <w:rPr>
                <w:rFonts w:ascii="PT Astra Serif" w:hAnsi="PT Astra Serif"/>
                <w:sz w:val="24"/>
                <w:szCs w:val="24"/>
              </w:rPr>
            </w:pPr>
            <w:r w:rsidRPr="00806021">
              <w:rPr>
                <w:rFonts w:ascii="PT Astra Serif" w:hAnsi="PT Astra Serif"/>
                <w:sz w:val="24"/>
                <w:szCs w:val="24"/>
              </w:rPr>
              <w:t>2028 год</w:t>
            </w:r>
          </w:p>
        </w:tc>
      </w:tr>
      <w:tr w:rsidR="00806021" w:rsidRPr="00132DBE" w:rsidTr="00806021">
        <w:trPr>
          <w:tblHeader/>
        </w:trPr>
        <w:tc>
          <w:tcPr>
            <w:tcW w:w="567" w:type="dxa"/>
            <w:tcBorders>
              <w:top w:val="single" w:sz="4" w:space="0" w:color="auto"/>
              <w:left w:val="single" w:sz="4" w:space="0" w:color="auto"/>
              <w:bottom w:val="single" w:sz="4" w:space="0" w:color="auto"/>
              <w:right w:val="single" w:sz="4" w:space="0" w:color="auto"/>
            </w:tcBorders>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1</w:t>
            </w: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5</w:t>
            </w:r>
          </w:p>
        </w:tc>
      </w:tr>
      <w:tr w:rsidR="00806021" w:rsidRPr="00132DBE" w:rsidTr="00806021">
        <w:tc>
          <w:tcPr>
            <w:tcW w:w="567" w:type="dxa"/>
            <w:vMerge w:val="restart"/>
            <w:tcBorders>
              <w:top w:val="single" w:sz="4" w:space="0" w:color="auto"/>
              <w:left w:val="single" w:sz="4" w:space="0" w:color="auto"/>
              <w:right w:val="single" w:sz="4" w:space="0" w:color="auto"/>
            </w:tcBorders>
          </w:tcPr>
          <w:p w:rsidR="00806021" w:rsidRPr="0084714F"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rPr>
                <w:rFonts w:ascii="PT Astra Serif" w:hAnsi="PT Astra Serif"/>
                <w:b/>
                <w:sz w:val="24"/>
                <w:szCs w:val="24"/>
              </w:rPr>
            </w:pPr>
            <w:r w:rsidRPr="0084714F">
              <w:rPr>
                <w:rFonts w:ascii="PT Astra Serif" w:hAnsi="PT Astra Serif"/>
                <w:b/>
                <w:sz w:val="24"/>
                <w:szCs w:val="24"/>
              </w:rPr>
              <w:t>Всего по муниципальной программе</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806021" w:rsidRPr="0084714F" w:rsidRDefault="00806021" w:rsidP="00A57BFF">
            <w:pPr>
              <w:jc w:val="center"/>
              <w:rPr>
                <w:rFonts w:ascii="PT Astra Serif" w:hAnsi="PT Astra Serif"/>
                <w:b/>
                <w:sz w:val="24"/>
                <w:szCs w:val="24"/>
              </w:rPr>
            </w:pPr>
            <w:r w:rsidRPr="0084714F">
              <w:rPr>
                <w:rFonts w:ascii="PT Astra Serif" w:hAnsi="PT Astra Serif"/>
                <w:b/>
                <w:sz w:val="24"/>
                <w:szCs w:val="24"/>
              </w:rPr>
              <w:t>366,5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8A668F">
            <w:pPr>
              <w:jc w:val="center"/>
              <w:rPr>
                <w:rFonts w:ascii="PT Astra Serif" w:hAnsi="PT Astra Serif"/>
                <w:b/>
                <w:sz w:val="24"/>
                <w:szCs w:val="24"/>
              </w:rPr>
            </w:pPr>
            <w:r w:rsidRPr="0084714F">
              <w:rPr>
                <w:rFonts w:ascii="PT Astra Serif" w:hAnsi="PT Astra Serif"/>
                <w:b/>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8A668F">
            <w:pPr>
              <w:jc w:val="center"/>
              <w:rPr>
                <w:rFonts w:ascii="PT Astra Serif" w:hAnsi="PT Astra Serif"/>
                <w:b/>
                <w:sz w:val="24"/>
                <w:szCs w:val="24"/>
              </w:rPr>
            </w:pPr>
            <w:r w:rsidRPr="0084714F">
              <w:rPr>
                <w:rFonts w:ascii="PT Astra Serif" w:hAnsi="PT Astra Serif"/>
                <w:b/>
                <w:sz w:val="24"/>
                <w:szCs w:val="24"/>
              </w:rPr>
              <w:t>0,0</w:t>
            </w:r>
          </w:p>
        </w:tc>
      </w:tr>
      <w:tr w:rsidR="00806021" w:rsidRPr="00132DBE" w:rsidTr="00806021">
        <w:tc>
          <w:tcPr>
            <w:tcW w:w="567" w:type="dxa"/>
            <w:vMerge/>
            <w:tcBorders>
              <w:left w:val="single" w:sz="4" w:space="0" w:color="auto"/>
              <w:right w:val="single" w:sz="4" w:space="0" w:color="auto"/>
            </w:tcBorders>
          </w:tcPr>
          <w:p w:rsidR="00806021" w:rsidRPr="0084714F"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rPr>
                <w:rFonts w:ascii="PT Astra Serif" w:hAnsi="PT Astra Serif"/>
                <w:sz w:val="24"/>
                <w:szCs w:val="24"/>
              </w:rPr>
            </w:pPr>
            <w:r w:rsidRPr="0084714F">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b/>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b/>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b/>
                <w:sz w:val="24"/>
                <w:szCs w:val="24"/>
              </w:rPr>
            </w:pPr>
          </w:p>
        </w:tc>
      </w:tr>
      <w:tr w:rsidR="00806021" w:rsidRPr="00132DBE" w:rsidTr="00806021">
        <w:tc>
          <w:tcPr>
            <w:tcW w:w="567" w:type="dxa"/>
            <w:vMerge/>
            <w:tcBorders>
              <w:left w:val="single" w:sz="4" w:space="0" w:color="auto"/>
              <w:bottom w:val="single" w:sz="4" w:space="0" w:color="auto"/>
              <w:right w:val="single" w:sz="4" w:space="0" w:color="auto"/>
            </w:tcBorders>
          </w:tcPr>
          <w:p w:rsidR="00806021" w:rsidRPr="0084714F"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rPr>
                <w:rFonts w:ascii="PT Astra Serif" w:hAnsi="PT Astra Serif"/>
                <w:sz w:val="24"/>
                <w:szCs w:val="24"/>
              </w:rPr>
            </w:pPr>
            <w:r w:rsidRPr="0084714F">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146,6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0,0</w:t>
            </w:r>
          </w:p>
        </w:tc>
      </w:tr>
      <w:tr w:rsidR="00806021" w:rsidRPr="00132DBE" w:rsidTr="00806021">
        <w:tc>
          <w:tcPr>
            <w:tcW w:w="567" w:type="dxa"/>
            <w:vMerge/>
            <w:tcBorders>
              <w:left w:val="single" w:sz="4" w:space="0" w:color="auto"/>
              <w:bottom w:val="single" w:sz="4" w:space="0" w:color="auto"/>
              <w:right w:val="single" w:sz="4" w:space="0" w:color="auto"/>
            </w:tcBorders>
          </w:tcPr>
          <w:p w:rsidR="00806021" w:rsidRPr="0084714F"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rPr>
                <w:rFonts w:ascii="PT Astra Serif" w:hAnsi="PT Astra Serif"/>
                <w:sz w:val="24"/>
                <w:szCs w:val="24"/>
              </w:rPr>
            </w:pPr>
            <w:r w:rsidRPr="0084714F">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219,9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0,0</w:t>
            </w:r>
          </w:p>
        </w:tc>
      </w:tr>
      <w:tr w:rsidR="00806021" w:rsidRPr="00132DBE" w:rsidTr="00806021">
        <w:tc>
          <w:tcPr>
            <w:tcW w:w="9639" w:type="dxa"/>
            <w:gridSpan w:val="5"/>
            <w:tcBorders>
              <w:top w:val="single" w:sz="4" w:space="0" w:color="auto"/>
              <w:left w:val="single" w:sz="4" w:space="0" w:color="auto"/>
              <w:bottom w:val="single" w:sz="4" w:space="0" w:color="auto"/>
              <w:right w:val="single" w:sz="4" w:space="0" w:color="auto"/>
            </w:tcBorders>
          </w:tcPr>
          <w:p w:rsidR="00806021" w:rsidRPr="0084714F" w:rsidRDefault="00806021" w:rsidP="00903CF6">
            <w:pPr>
              <w:jc w:val="center"/>
              <w:rPr>
                <w:rFonts w:ascii="PT Astra Serif" w:hAnsi="PT Astra Serif"/>
                <w:b/>
                <w:sz w:val="24"/>
                <w:szCs w:val="24"/>
              </w:rPr>
            </w:pPr>
            <w:r w:rsidRPr="0084714F">
              <w:rPr>
                <w:rFonts w:ascii="PT Astra Serif" w:hAnsi="PT Astra Serif"/>
                <w:b/>
                <w:sz w:val="24"/>
                <w:szCs w:val="24"/>
              </w:rPr>
              <w:t>Процессная часть</w:t>
            </w:r>
          </w:p>
        </w:tc>
      </w:tr>
      <w:tr w:rsidR="007E1097" w:rsidRPr="00132DBE" w:rsidTr="007F4B11">
        <w:trPr>
          <w:trHeight w:val="726"/>
        </w:trPr>
        <w:tc>
          <w:tcPr>
            <w:tcW w:w="567" w:type="dxa"/>
            <w:vMerge w:val="restart"/>
            <w:tcBorders>
              <w:top w:val="single" w:sz="4" w:space="0" w:color="auto"/>
              <w:left w:val="single" w:sz="4" w:space="0" w:color="auto"/>
              <w:right w:val="single" w:sz="4" w:space="0" w:color="auto"/>
            </w:tcBorders>
          </w:tcPr>
          <w:p w:rsidR="007E1097" w:rsidRPr="0084714F" w:rsidRDefault="007E1097" w:rsidP="00903CF6">
            <w:pPr>
              <w:ind w:right="-1"/>
              <w:jc w:val="center"/>
              <w:rPr>
                <w:rFonts w:ascii="PT Astra Serif" w:hAnsi="PT Astra Serif"/>
                <w:sz w:val="24"/>
                <w:szCs w:val="24"/>
              </w:rPr>
            </w:pPr>
            <w:r w:rsidRPr="0084714F">
              <w:rPr>
                <w:rFonts w:ascii="PT Astra Serif" w:hAnsi="PT Astra Serif"/>
                <w:sz w:val="24"/>
                <w:szCs w:val="24"/>
              </w:rPr>
              <w:t>1</w:t>
            </w:r>
          </w:p>
          <w:p w:rsidR="007E1097" w:rsidRPr="0084714F" w:rsidRDefault="007E1097" w:rsidP="00903CF6">
            <w:pPr>
              <w:ind w:right="-1"/>
              <w:jc w:val="center"/>
              <w:rPr>
                <w:rFonts w:ascii="PT Astra Serif" w:hAnsi="PT Astra Serif"/>
                <w:sz w:val="24"/>
                <w:szCs w:val="24"/>
              </w:rPr>
            </w:pPr>
          </w:p>
          <w:p w:rsidR="007E1097" w:rsidRPr="0084714F" w:rsidRDefault="007E1097" w:rsidP="00903CF6">
            <w:pPr>
              <w:ind w:right="-1"/>
              <w:jc w:val="center"/>
              <w:rPr>
                <w:rFonts w:ascii="PT Astra Serif" w:hAnsi="PT Astra Serif"/>
                <w:sz w:val="24"/>
                <w:szCs w:val="24"/>
              </w:rPr>
            </w:pPr>
          </w:p>
          <w:p w:rsidR="007E1097" w:rsidRPr="0084714F" w:rsidRDefault="007E1097" w:rsidP="00903CF6">
            <w:pPr>
              <w:ind w:right="-1"/>
              <w:jc w:val="center"/>
              <w:rPr>
                <w:rFonts w:ascii="PT Astra Serif" w:hAnsi="PT Astra Serif"/>
                <w:sz w:val="24"/>
                <w:szCs w:val="24"/>
              </w:rPr>
            </w:pPr>
          </w:p>
          <w:p w:rsidR="007E1097" w:rsidRPr="0084714F"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03CF6">
            <w:pPr>
              <w:ind w:right="-1"/>
              <w:rPr>
                <w:rFonts w:ascii="PT Astra Serif" w:hAnsi="PT Astra Serif"/>
                <w:b/>
                <w:sz w:val="24"/>
                <w:szCs w:val="24"/>
              </w:rPr>
            </w:pPr>
            <w:r w:rsidRPr="0084714F">
              <w:rPr>
                <w:rFonts w:ascii="PT Astra Serif" w:hAnsi="PT Astra Serif"/>
                <w:b/>
                <w:sz w:val="24"/>
                <w:szCs w:val="24"/>
              </w:rPr>
              <w:t>Укрепление единства российской нации, формирование общероссийской гражданской идентичности, этнокультурное развитие народов России, всего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b/>
                <w:sz w:val="24"/>
                <w:szCs w:val="24"/>
              </w:rPr>
            </w:pPr>
            <w:r w:rsidRPr="0084714F">
              <w:rPr>
                <w:rFonts w:ascii="PT Astra Serif" w:hAnsi="PT Astra Serif"/>
                <w:b/>
                <w:sz w:val="24"/>
                <w:szCs w:val="24"/>
              </w:rPr>
              <w:t>65,0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b/>
                <w:sz w:val="24"/>
                <w:szCs w:val="24"/>
              </w:rPr>
            </w:pPr>
            <w:r w:rsidRPr="0084714F">
              <w:rPr>
                <w:rFonts w:ascii="PT Astra Serif" w:hAnsi="PT Astra Serif"/>
                <w:b/>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b/>
                <w:sz w:val="24"/>
                <w:szCs w:val="24"/>
              </w:rPr>
            </w:pPr>
            <w:r w:rsidRPr="0084714F">
              <w:rPr>
                <w:rFonts w:ascii="PT Astra Serif" w:hAnsi="PT Astra Serif"/>
                <w:b/>
                <w:sz w:val="24"/>
                <w:szCs w:val="24"/>
              </w:rPr>
              <w:t>0,0</w:t>
            </w:r>
          </w:p>
        </w:tc>
      </w:tr>
      <w:tr w:rsidR="007E1097" w:rsidRPr="00132DBE" w:rsidTr="007F4B11">
        <w:tc>
          <w:tcPr>
            <w:tcW w:w="567" w:type="dxa"/>
            <w:vMerge/>
            <w:tcBorders>
              <w:left w:val="single" w:sz="4" w:space="0" w:color="auto"/>
              <w:right w:val="single" w:sz="4" w:space="0" w:color="auto"/>
            </w:tcBorders>
          </w:tcPr>
          <w:p w:rsidR="007E1097" w:rsidRPr="0084714F"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C64DA">
            <w:pPr>
              <w:ind w:right="-1"/>
              <w:rPr>
                <w:rFonts w:ascii="PT Astra Serif" w:hAnsi="PT Astra Serif"/>
                <w:sz w:val="24"/>
                <w:szCs w:val="24"/>
              </w:rPr>
            </w:pPr>
            <w:r w:rsidRPr="0084714F">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r>
      <w:tr w:rsidR="007E1097" w:rsidRPr="00132DBE" w:rsidTr="007F4B11">
        <w:tc>
          <w:tcPr>
            <w:tcW w:w="567" w:type="dxa"/>
            <w:vMerge/>
            <w:tcBorders>
              <w:left w:val="single" w:sz="4" w:space="0" w:color="auto"/>
              <w:right w:val="single" w:sz="4" w:space="0" w:color="auto"/>
            </w:tcBorders>
          </w:tcPr>
          <w:p w:rsidR="007E1097" w:rsidRPr="0084714F"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C64DA">
            <w:pPr>
              <w:ind w:right="-1"/>
              <w:rPr>
                <w:rFonts w:ascii="PT Astra Serif" w:hAnsi="PT Astra Serif"/>
                <w:sz w:val="24"/>
                <w:szCs w:val="24"/>
              </w:rPr>
            </w:pPr>
            <w:r w:rsidRPr="0084714F">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26,0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0,0</w:t>
            </w:r>
          </w:p>
        </w:tc>
      </w:tr>
      <w:tr w:rsidR="007E1097" w:rsidRPr="00132DBE" w:rsidTr="007F4B11">
        <w:tc>
          <w:tcPr>
            <w:tcW w:w="567" w:type="dxa"/>
            <w:vMerge/>
            <w:tcBorders>
              <w:left w:val="single" w:sz="4" w:space="0" w:color="auto"/>
              <w:right w:val="single" w:sz="4" w:space="0" w:color="auto"/>
            </w:tcBorders>
          </w:tcPr>
          <w:p w:rsidR="007E1097" w:rsidRPr="0084714F"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C64DA">
            <w:pPr>
              <w:ind w:right="-1"/>
              <w:rPr>
                <w:rFonts w:ascii="PT Astra Serif" w:hAnsi="PT Astra Serif"/>
                <w:sz w:val="24"/>
                <w:szCs w:val="24"/>
              </w:rPr>
            </w:pPr>
            <w:r w:rsidRPr="0084714F">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A728B7">
            <w:pPr>
              <w:jc w:val="center"/>
              <w:rPr>
                <w:rFonts w:ascii="PT Astra Serif" w:hAnsi="PT Astra Serif"/>
                <w:sz w:val="24"/>
                <w:szCs w:val="24"/>
              </w:rPr>
            </w:pPr>
            <w:r w:rsidRPr="0084714F">
              <w:rPr>
                <w:rFonts w:ascii="PT Astra Serif" w:hAnsi="PT Astra Serif"/>
                <w:sz w:val="24"/>
                <w:szCs w:val="24"/>
              </w:rPr>
              <w:t>39,0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0,0</w:t>
            </w:r>
          </w:p>
        </w:tc>
      </w:tr>
      <w:tr w:rsidR="007E1097" w:rsidRPr="00132DBE" w:rsidTr="007F4B11">
        <w:tc>
          <w:tcPr>
            <w:tcW w:w="567" w:type="dxa"/>
            <w:vMerge/>
            <w:tcBorders>
              <w:left w:val="single" w:sz="4" w:space="0" w:color="auto"/>
              <w:right w:val="single" w:sz="4" w:space="0" w:color="auto"/>
            </w:tcBorders>
          </w:tcPr>
          <w:p w:rsidR="007E1097" w:rsidRPr="0084714F" w:rsidRDefault="007E1097" w:rsidP="00903CF6">
            <w:pPr>
              <w:ind w:right="-1"/>
              <w:jc w:val="center"/>
              <w:rPr>
                <w:rFonts w:ascii="PT Astra Serif" w:hAnsi="PT Astra Serif"/>
                <w:i/>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03CF6">
            <w:pPr>
              <w:ind w:right="-1"/>
              <w:rPr>
                <w:rFonts w:ascii="PT Astra Serif" w:hAnsi="PT Astra Serif"/>
                <w:i/>
                <w:sz w:val="24"/>
                <w:szCs w:val="24"/>
              </w:rPr>
            </w:pPr>
            <w:r w:rsidRPr="0084714F">
              <w:rPr>
                <w:rFonts w:ascii="PT Astra Serif" w:hAnsi="PT Astra Serif"/>
                <w:i/>
                <w:sz w:val="24"/>
                <w:szCs w:val="24"/>
              </w:rPr>
              <w:t>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r>
      <w:tr w:rsidR="007E1097" w:rsidRPr="00132DBE" w:rsidTr="00806021">
        <w:tc>
          <w:tcPr>
            <w:tcW w:w="567" w:type="dxa"/>
            <w:vMerge/>
            <w:tcBorders>
              <w:left w:val="single" w:sz="4" w:space="0" w:color="auto"/>
              <w:right w:val="single" w:sz="4" w:space="0" w:color="auto"/>
            </w:tcBorders>
          </w:tcPr>
          <w:p w:rsidR="007E1097" w:rsidRPr="0084714F" w:rsidRDefault="007E1097" w:rsidP="00903CF6">
            <w:pPr>
              <w:ind w:right="-1"/>
              <w:rPr>
                <w:rFonts w:ascii="PT Astra Serif" w:hAnsi="PT Astra Serif"/>
                <w:sz w:val="24"/>
                <w:szCs w:val="24"/>
                <w:lang w:eastAsia="en-US"/>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03CF6">
            <w:pPr>
              <w:ind w:right="-1"/>
              <w:rPr>
                <w:rFonts w:ascii="PT Astra Serif" w:hAnsi="PT Astra Serif"/>
                <w:i/>
                <w:sz w:val="24"/>
                <w:szCs w:val="24"/>
              </w:rPr>
            </w:pPr>
            <w:r w:rsidRPr="0084714F">
              <w:rPr>
                <w:rFonts w:ascii="PT Astra Serif" w:hAnsi="PT Astra Serif"/>
                <w:i/>
                <w:sz w:val="24"/>
                <w:szCs w:val="24"/>
                <w:lang w:eastAsia="en-US"/>
              </w:rPr>
              <w:t>- мероприятия, направленные на изучение культурного наследия и духовных ценностей народов России (организация и проведение фестиваля «Дружба народов»)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A728B7">
            <w:pPr>
              <w:ind w:right="-1"/>
              <w:jc w:val="center"/>
              <w:rPr>
                <w:rFonts w:ascii="PT Astra Serif" w:hAnsi="PT Astra Serif"/>
                <w:i/>
                <w:sz w:val="24"/>
                <w:szCs w:val="24"/>
                <w:lang w:val="en-US"/>
              </w:rPr>
            </w:pPr>
            <w:r w:rsidRPr="0084714F">
              <w:rPr>
                <w:rFonts w:ascii="PT Astra Serif" w:hAnsi="PT Astra Serif"/>
                <w:i/>
                <w:sz w:val="24"/>
                <w:szCs w:val="24"/>
              </w:rPr>
              <w:t>30,0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r w:rsidRPr="0084714F">
              <w:rPr>
                <w:rFonts w:ascii="PT Astra Serif" w:hAnsi="PT Astra Serif"/>
                <w:i/>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r w:rsidRPr="0084714F">
              <w:rPr>
                <w:rFonts w:ascii="PT Astra Serif" w:hAnsi="PT Astra Serif"/>
                <w:i/>
                <w:sz w:val="24"/>
                <w:szCs w:val="24"/>
              </w:rPr>
              <w:t>0,0</w:t>
            </w:r>
          </w:p>
        </w:tc>
      </w:tr>
      <w:tr w:rsidR="007E1097" w:rsidRPr="00132DBE" w:rsidTr="00806021">
        <w:tc>
          <w:tcPr>
            <w:tcW w:w="567" w:type="dxa"/>
            <w:vMerge/>
            <w:tcBorders>
              <w:left w:val="single" w:sz="4" w:space="0" w:color="auto"/>
              <w:bottom w:val="single" w:sz="4" w:space="0" w:color="auto"/>
              <w:right w:val="single" w:sz="4" w:space="0" w:color="auto"/>
            </w:tcBorders>
          </w:tcPr>
          <w:p w:rsidR="007E1097" w:rsidRPr="00132DBE" w:rsidRDefault="007E1097" w:rsidP="00903CF6">
            <w:pPr>
              <w:ind w:right="-1"/>
              <w:rPr>
                <w:rFonts w:ascii="PT Astra Serif" w:hAnsi="PT Astra Serif"/>
                <w:color w:val="FF0000"/>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227934" w:rsidRDefault="007E1097" w:rsidP="00903CF6">
            <w:pPr>
              <w:ind w:right="-1"/>
              <w:rPr>
                <w:rFonts w:ascii="PT Astra Serif" w:hAnsi="PT Astra Serif"/>
                <w:i/>
                <w:sz w:val="24"/>
                <w:szCs w:val="24"/>
              </w:rPr>
            </w:pPr>
            <w:r w:rsidRPr="00227934">
              <w:rPr>
                <w:rFonts w:ascii="PT Astra Serif" w:hAnsi="PT Astra Serif"/>
                <w:i/>
                <w:sz w:val="24"/>
                <w:szCs w:val="24"/>
              </w:rPr>
              <w:t>- изготовление социальных видеороликов, направленных на укрепление межнационального и межконфессионального согласия, поддержку культуры народов, проживающих на территории города Югорска, профилактику экстремизма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227934" w:rsidRDefault="007E1097" w:rsidP="00227934">
            <w:pPr>
              <w:ind w:right="-1"/>
              <w:jc w:val="center"/>
              <w:rPr>
                <w:rFonts w:ascii="PT Astra Serif" w:hAnsi="PT Astra Serif"/>
                <w:i/>
                <w:sz w:val="24"/>
                <w:szCs w:val="24"/>
              </w:rPr>
            </w:pPr>
            <w:r w:rsidRPr="00227934">
              <w:rPr>
                <w:rFonts w:ascii="PT Astra Serif" w:hAnsi="PT Astra Serif"/>
                <w:i/>
                <w:sz w:val="24"/>
                <w:szCs w:val="24"/>
              </w:rPr>
              <w:t>35,0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227934" w:rsidRDefault="007E1097" w:rsidP="00903CF6">
            <w:pPr>
              <w:jc w:val="center"/>
              <w:rPr>
                <w:rFonts w:ascii="PT Astra Serif" w:hAnsi="PT Astra Serif"/>
                <w:i/>
                <w:sz w:val="24"/>
                <w:szCs w:val="24"/>
              </w:rPr>
            </w:pPr>
            <w:r>
              <w:rPr>
                <w:rFonts w:ascii="PT Astra Serif" w:hAnsi="PT Astra Serif"/>
                <w:i/>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227934" w:rsidRDefault="007E1097" w:rsidP="00903CF6">
            <w:pPr>
              <w:jc w:val="center"/>
              <w:rPr>
                <w:rFonts w:ascii="PT Astra Serif" w:hAnsi="PT Astra Serif"/>
                <w:i/>
                <w:sz w:val="24"/>
                <w:szCs w:val="24"/>
              </w:rPr>
            </w:pPr>
            <w:r>
              <w:rPr>
                <w:rFonts w:ascii="PT Astra Serif" w:hAnsi="PT Astra Serif"/>
                <w:i/>
                <w:sz w:val="24"/>
                <w:szCs w:val="24"/>
              </w:rPr>
              <w:t>0,0</w:t>
            </w:r>
          </w:p>
        </w:tc>
      </w:tr>
      <w:tr w:rsidR="00806021" w:rsidRPr="00132DBE" w:rsidTr="00806021">
        <w:tc>
          <w:tcPr>
            <w:tcW w:w="567" w:type="dxa"/>
            <w:vMerge w:val="restart"/>
            <w:tcBorders>
              <w:left w:val="single" w:sz="4" w:space="0" w:color="auto"/>
              <w:right w:val="single" w:sz="4" w:space="0" w:color="auto"/>
            </w:tcBorders>
          </w:tcPr>
          <w:p w:rsidR="00806021" w:rsidRPr="002E4474" w:rsidRDefault="00806021" w:rsidP="00903CF6">
            <w:pPr>
              <w:ind w:right="-1"/>
              <w:jc w:val="center"/>
              <w:rPr>
                <w:rFonts w:ascii="PT Astra Serif" w:hAnsi="PT Astra Serif"/>
                <w:sz w:val="24"/>
                <w:szCs w:val="24"/>
              </w:rPr>
            </w:pPr>
            <w:r w:rsidRPr="002E4474">
              <w:rPr>
                <w:rFonts w:ascii="PT Astra Serif" w:hAnsi="PT Astra Serif"/>
                <w:sz w:val="24"/>
                <w:szCs w:val="24"/>
              </w:rPr>
              <w:t>2</w:t>
            </w:r>
          </w:p>
        </w:tc>
        <w:tc>
          <w:tcPr>
            <w:tcW w:w="4962" w:type="dxa"/>
            <w:tcBorders>
              <w:top w:val="nil"/>
              <w:left w:val="single" w:sz="4" w:space="0" w:color="auto"/>
              <w:bottom w:val="single" w:sz="4" w:space="0" w:color="auto"/>
              <w:right w:val="single" w:sz="4" w:space="0" w:color="auto"/>
            </w:tcBorders>
            <w:shd w:val="clear" w:color="auto" w:fill="auto"/>
            <w:vAlign w:val="center"/>
          </w:tcPr>
          <w:p w:rsidR="00806021" w:rsidRPr="002E4474" w:rsidRDefault="00806021" w:rsidP="00903CF6">
            <w:pPr>
              <w:ind w:right="-1"/>
              <w:rPr>
                <w:rFonts w:ascii="PT Astra Serif" w:hAnsi="PT Astra Serif"/>
                <w:b/>
                <w:sz w:val="24"/>
                <w:szCs w:val="24"/>
              </w:rPr>
            </w:pPr>
            <w:r w:rsidRPr="002E4474">
              <w:rPr>
                <w:rFonts w:ascii="PT Astra Serif" w:hAnsi="PT Astra Serif"/>
                <w:b/>
                <w:sz w:val="24"/>
                <w:szCs w:val="24"/>
              </w:rPr>
              <w:t>Профилактика экстремистских проявлений, укрепление гражданского единства, всего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227934">
            <w:pPr>
              <w:jc w:val="center"/>
              <w:rPr>
                <w:rFonts w:ascii="PT Astra Serif" w:hAnsi="PT Astra Serif"/>
                <w:b/>
                <w:sz w:val="24"/>
                <w:szCs w:val="24"/>
              </w:rPr>
            </w:pPr>
            <w:r w:rsidRPr="00161329">
              <w:rPr>
                <w:rFonts w:ascii="PT Astra Serif" w:hAnsi="PT Astra Serif"/>
                <w:b/>
                <w:sz w:val="24"/>
                <w:szCs w:val="24"/>
              </w:rPr>
              <w:t>301,5</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b/>
                <w:sz w:val="24"/>
                <w:szCs w:val="24"/>
              </w:rPr>
            </w:pPr>
            <w:r>
              <w:rPr>
                <w:rFonts w:ascii="PT Astra Serif" w:hAnsi="PT Astra Serif"/>
                <w:b/>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b/>
                <w:sz w:val="24"/>
                <w:szCs w:val="24"/>
              </w:rPr>
            </w:pPr>
            <w:r>
              <w:rPr>
                <w:rFonts w:ascii="PT Astra Serif" w:hAnsi="PT Astra Serif"/>
                <w:b/>
                <w:sz w:val="24"/>
                <w:szCs w:val="24"/>
              </w:rPr>
              <w:t>0,0</w:t>
            </w:r>
          </w:p>
        </w:tc>
      </w:tr>
      <w:tr w:rsidR="00806021" w:rsidRPr="00161329" w:rsidTr="00806021">
        <w:tc>
          <w:tcPr>
            <w:tcW w:w="567" w:type="dxa"/>
            <w:vMerge/>
            <w:tcBorders>
              <w:left w:val="single" w:sz="4" w:space="0" w:color="auto"/>
              <w:right w:val="single" w:sz="4" w:space="0" w:color="auto"/>
            </w:tcBorders>
          </w:tcPr>
          <w:p w:rsidR="00806021" w:rsidRPr="002E4474"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2E4474" w:rsidRDefault="00806021" w:rsidP="00AA4662">
            <w:pPr>
              <w:ind w:right="-1"/>
              <w:rPr>
                <w:rFonts w:ascii="PT Astra Serif" w:hAnsi="PT Astra Serif"/>
                <w:sz w:val="24"/>
                <w:szCs w:val="24"/>
              </w:rPr>
            </w:pPr>
            <w:r w:rsidRPr="002E4474">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p>
        </w:tc>
      </w:tr>
      <w:tr w:rsidR="00806021" w:rsidRPr="00161329" w:rsidTr="00806021">
        <w:tc>
          <w:tcPr>
            <w:tcW w:w="567" w:type="dxa"/>
            <w:vMerge/>
            <w:tcBorders>
              <w:left w:val="single" w:sz="4" w:space="0" w:color="auto"/>
              <w:right w:val="single" w:sz="4" w:space="0" w:color="auto"/>
            </w:tcBorders>
          </w:tcPr>
          <w:p w:rsidR="00806021" w:rsidRPr="002E4474"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2E4474" w:rsidRDefault="00806021" w:rsidP="00AA4662">
            <w:pPr>
              <w:ind w:right="-1"/>
              <w:rPr>
                <w:rFonts w:ascii="PT Astra Serif" w:hAnsi="PT Astra Serif"/>
                <w:sz w:val="24"/>
                <w:szCs w:val="24"/>
              </w:rPr>
            </w:pPr>
            <w:r w:rsidRPr="002E4474">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sidRPr="00161329">
              <w:rPr>
                <w:rFonts w:ascii="PT Astra Serif" w:hAnsi="PT Astra Serif"/>
                <w:sz w:val="24"/>
                <w:szCs w:val="24"/>
              </w:rPr>
              <w:t>120,6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Pr>
                <w:rFonts w:ascii="PT Astra Serif" w:hAnsi="PT Astra Serif"/>
                <w:sz w:val="24"/>
                <w:szCs w:val="24"/>
              </w:rPr>
              <w:t>0,0</w:t>
            </w:r>
          </w:p>
        </w:tc>
      </w:tr>
      <w:tr w:rsidR="00806021" w:rsidRPr="00161329" w:rsidTr="00806021">
        <w:tc>
          <w:tcPr>
            <w:tcW w:w="567" w:type="dxa"/>
            <w:vMerge/>
            <w:tcBorders>
              <w:left w:val="single" w:sz="4" w:space="0" w:color="auto"/>
              <w:right w:val="single" w:sz="4" w:space="0" w:color="auto"/>
            </w:tcBorders>
          </w:tcPr>
          <w:p w:rsidR="00806021" w:rsidRPr="002E4474"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2E4474" w:rsidRDefault="00806021" w:rsidP="00AA4662">
            <w:pPr>
              <w:ind w:right="-1"/>
              <w:rPr>
                <w:rFonts w:ascii="PT Astra Serif" w:hAnsi="PT Astra Serif"/>
                <w:sz w:val="24"/>
                <w:szCs w:val="24"/>
              </w:rPr>
            </w:pPr>
            <w:r w:rsidRPr="002E4474">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sidRPr="00161329">
              <w:rPr>
                <w:rFonts w:ascii="PT Astra Serif" w:hAnsi="PT Astra Serif"/>
                <w:sz w:val="24"/>
                <w:szCs w:val="24"/>
              </w:rPr>
              <w:t>180,9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Pr>
                <w:rFonts w:ascii="PT Astra Serif" w:hAnsi="PT Astra Serif"/>
                <w:sz w:val="24"/>
                <w:szCs w:val="24"/>
              </w:rPr>
              <w:t>0,0</w:t>
            </w:r>
          </w:p>
        </w:tc>
      </w:tr>
      <w:tr w:rsidR="00806021" w:rsidRPr="00132DBE" w:rsidTr="00806021">
        <w:tc>
          <w:tcPr>
            <w:tcW w:w="567" w:type="dxa"/>
            <w:vMerge/>
            <w:tcBorders>
              <w:left w:val="single" w:sz="4" w:space="0" w:color="auto"/>
              <w:right w:val="single" w:sz="4" w:space="0" w:color="auto"/>
            </w:tcBorders>
          </w:tcPr>
          <w:p w:rsidR="00806021" w:rsidRPr="002E4474" w:rsidRDefault="00806021" w:rsidP="00903CF6">
            <w:pPr>
              <w:ind w:right="-1"/>
              <w:jc w:val="center"/>
              <w:rPr>
                <w:rFonts w:ascii="PT Astra Serif" w:hAnsi="PT Astra Serif"/>
                <w:i/>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2E4474" w:rsidRDefault="00806021" w:rsidP="00903CF6">
            <w:pPr>
              <w:ind w:right="-1"/>
              <w:rPr>
                <w:rFonts w:ascii="PT Astra Serif" w:hAnsi="PT Astra Serif"/>
                <w:i/>
                <w:sz w:val="24"/>
                <w:szCs w:val="24"/>
              </w:rPr>
            </w:pPr>
            <w:r w:rsidRPr="002E4474">
              <w:rPr>
                <w:rFonts w:ascii="PT Astra Serif" w:hAnsi="PT Astra Serif"/>
                <w:i/>
                <w:sz w:val="24"/>
                <w:szCs w:val="24"/>
              </w:rPr>
              <w:t>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32DBE" w:rsidRDefault="00806021" w:rsidP="00903CF6">
            <w:pPr>
              <w:jc w:val="center"/>
              <w:rPr>
                <w:rFonts w:ascii="PT Astra Serif" w:hAnsi="PT Astra Serif"/>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32DBE" w:rsidRDefault="00806021" w:rsidP="00903CF6">
            <w:pPr>
              <w:jc w:val="center"/>
              <w:rPr>
                <w:rFonts w:ascii="PT Astra Serif" w:hAnsi="PT Astra Serif"/>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32DBE" w:rsidRDefault="00806021" w:rsidP="00903CF6">
            <w:pPr>
              <w:jc w:val="center"/>
              <w:rPr>
                <w:rFonts w:ascii="PT Astra Serif" w:hAnsi="PT Astra Serif"/>
                <w:color w:val="FF0000"/>
                <w:sz w:val="24"/>
                <w:szCs w:val="24"/>
              </w:rPr>
            </w:pPr>
          </w:p>
        </w:tc>
      </w:tr>
      <w:tr w:rsidR="00806021" w:rsidRPr="00132DBE" w:rsidTr="00806021">
        <w:tc>
          <w:tcPr>
            <w:tcW w:w="567" w:type="dxa"/>
            <w:vMerge/>
            <w:tcBorders>
              <w:left w:val="single" w:sz="4" w:space="0" w:color="auto"/>
              <w:right w:val="single" w:sz="4" w:space="0" w:color="auto"/>
            </w:tcBorders>
          </w:tcPr>
          <w:p w:rsidR="00806021" w:rsidRPr="002E4474" w:rsidRDefault="00806021" w:rsidP="00903CF6">
            <w:pPr>
              <w:ind w:right="-1"/>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806021" w:rsidRPr="002E4474" w:rsidRDefault="00806021" w:rsidP="002E4474">
            <w:pPr>
              <w:ind w:right="-1"/>
              <w:rPr>
                <w:rFonts w:ascii="PT Astra Serif" w:hAnsi="PT Astra Serif"/>
                <w:i/>
                <w:sz w:val="24"/>
                <w:szCs w:val="24"/>
              </w:rPr>
            </w:pPr>
            <w:r w:rsidRPr="002E4474">
              <w:rPr>
                <w:rFonts w:ascii="PT Astra Serif" w:hAnsi="PT Astra Serif"/>
                <w:i/>
                <w:sz w:val="24"/>
                <w:szCs w:val="24"/>
              </w:rPr>
              <w:t xml:space="preserve">- </w:t>
            </w:r>
            <w:r w:rsidR="002E4474" w:rsidRPr="002E4474">
              <w:rPr>
                <w:rFonts w:ascii="PT Astra Serif" w:hAnsi="PT Astra Serif"/>
                <w:i/>
                <w:sz w:val="24"/>
                <w:szCs w:val="24"/>
              </w:rPr>
              <w:t xml:space="preserve">организация и проведение форума, </w:t>
            </w:r>
            <w:r w:rsidRPr="002E4474">
              <w:rPr>
                <w:rFonts w:ascii="PT Astra Serif" w:hAnsi="PT Astra Serif"/>
                <w:i/>
                <w:sz w:val="24"/>
                <w:szCs w:val="24"/>
                <w:lang w:eastAsia="en-US"/>
              </w:rPr>
              <w:t xml:space="preserve">городского конкурса </w:t>
            </w:r>
            <w:r w:rsidR="002E4474" w:rsidRPr="002E4474">
              <w:rPr>
                <w:rFonts w:ascii="PT Astra Serif" w:hAnsi="PT Astra Serif"/>
                <w:i/>
                <w:sz w:val="24"/>
                <w:szCs w:val="24"/>
                <w:lang w:eastAsia="en-US"/>
              </w:rPr>
              <w:t>по профилактике экстремизма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227934">
            <w:pPr>
              <w:ind w:right="-1"/>
              <w:jc w:val="center"/>
              <w:rPr>
                <w:rFonts w:ascii="PT Astra Serif" w:hAnsi="PT Astra Serif"/>
                <w:i/>
                <w:sz w:val="24"/>
                <w:szCs w:val="24"/>
              </w:rPr>
            </w:pPr>
            <w:r w:rsidRPr="00EE1C3B">
              <w:rPr>
                <w:rFonts w:ascii="PT Astra Serif" w:hAnsi="PT Astra Serif"/>
                <w:i/>
                <w:sz w:val="24"/>
                <w:szCs w:val="24"/>
              </w:rPr>
              <w:t>279,5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903CF6">
            <w:pPr>
              <w:jc w:val="center"/>
              <w:rPr>
                <w:rFonts w:ascii="PT Astra Serif" w:hAnsi="PT Astra Serif"/>
                <w:i/>
                <w:sz w:val="24"/>
                <w:szCs w:val="24"/>
              </w:rPr>
            </w:pPr>
            <w:r>
              <w:rPr>
                <w:rFonts w:ascii="PT Astra Serif" w:hAnsi="PT Astra Serif"/>
                <w:i/>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903CF6">
            <w:pPr>
              <w:jc w:val="center"/>
              <w:rPr>
                <w:rFonts w:ascii="PT Astra Serif" w:hAnsi="PT Astra Serif"/>
                <w:i/>
                <w:sz w:val="24"/>
                <w:szCs w:val="24"/>
              </w:rPr>
            </w:pPr>
            <w:r>
              <w:rPr>
                <w:rFonts w:ascii="PT Astra Serif" w:hAnsi="PT Astra Serif"/>
                <w:i/>
                <w:sz w:val="24"/>
                <w:szCs w:val="24"/>
              </w:rPr>
              <w:t>0,0</w:t>
            </w:r>
          </w:p>
        </w:tc>
      </w:tr>
      <w:tr w:rsidR="00806021" w:rsidRPr="00EE1C3B" w:rsidTr="00806021">
        <w:tc>
          <w:tcPr>
            <w:tcW w:w="567" w:type="dxa"/>
            <w:vMerge/>
            <w:tcBorders>
              <w:left w:val="single" w:sz="4" w:space="0" w:color="auto"/>
              <w:bottom w:val="single" w:sz="4" w:space="0" w:color="auto"/>
              <w:right w:val="single" w:sz="4" w:space="0" w:color="auto"/>
            </w:tcBorders>
          </w:tcPr>
          <w:p w:rsidR="00806021" w:rsidRPr="002E4474" w:rsidRDefault="00806021" w:rsidP="00903CF6">
            <w:pPr>
              <w:ind w:right="-1"/>
              <w:rPr>
                <w:rFonts w:ascii="PT Astra Serif" w:hAnsi="PT Astra Serif"/>
                <w:iCs/>
                <w:sz w:val="24"/>
                <w:szCs w:val="24"/>
                <w:lang w:eastAsia="en-US"/>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806021" w:rsidRPr="002E4474" w:rsidRDefault="00806021" w:rsidP="00903CF6">
            <w:pPr>
              <w:ind w:right="-1"/>
              <w:rPr>
                <w:rFonts w:ascii="PT Astra Serif" w:hAnsi="PT Astra Serif"/>
                <w:i/>
                <w:sz w:val="24"/>
                <w:szCs w:val="24"/>
              </w:rPr>
            </w:pPr>
            <w:r w:rsidRPr="002E4474">
              <w:rPr>
                <w:rFonts w:ascii="PT Astra Serif" w:hAnsi="PT Astra Serif"/>
                <w:i/>
                <w:iCs/>
                <w:sz w:val="24"/>
                <w:szCs w:val="24"/>
                <w:lang w:eastAsia="en-US"/>
              </w:rPr>
              <w:t>- изготовление буклетов, направленных на профилактику экстремистских проявлений, укрепление гражданского единства и содействие адаптации мигрантов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227934">
            <w:pPr>
              <w:ind w:right="-1"/>
              <w:jc w:val="center"/>
              <w:rPr>
                <w:rFonts w:ascii="PT Astra Serif" w:hAnsi="PT Astra Serif"/>
                <w:i/>
                <w:sz w:val="24"/>
                <w:szCs w:val="24"/>
              </w:rPr>
            </w:pPr>
            <w:r w:rsidRPr="00EE1C3B">
              <w:rPr>
                <w:rFonts w:ascii="PT Astra Serif" w:hAnsi="PT Astra Serif"/>
                <w:i/>
                <w:sz w:val="24"/>
                <w:szCs w:val="24"/>
              </w:rPr>
              <w:t>22,0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903CF6">
            <w:pPr>
              <w:jc w:val="center"/>
              <w:rPr>
                <w:rFonts w:ascii="PT Astra Serif" w:hAnsi="PT Astra Serif"/>
                <w:i/>
                <w:sz w:val="24"/>
                <w:szCs w:val="24"/>
              </w:rPr>
            </w:pPr>
            <w:r w:rsidRPr="00EE1C3B">
              <w:rPr>
                <w:rFonts w:ascii="PT Astra Serif" w:hAnsi="PT Astra Serif"/>
                <w:i/>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903CF6">
            <w:pPr>
              <w:jc w:val="center"/>
              <w:rPr>
                <w:rFonts w:ascii="PT Astra Serif" w:hAnsi="PT Astra Serif"/>
                <w:i/>
                <w:sz w:val="24"/>
                <w:szCs w:val="24"/>
              </w:rPr>
            </w:pPr>
            <w:r w:rsidRPr="00EE1C3B">
              <w:rPr>
                <w:rFonts w:ascii="PT Astra Serif" w:hAnsi="PT Astra Serif"/>
                <w:i/>
                <w:sz w:val="24"/>
                <w:szCs w:val="24"/>
              </w:rPr>
              <w:t>0,0</w:t>
            </w:r>
          </w:p>
        </w:tc>
      </w:tr>
    </w:tbl>
    <w:p w:rsidR="009127DF" w:rsidRPr="00EE1C3B" w:rsidRDefault="009127DF" w:rsidP="009127DF">
      <w:pPr>
        <w:shd w:val="clear" w:color="auto" w:fill="FFFFFF"/>
        <w:ind w:right="-1" w:firstLine="709"/>
        <w:jc w:val="both"/>
        <w:rPr>
          <w:rFonts w:ascii="PT Astra Serif" w:hAnsi="PT Astra Serif"/>
          <w:sz w:val="28"/>
          <w:szCs w:val="28"/>
        </w:rPr>
      </w:pPr>
    </w:p>
    <w:p w:rsidR="00455C00" w:rsidRPr="00132DBE" w:rsidRDefault="00806021" w:rsidP="00806021">
      <w:pPr>
        <w:spacing w:after="200" w:line="276" w:lineRule="auto"/>
        <w:rPr>
          <w:rFonts w:ascii="PT Astra Serif" w:hAnsi="PT Astra Serif"/>
          <w:color w:val="FF0000"/>
          <w:sz w:val="28"/>
          <w:szCs w:val="28"/>
        </w:rPr>
      </w:pPr>
      <w:r>
        <w:rPr>
          <w:rFonts w:ascii="PT Astra Serif" w:hAnsi="PT Astra Serif"/>
          <w:color w:val="FF0000"/>
          <w:sz w:val="28"/>
          <w:szCs w:val="28"/>
        </w:rPr>
        <w:br w:type="page"/>
      </w:r>
    </w:p>
    <w:p w:rsidR="00D6548C" w:rsidRDefault="00455C00" w:rsidP="00455C00">
      <w:pPr>
        <w:ind w:right="-1"/>
        <w:jc w:val="center"/>
        <w:rPr>
          <w:rFonts w:ascii="PT Astra Serif" w:hAnsi="PT Astra Serif"/>
          <w:b/>
          <w:sz w:val="26"/>
          <w:szCs w:val="26"/>
        </w:rPr>
      </w:pPr>
      <w:r w:rsidRPr="00291806">
        <w:rPr>
          <w:rFonts w:ascii="PT Astra Serif" w:hAnsi="PT Astra Serif"/>
          <w:b/>
          <w:sz w:val="26"/>
          <w:szCs w:val="26"/>
        </w:rPr>
        <w:lastRenderedPageBreak/>
        <w:t xml:space="preserve">12. Муниципальная программа города Югорска </w:t>
      </w:r>
    </w:p>
    <w:p w:rsidR="00455C00" w:rsidRPr="00291806" w:rsidRDefault="00455C00" w:rsidP="00455C00">
      <w:pPr>
        <w:ind w:right="-1"/>
        <w:jc w:val="center"/>
        <w:rPr>
          <w:rFonts w:ascii="PT Astra Serif" w:hAnsi="PT Astra Serif"/>
          <w:b/>
          <w:sz w:val="26"/>
          <w:szCs w:val="26"/>
        </w:rPr>
      </w:pPr>
      <w:r w:rsidRPr="00291806">
        <w:rPr>
          <w:rFonts w:ascii="PT Astra Serif" w:hAnsi="PT Astra Serif"/>
          <w:b/>
          <w:sz w:val="26"/>
          <w:szCs w:val="26"/>
        </w:rPr>
        <w:t>«Безопасность жизнедеятельности и п</w:t>
      </w:r>
      <w:r w:rsidRPr="00291806">
        <w:rPr>
          <w:rFonts w:ascii="PT Astra Serif" w:eastAsia="Calibri" w:hAnsi="PT Astra Serif"/>
          <w:b/>
          <w:sz w:val="26"/>
          <w:szCs w:val="26"/>
        </w:rPr>
        <w:t>рофилактика правонарушений</w:t>
      </w:r>
      <w:r w:rsidRPr="00291806">
        <w:rPr>
          <w:rFonts w:ascii="PT Astra Serif" w:hAnsi="PT Astra Serif"/>
          <w:b/>
          <w:sz w:val="26"/>
          <w:szCs w:val="26"/>
        </w:rPr>
        <w:t>»</w:t>
      </w:r>
    </w:p>
    <w:p w:rsidR="00455C00" w:rsidRPr="00132DBE" w:rsidRDefault="00455C00" w:rsidP="00455C00">
      <w:pPr>
        <w:ind w:right="-1"/>
        <w:jc w:val="center"/>
        <w:rPr>
          <w:rFonts w:ascii="PT Astra Serif" w:hAnsi="PT Astra Serif"/>
          <w:b/>
          <w:i/>
          <w:color w:val="FF0000"/>
          <w:sz w:val="26"/>
          <w:szCs w:val="26"/>
        </w:rPr>
      </w:pPr>
    </w:p>
    <w:p w:rsidR="00455C00" w:rsidRPr="00EC2492" w:rsidRDefault="00455C00" w:rsidP="00455C00">
      <w:pPr>
        <w:shd w:val="clear" w:color="auto" w:fill="FFFFFF"/>
        <w:ind w:right="-1" w:firstLine="709"/>
        <w:jc w:val="both"/>
        <w:rPr>
          <w:rFonts w:ascii="PT Astra Serif" w:hAnsi="PT Astra Serif"/>
          <w:sz w:val="26"/>
          <w:szCs w:val="26"/>
        </w:rPr>
      </w:pPr>
      <w:r w:rsidRPr="00EC2492">
        <w:rPr>
          <w:rFonts w:ascii="PT Astra Serif" w:hAnsi="PT Astra Serif"/>
          <w:sz w:val="26"/>
          <w:szCs w:val="26"/>
        </w:rPr>
        <w:t>На реализацию муниципальной программы предусмотрены бюджетные ассигнования на 202</w:t>
      </w:r>
      <w:r w:rsidR="00EC2492" w:rsidRPr="00EC2492">
        <w:rPr>
          <w:rFonts w:ascii="PT Astra Serif" w:hAnsi="PT Astra Serif"/>
          <w:sz w:val="26"/>
          <w:szCs w:val="26"/>
        </w:rPr>
        <w:t>6</w:t>
      </w:r>
      <w:r w:rsidRPr="00EC2492">
        <w:rPr>
          <w:rFonts w:ascii="PT Astra Serif" w:hAnsi="PT Astra Serif"/>
          <w:sz w:val="26"/>
          <w:szCs w:val="26"/>
        </w:rPr>
        <w:t xml:space="preserve"> год в сумме </w:t>
      </w:r>
      <w:r w:rsidR="00EC2492" w:rsidRPr="00EC2492">
        <w:rPr>
          <w:rFonts w:ascii="PT Astra Serif" w:hAnsi="PT Astra Serif"/>
          <w:sz w:val="26"/>
          <w:szCs w:val="26"/>
        </w:rPr>
        <w:t>14 487,5</w:t>
      </w:r>
      <w:r w:rsidRPr="00EC2492">
        <w:rPr>
          <w:rFonts w:ascii="PT Astra Serif" w:hAnsi="PT Astra Serif"/>
          <w:sz w:val="26"/>
          <w:szCs w:val="26"/>
        </w:rPr>
        <w:t xml:space="preserve"> тыс</w:t>
      </w:r>
      <w:r w:rsidR="007F6D32" w:rsidRPr="00EC2492">
        <w:rPr>
          <w:rFonts w:ascii="PT Astra Serif" w:hAnsi="PT Astra Serif"/>
          <w:sz w:val="26"/>
          <w:szCs w:val="26"/>
        </w:rPr>
        <w:t>. рублей, на 202</w:t>
      </w:r>
      <w:r w:rsidR="00EC2492" w:rsidRPr="00EC2492">
        <w:rPr>
          <w:rFonts w:ascii="PT Astra Serif" w:hAnsi="PT Astra Serif"/>
          <w:sz w:val="26"/>
          <w:szCs w:val="26"/>
        </w:rPr>
        <w:t>7</w:t>
      </w:r>
      <w:r w:rsidR="007F6D32" w:rsidRPr="00EC2492">
        <w:rPr>
          <w:rFonts w:ascii="PT Astra Serif" w:hAnsi="PT Astra Serif"/>
          <w:sz w:val="26"/>
          <w:szCs w:val="26"/>
        </w:rPr>
        <w:t xml:space="preserve"> год – </w:t>
      </w:r>
      <w:r w:rsidR="00EC2492" w:rsidRPr="00EC2492">
        <w:rPr>
          <w:rFonts w:ascii="PT Astra Serif" w:hAnsi="PT Astra Serif"/>
          <w:sz w:val="26"/>
          <w:szCs w:val="26"/>
        </w:rPr>
        <w:t>13 144,1</w:t>
      </w:r>
      <w:r w:rsidRPr="00EC2492">
        <w:rPr>
          <w:rFonts w:ascii="PT Astra Serif" w:hAnsi="PT Astra Serif"/>
          <w:sz w:val="26"/>
          <w:szCs w:val="26"/>
        </w:rPr>
        <w:t xml:space="preserve"> тыс. рублей, на 202</w:t>
      </w:r>
      <w:r w:rsidR="00EC2492" w:rsidRPr="00EC2492">
        <w:rPr>
          <w:rFonts w:ascii="PT Astra Serif" w:hAnsi="PT Astra Serif"/>
          <w:sz w:val="26"/>
          <w:szCs w:val="26"/>
        </w:rPr>
        <w:t>8</w:t>
      </w:r>
      <w:r w:rsidRPr="00EC2492">
        <w:rPr>
          <w:rFonts w:ascii="PT Astra Serif" w:hAnsi="PT Astra Serif"/>
          <w:sz w:val="26"/>
          <w:szCs w:val="26"/>
        </w:rPr>
        <w:t xml:space="preserve"> год – </w:t>
      </w:r>
      <w:r w:rsidR="00EC2492" w:rsidRPr="00EC2492">
        <w:rPr>
          <w:rFonts w:ascii="PT Astra Serif" w:hAnsi="PT Astra Serif"/>
          <w:sz w:val="26"/>
          <w:szCs w:val="26"/>
        </w:rPr>
        <w:t>13 147,0</w:t>
      </w:r>
      <w:r w:rsidRPr="00EC2492">
        <w:rPr>
          <w:rFonts w:ascii="PT Astra Serif" w:hAnsi="PT Astra Serif"/>
          <w:sz w:val="26"/>
          <w:szCs w:val="26"/>
        </w:rPr>
        <w:t xml:space="preserve"> тыс. рублей.</w:t>
      </w:r>
    </w:p>
    <w:p w:rsidR="00455C00" w:rsidRPr="00877355" w:rsidRDefault="00455C00" w:rsidP="00455C00">
      <w:pPr>
        <w:ind w:right="-1" w:firstLine="360"/>
        <w:jc w:val="right"/>
        <w:rPr>
          <w:rFonts w:ascii="PT Astra Serif" w:hAnsi="PT Astra Serif"/>
          <w:sz w:val="26"/>
          <w:szCs w:val="26"/>
        </w:rPr>
      </w:pPr>
      <w:r w:rsidRPr="00877355">
        <w:rPr>
          <w:rFonts w:ascii="PT Astra Serif" w:hAnsi="PT Astra Serif"/>
          <w:sz w:val="26"/>
          <w:szCs w:val="26"/>
        </w:rPr>
        <w:t xml:space="preserve">Таблица </w:t>
      </w:r>
      <w:r w:rsidR="003017A5" w:rsidRPr="00877355">
        <w:rPr>
          <w:rFonts w:ascii="PT Astra Serif" w:hAnsi="PT Astra Serif"/>
          <w:sz w:val="26"/>
          <w:szCs w:val="26"/>
        </w:rPr>
        <w:t>47</w:t>
      </w:r>
    </w:p>
    <w:p w:rsidR="00A044EE" w:rsidRPr="00132DBE" w:rsidRDefault="00A044EE" w:rsidP="00455C00">
      <w:pPr>
        <w:ind w:right="-1" w:firstLine="360"/>
        <w:jc w:val="right"/>
        <w:rPr>
          <w:rFonts w:ascii="PT Astra Serif" w:hAnsi="PT Astra Serif"/>
          <w:color w:val="FF0000"/>
          <w:sz w:val="26"/>
          <w:szCs w:val="26"/>
        </w:rPr>
      </w:pPr>
    </w:p>
    <w:p w:rsidR="00455C00" w:rsidRPr="00764308" w:rsidRDefault="00455C00" w:rsidP="00455C00">
      <w:pPr>
        <w:ind w:right="-1"/>
        <w:jc w:val="center"/>
        <w:rPr>
          <w:rFonts w:ascii="PT Astra Serif" w:hAnsi="PT Astra Serif"/>
          <w:b/>
          <w:sz w:val="26"/>
          <w:szCs w:val="26"/>
        </w:rPr>
      </w:pPr>
      <w:r w:rsidRPr="00764308">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55C00" w:rsidRPr="00764308" w:rsidRDefault="00455C00" w:rsidP="00455C00">
      <w:pPr>
        <w:ind w:right="-1"/>
        <w:jc w:val="center"/>
        <w:rPr>
          <w:rFonts w:ascii="PT Astra Serif" w:hAnsi="PT Astra Serif"/>
          <w:b/>
          <w:sz w:val="26"/>
          <w:szCs w:val="26"/>
        </w:rPr>
      </w:pPr>
      <w:r w:rsidRPr="00764308">
        <w:rPr>
          <w:rFonts w:ascii="PT Astra Serif" w:hAnsi="PT Astra Serif"/>
          <w:b/>
          <w:sz w:val="26"/>
          <w:szCs w:val="26"/>
        </w:rPr>
        <w:t>«Безопасность жизнедеятельности и п</w:t>
      </w:r>
      <w:r w:rsidRPr="00764308">
        <w:rPr>
          <w:rFonts w:ascii="PT Astra Serif" w:eastAsia="Calibri" w:hAnsi="PT Astra Serif"/>
          <w:b/>
          <w:sz w:val="26"/>
          <w:szCs w:val="26"/>
        </w:rPr>
        <w:t>рофилактика правонарушений</w:t>
      </w:r>
      <w:r w:rsidRPr="00764308">
        <w:rPr>
          <w:rFonts w:ascii="PT Astra Serif" w:hAnsi="PT Astra Serif"/>
          <w:b/>
          <w:sz w:val="26"/>
          <w:szCs w:val="26"/>
        </w:rPr>
        <w:t xml:space="preserve">» </w:t>
      </w:r>
    </w:p>
    <w:p w:rsidR="00455C00" w:rsidRPr="00764308" w:rsidRDefault="00455C00" w:rsidP="00455C00">
      <w:pPr>
        <w:ind w:right="-1"/>
        <w:jc w:val="center"/>
        <w:rPr>
          <w:rFonts w:ascii="PT Astra Serif" w:hAnsi="PT Astra Serif"/>
          <w:b/>
          <w:sz w:val="26"/>
          <w:szCs w:val="26"/>
        </w:rPr>
      </w:pPr>
      <w:r w:rsidRPr="00764308">
        <w:rPr>
          <w:rFonts w:ascii="PT Astra Serif" w:hAnsi="PT Astra Serif"/>
          <w:b/>
          <w:sz w:val="26"/>
          <w:szCs w:val="26"/>
        </w:rPr>
        <w:t>на 202</w:t>
      </w:r>
      <w:r w:rsidR="00764308" w:rsidRPr="00764308">
        <w:rPr>
          <w:rFonts w:ascii="PT Astra Serif" w:hAnsi="PT Astra Serif"/>
          <w:b/>
          <w:sz w:val="26"/>
          <w:szCs w:val="26"/>
        </w:rPr>
        <w:t>6</w:t>
      </w:r>
      <w:r w:rsidRPr="00764308">
        <w:rPr>
          <w:rFonts w:ascii="PT Astra Serif" w:hAnsi="PT Astra Serif"/>
          <w:b/>
          <w:sz w:val="26"/>
          <w:szCs w:val="26"/>
        </w:rPr>
        <w:t xml:space="preserve"> год и на плановый период 202</w:t>
      </w:r>
      <w:r w:rsidR="00764308" w:rsidRPr="00764308">
        <w:rPr>
          <w:rFonts w:ascii="PT Astra Serif" w:hAnsi="PT Astra Serif"/>
          <w:b/>
          <w:sz w:val="26"/>
          <w:szCs w:val="26"/>
        </w:rPr>
        <w:t>7</w:t>
      </w:r>
      <w:r w:rsidRPr="00764308">
        <w:rPr>
          <w:rFonts w:ascii="PT Astra Serif" w:hAnsi="PT Astra Serif"/>
          <w:b/>
          <w:sz w:val="26"/>
          <w:szCs w:val="26"/>
        </w:rPr>
        <w:t xml:space="preserve"> и 202</w:t>
      </w:r>
      <w:r w:rsidR="00764308" w:rsidRPr="00764308">
        <w:rPr>
          <w:rFonts w:ascii="PT Astra Serif" w:hAnsi="PT Astra Serif"/>
          <w:b/>
          <w:sz w:val="26"/>
          <w:szCs w:val="26"/>
        </w:rPr>
        <w:t>8</w:t>
      </w:r>
      <w:r w:rsidRPr="00764308">
        <w:rPr>
          <w:rFonts w:ascii="PT Astra Serif" w:hAnsi="PT Astra Serif"/>
          <w:b/>
          <w:sz w:val="26"/>
          <w:szCs w:val="26"/>
        </w:rPr>
        <w:t xml:space="preserve"> годов</w:t>
      </w:r>
    </w:p>
    <w:p w:rsidR="00455C00" w:rsidRPr="00764308" w:rsidRDefault="00455C00" w:rsidP="00455C00">
      <w:pPr>
        <w:ind w:right="-1" w:firstLine="360"/>
        <w:jc w:val="right"/>
        <w:rPr>
          <w:rFonts w:ascii="PT Astra Serif" w:hAnsi="PT Astra Serif"/>
          <w:sz w:val="26"/>
          <w:szCs w:val="26"/>
        </w:rPr>
      </w:pPr>
      <w:r w:rsidRPr="00764308">
        <w:rPr>
          <w:rFonts w:ascii="PT Astra Serif" w:hAnsi="PT Astra Serif"/>
          <w:sz w:val="26"/>
          <w:szCs w:val="26"/>
        </w:rPr>
        <w:t xml:space="preserve"> (тыс. рублей)</w:t>
      </w:r>
    </w:p>
    <w:tbl>
      <w:tblPr>
        <w:tblW w:w="9724" w:type="dxa"/>
        <w:jc w:val="center"/>
        <w:tblInd w:w="-319" w:type="dxa"/>
        <w:tblLook w:val="04A0" w:firstRow="1" w:lastRow="0" w:firstColumn="1" w:lastColumn="0" w:noHBand="0" w:noVBand="1"/>
      </w:tblPr>
      <w:tblGrid>
        <w:gridCol w:w="539"/>
        <w:gridCol w:w="5584"/>
        <w:gridCol w:w="1134"/>
        <w:gridCol w:w="1275"/>
        <w:gridCol w:w="1192"/>
      </w:tblGrid>
      <w:tr w:rsidR="00132DBE" w:rsidRPr="00132DBE" w:rsidTr="00455C00">
        <w:trPr>
          <w:tblHeader/>
          <w:jc w:val="center"/>
        </w:trPr>
        <w:tc>
          <w:tcPr>
            <w:tcW w:w="539" w:type="dxa"/>
            <w:vMerge w:val="restart"/>
            <w:tcBorders>
              <w:top w:val="single" w:sz="4" w:space="0" w:color="auto"/>
              <w:left w:val="single" w:sz="4" w:space="0" w:color="auto"/>
              <w:right w:val="single" w:sz="4" w:space="0" w:color="auto"/>
            </w:tcBorders>
            <w:shd w:val="clear" w:color="auto" w:fill="auto"/>
            <w:vAlign w:val="center"/>
            <w:hideMark/>
          </w:tcPr>
          <w:p w:rsidR="00455C00" w:rsidRPr="00764308" w:rsidRDefault="00455C00" w:rsidP="00903CF6">
            <w:pPr>
              <w:ind w:right="-1"/>
              <w:jc w:val="center"/>
              <w:rPr>
                <w:rFonts w:ascii="PT Astra Serif" w:hAnsi="PT Astra Serif"/>
                <w:sz w:val="24"/>
                <w:szCs w:val="24"/>
              </w:rPr>
            </w:pPr>
            <w:r w:rsidRPr="00764308">
              <w:rPr>
                <w:rFonts w:ascii="PT Astra Serif" w:hAnsi="PT Astra Serif"/>
                <w:sz w:val="24"/>
                <w:szCs w:val="24"/>
                <w:lang w:val="en-US"/>
              </w:rPr>
              <w:t>N</w:t>
            </w:r>
            <w:r w:rsidRPr="00764308">
              <w:rPr>
                <w:rFonts w:ascii="PT Astra Serif" w:hAnsi="PT Astra Serif"/>
                <w:sz w:val="24"/>
                <w:szCs w:val="24"/>
              </w:rPr>
              <w:t xml:space="preserve"> п/п</w:t>
            </w:r>
          </w:p>
        </w:tc>
        <w:tc>
          <w:tcPr>
            <w:tcW w:w="5584" w:type="dxa"/>
            <w:vMerge w:val="restart"/>
            <w:tcBorders>
              <w:top w:val="single" w:sz="4" w:space="0" w:color="auto"/>
              <w:left w:val="nil"/>
              <w:right w:val="single" w:sz="4" w:space="0" w:color="000000"/>
            </w:tcBorders>
            <w:shd w:val="clear" w:color="auto" w:fill="auto"/>
            <w:vAlign w:val="center"/>
            <w:hideMark/>
          </w:tcPr>
          <w:p w:rsidR="00455C00" w:rsidRPr="00764308" w:rsidRDefault="00455C00" w:rsidP="00903CF6">
            <w:pPr>
              <w:ind w:right="-1"/>
              <w:jc w:val="center"/>
              <w:rPr>
                <w:rFonts w:ascii="PT Astra Serif" w:hAnsi="PT Astra Serif"/>
                <w:sz w:val="24"/>
                <w:szCs w:val="24"/>
              </w:rPr>
            </w:pPr>
            <w:r w:rsidRPr="00764308">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6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55C00" w:rsidRPr="00764308" w:rsidRDefault="00455C00" w:rsidP="00903CF6">
            <w:pPr>
              <w:ind w:right="-1"/>
              <w:jc w:val="center"/>
              <w:rPr>
                <w:rFonts w:ascii="PT Astra Serif" w:hAnsi="PT Astra Serif"/>
                <w:sz w:val="24"/>
                <w:szCs w:val="24"/>
              </w:rPr>
            </w:pPr>
            <w:r w:rsidRPr="00764308">
              <w:rPr>
                <w:rFonts w:ascii="PT Astra Serif" w:hAnsi="PT Astra Serif"/>
                <w:sz w:val="24"/>
                <w:szCs w:val="24"/>
              </w:rPr>
              <w:t>Проект</w:t>
            </w:r>
          </w:p>
        </w:tc>
      </w:tr>
      <w:tr w:rsidR="00132DBE" w:rsidRPr="00132DBE" w:rsidTr="00455C00">
        <w:trPr>
          <w:tblHeader/>
          <w:jc w:val="center"/>
        </w:trPr>
        <w:tc>
          <w:tcPr>
            <w:tcW w:w="539" w:type="dxa"/>
            <w:vMerge/>
            <w:tcBorders>
              <w:left w:val="single" w:sz="4" w:space="0" w:color="auto"/>
              <w:bottom w:val="single" w:sz="4" w:space="0" w:color="auto"/>
              <w:right w:val="single" w:sz="4" w:space="0" w:color="auto"/>
            </w:tcBorders>
            <w:shd w:val="clear" w:color="auto" w:fill="auto"/>
            <w:vAlign w:val="center"/>
            <w:hideMark/>
          </w:tcPr>
          <w:p w:rsidR="00455C00" w:rsidRPr="00764308" w:rsidRDefault="00455C00" w:rsidP="00903CF6">
            <w:pPr>
              <w:ind w:right="-1"/>
              <w:jc w:val="center"/>
              <w:rPr>
                <w:rFonts w:ascii="PT Astra Serif" w:hAnsi="PT Astra Serif"/>
                <w:sz w:val="24"/>
                <w:szCs w:val="24"/>
              </w:rPr>
            </w:pPr>
          </w:p>
        </w:tc>
        <w:tc>
          <w:tcPr>
            <w:tcW w:w="5584" w:type="dxa"/>
            <w:vMerge/>
            <w:tcBorders>
              <w:left w:val="nil"/>
              <w:bottom w:val="single" w:sz="4" w:space="0" w:color="auto"/>
              <w:right w:val="single" w:sz="4" w:space="0" w:color="000000"/>
            </w:tcBorders>
            <w:shd w:val="clear" w:color="auto" w:fill="auto"/>
            <w:vAlign w:val="center"/>
            <w:hideMark/>
          </w:tcPr>
          <w:p w:rsidR="00455C00" w:rsidRPr="00764308" w:rsidRDefault="00455C00" w:rsidP="00903CF6">
            <w:pPr>
              <w:ind w:right="-1"/>
              <w:jc w:val="center"/>
              <w:rPr>
                <w:rFonts w:ascii="PT Astra Serif" w:hAnsi="PT Astra Serif"/>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55C00" w:rsidRPr="00764308" w:rsidRDefault="00455C00" w:rsidP="00764308">
            <w:pPr>
              <w:ind w:right="-1"/>
              <w:jc w:val="center"/>
              <w:rPr>
                <w:rFonts w:ascii="PT Astra Serif" w:hAnsi="PT Astra Serif"/>
                <w:sz w:val="24"/>
                <w:szCs w:val="24"/>
              </w:rPr>
            </w:pPr>
            <w:r w:rsidRPr="00764308">
              <w:rPr>
                <w:rFonts w:ascii="PT Astra Serif" w:hAnsi="PT Astra Serif"/>
                <w:sz w:val="24"/>
                <w:szCs w:val="24"/>
              </w:rPr>
              <w:t>202</w:t>
            </w:r>
            <w:r w:rsidR="00764308" w:rsidRPr="00764308">
              <w:rPr>
                <w:rFonts w:ascii="PT Astra Serif" w:hAnsi="PT Astra Serif"/>
                <w:sz w:val="24"/>
                <w:szCs w:val="24"/>
              </w:rPr>
              <w:t>6</w:t>
            </w:r>
            <w:r w:rsidRPr="00764308">
              <w:rPr>
                <w:rFonts w:ascii="PT Astra Serif" w:hAnsi="PT Astra Serif"/>
                <w:sz w:val="24"/>
                <w:szCs w:val="24"/>
              </w:rPr>
              <w:t xml:space="preserve"> год </w:t>
            </w:r>
          </w:p>
        </w:tc>
        <w:tc>
          <w:tcPr>
            <w:tcW w:w="1275" w:type="dxa"/>
            <w:tcBorders>
              <w:top w:val="single" w:sz="4" w:space="0" w:color="auto"/>
              <w:left w:val="nil"/>
              <w:bottom w:val="single" w:sz="4" w:space="0" w:color="auto"/>
              <w:right w:val="single" w:sz="4" w:space="0" w:color="auto"/>
            </w:tcBorders>
            <w:vAlign w:val="center"/>
          </w:tcPr>
          <w:p w:rsidR="00455C00" w:rsidRPr="00764308" w:rsidRDefault="00455C00" w:rsidP="00764308">
            <w:pPr>
              <w:ind w:right="-1"/>
              <w:jc w:val="center"/>
              <w:rPr>
                <w:rFonts w:ascii="PT Astra Serif" w:hAnsi="PT Astra Serif"/>
                <w:sz w:val="24"/>
                <w:szCs w:val="24"/>
              </w:rPr>
            </w:pPr>
            <w:r w:rsidRPr="00764308">
              <w:rPr>
                <w:rFonts w:ascii="PT Astra Serif" w:hAnsi="PT Astra Serif"/>
                <w:sz w:val="24"/>
                <w:szCs w:val="24"/>
              </w:rPr>
              <w:t>20</w:t>
            </w:r>
            <w:r w:rsidRPr="00764308">
              <w:rPr>
                <w:rFonts w:ascii="PT Astra Serif" w:hAnsi="PT Astra Serif"/>
                <w:sz w:val="24"/>
                <w:szCs w:val="24"/>
                <w:lang w:val="en-US"/>
              </w:rPr>
              <w:t>2</w:t>
            </w:r>
            <w:r w:rsidR="00764308" w:rsidRPr="00764308">
              <w:rPr>
                <w:rFonts w:ascii="PT Astra Serif" w:hAnsi="PT Astra Serif"/>
                <w:sz w:val="24"/>
                <w:szCs w:val="24"/>
              </w:rPr>
              <w:t>7</w:t>
            </w:r>
            <w:r w:rsidRPr="00764308">
              <w:rPr>
                <w:rFonts w:ascii="PT Astra Serif" w:hAnsi="PT Astra Serif"/>
                <w:sz w:val="24"/>
                <w:szCs w:val="24"/>
              </w:rPr>
              <w:t xml:space="preserve"> год</w:t>
            </w:r>
          </w:p>
        </w:tc>
        <w:tc>
          <w:tcPr>
            <w:tcW w:w="1192" w:type="dxa"/>
            <w:tcBorders>
              <w:top w:val="single" w:sz="4" w:space="0" w:color="auto"/>
              <w:left w:val="nil"/>
              <w:bottom w:val="single" w:sz="4" w:space="0" w:color="auto"/>
              <w:right w:val="single" w:sz="4" w:space="0" w:color="auto"/>
            </w:tcBorders>
            <w:vAlign w:val="center"/>
          </w:tcPr>
          <w:p w:rsidR="00455C00" w:rsidRPr="00764308" w:rsidRDefault="00455C00" w:rsidP="00764308">
            <w:pPr>
              <w:ind w:right="-1"/>
              <w:jc w:val="center"/>
              <w:rPr>
                <w:rFonts w:ascii="PT Astra Serif" w:hAnsi="PT Astra Serif"/>
                <w:sz w:val="24"/>
                <w:szCs w:val="24"/>
              </w:rPr>
            </w:pPr>
            <w:r w:rsidRPr="00764308">
              <w:rPr>
                <w:rFonts w:ascii="PT Astra Serif" w:hAnsi="PT Astra Serif"/>
                <w:sz w:val="24"/>
                <w:szCs w:val="24"/>
              </w:rPr>
              <w:t>202</w:t>
            </w:r>
            <w:r w:rsidR="00764308" w:rsidRPr="00764308">
              <w:rPr>
                <w:rFonts w:ascii="PT Astra Serif" w:hAnsi="PT Astra Serif"/>
                <w:sz w:val="24"/>
                <w:szCs w:val="24"/>
              </w:rPr>
              <w:t>8</w:t>
            </w:r>
            <w:r w:rsidRPr="00764308">
              <w:rPr>
                <w:rFonts w:ascii="PT Astra Serif" w:hAnsi="PT Astra Serif"/>
                <w:sz w:val="24"/>
                <w:szCs w:val="24"/>
              </w:rPr>
              <w:t xml:space="preserve"> год</w:t>
            </w:r>
          </w:p>
        </w:tc>
      </w:tr>
      <w:tr w:rsidR="00132DBE" w:rsidRPr="00132DBE" w:rsidTr="00455C00">
        <w:trPr>
          <w:tblHeader/>
          <w:jc w:val="center"/>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455C00" w:rsidRPr="0050359A" w:rsidRDefault="00455C00" w:rsidP="00903CF6">
            <w:pPr>
              <w:ind w:right="-1"/>
              <w:jc w:val="center"/>
              <w:rPr>
                <w:rFonts w:ascii="PT Astra Serif" w:hAnsi="PT Astra Serif"/>
                <w:sz w:val="24"/>
                <w:szCs w:val="24"/>
              </w:rPr>
            </w:pPr>
            <w:r w:rsidRPr="0050359A">
              <w:rPr>
                <w:rFonts w:ascii="PT Astra Serif" w:hAnsi="PT Astra Serif"/>
                <w:sz w:val="24"/>
                <w:szCs w:val="24"/>
              </w:rPr>
              <w:t>1</w:t>
            </w:r>
          </w:p>
        </w:tc>
        <w:tc>
          <w:tcPr>
            <w:tcW w:w="5584" w:type="dxa"/>
            <w:tcBorders>
              <w:top w:val="single" w:sz="4" w:space="0" w:color="auto"/>
              <w:left w:val="nil"/>
              <w:bottom w:val="single" w:sz="4" w:space="0" w:color="auto"/>
              <w:right w:val="single" w:sz="4" w:space="0" w:color="auto"/>
            </w:tcBorders>
            <w:shd w:val="clear" w:color="auto" w:fill="auto"/>
            <w:noWrap/>
            <w:vAlign w:val="bottom"/>
            <w:hideMark/>
          </w:tcPr>
          <w:p w:rsidR="00455C00" w:rsidRPr="00AB6882" w:rsidRDefault="00455C00" w:rsidP="00903CF6">
            <w:pPr>
              <w:ind w:right="-1"/>
              <w:jc w:val="center"/>
              <w:rPr>
                <w:rFonts w:ascii="PT Astra Serif" w:hAnsi="PT Astra Serif"/>
                <w:sz w:val="24"/>
                <w:szCs w:val="24"/>
              </w:rPr>
            </w:pPr>
            <w:r w:rsidRPr="00AB6882">
              <w:rPr>
                <w:rFonts w:ascii="PT Astra Serif" w:hAnsi="PT Astra Serif"/>
                <w:sz w:val="24"/>
                <w:szCs w:val="24"/>
              </w:rPr>
              <w:t>2</w:t>
            </w:r>
          </w:p>
        </w:tc>
        <w:tc>
          <w:tcPr>
            <w:tcW w:w="1134" w:type="dxa"/>
            <w:tcBorders>
              <w:top w:val="nil"/>
              <w:left w:val="nil"/>
              <w:bottom w:val="single" w:sz="4" w:space="0" w:color="auto"/>
              <w:right w:val="single" w:sz="4" w:space="0" w:color="auto"/>
            </w:tcBorders>
            <w:shd w:val="clear" w:color="auto" w:fill="auto"/>
            <w:noWrap/>
            <w:vAlign w:val="bottom"/>
            <w:hideMark/>
          </w:tcPr>
          <w:p w:rsidR="00455C00" w:rsidRPr="00AB6882" w:rsidRDefault="00455C00" w:rsidP="00903CF6">
            <w:pPr>
              <w:ind w:right="-1"/>
              <w:jc w:val="center"/>
              <w:rPr>
                <w:rFonts w:ascii="PT Astra Serif" w:hAnsi="PT Astra Serif"/>
                <w:sz w:val="24"/>
                <w:szCs w:val="24"/>
              </w:rPr>
            </w:pPr>
            <w:r w:rsidRPr="00AB6882">
              <w:rPr>
                <w:rFonts w:ascii="PT Astra Serif" w:hAnsi="PT Astra Serif"/>
                <w:sz w:val="24"/>
                <w:szCs w:val="24"/>
              </w:rPr>
              <w:t>3</w:t>
            </w:r>
          </w:p>
        </w:tc>
        <w:tc>
          <w:tcPr>
            <w:tcW w:w="1275" w:type="dxa"/>
            <w:tcBorders>
              <w:top w:val="nil"/>
              <w:left w:val="nil"/>
              <w:bottom w:val="single" w:sz="4" w:space="0" w:color="auto"/>
              <w:right w:val="single" w:sz="4" w:space="0" w:color="auto"/>
            </w:tcBorders>
          </w:tcPr>
          <w:p w:rsidR="00455C00" w:rsidRPr="00AB6882" w:rsidRDefault="00455C00" w:rsidP="00903CF6">
            <w:pPr>
              <w:ind w:right="-1"/>
              <w:jc w:val="center"/>
              <w:rPr>
                <w:rFonts w:ascii="PT Astra Serif" w:hAnsi="PT Astra Serif"/>
                <w:sz w:val="24"/>
                <w:szCs w:val="24"/>
              </w:rPr>
            </w:pPr>
            <w:r w:rsidRPr="00AB6882">
              <w:rPr>
                <w:rFonts w:ascii="PT Astra Serif" w:hAnsi="PT Astra Serif"/>
                <w:sz w:val="24"/>
                <w:szCs w:val="24"/>
              </w:rPr>
              <w:t>4</w:t>
            </w:r>
          </w:p>
        </w:tc>
        <w:tc>
          <w:tcPr>
            <w:tcW w:w="1192" w:type="dxa"/>
            <w:tcBorders>
              <w:top w:val="nil"/>
              <w:left w:val="nil"/>
              <w:bottom w:val="single" w:sz="4" w:space="0" w:color="auto"/>
              <w:right w:val="single" w:sz="4" w:space="0" w:color="auto"/>
            </w:tcBorders>
          </w:tcPr>
          <w:p w:rsidR="00455C00" w:rsidRPr="00AB6882" w:rsidRDefault="00455C00" w:rsidP="00903CF6">
            <w:pPr>
              <w:ind w:right="-1"/>
              <w:jc w:val="center"/>
              <w:rPr>
                <w:rFonts w:ascii="PT Astra Serif" w:hAnsi="PT Astra Serif"/>
                <w:sz w:val="24"/>
                <w:szCs w:val="24"/>
              </w:rPr>
            </w:pPr>
            <w:r w:rsidRPr="00AB6882">
              <w:rPr>
                <w:rFonts w:ascii="PT Astra Serif" w:hAnsi="PT Astra Serif"/>
                <w:sz w:val="24"/>
                <w:szCs w:val="24"/>
              </w:rPr>
              <w:t>5</w:t>
            </w:r>
          </w:p>
        </w:tc>
      </w:tr>
      <w:tr w:rsidR="00132DBE" w:rsidRPr="00132DBE" w:rsidTr="00455C00">
        <w:trPr>
          <w:jc w:val="center"/>
        </w:trPr>
        <w:tc>
          <w:tcPr>
            <w:tcW w:w="539" w:type="dxa"/>
            <w:vMerge w:val="restart"/>
            <w:tcBorders>
              <w:top w:val="nil"/>
              <w:left w:val="single" w:sz="4" w:space="0" w:color="auto"/>
              <w:right w:val="single" w:sz="4" w:space="0" w:color="auto"/>
            </w:tcBorders>
            <w:shd w:val="clear" w:color="auto" w:fill="auto"/>
            <w:noWrap/>
            <w:vAlign w:val="center"/>
            <w:hideMark/>
          </w:tcPr>
          <w:p w:rsidR="00455C00" w:rsidRPr="0050359A" w:rsidRDefault="00455C00" w:rsidP="00903CF6">
            <w:pPr>
              <w:ind w:right="-1"/>
              <w:rPr>
                <w:rFonts w:ascii="PT Astra Serif" w:hAnsi="PT Astra Serif"/>
                <w:b/>
                <w:sz w:val="24"/>
                <w:szCs w:val="24"/>
              </w:rPr>
            </w:pPr>
            <w:r w:rsidRPr="0050359A">
              <w:rPr>
                <w:rFonts w:ascii="PT Astra Serif" w:hAnsi="PT Astra Serif"/>
                <w:b/>
                <w:sz w:val="24"/>
                <w:szCs w:val="24"/>
              </w:rPr>
              <w:t> </w:t>
            </w:r>
          </w:p>
          <w:p w:rsidR="00455C00" w:rsidRPr="0050359A" w:rsidRDefault="00455C00" w:rsidP="00903CF6">
            <w:pPr>
              <w:ind w:right="-1"/>
              <w:rPr>
                <w:rFonts w:ascii="PT Astra Serif" w:hAnsi="PT Astra Serif"/>
                <w:b/>
                <w:sz w:val="24"/>
                <w:szCs w:val="24"/>
              </w:rPr>
            </w:pPr>
            <w:r w:rsidRPr="0050359A">
              <w:rPr>
                <w:rFonts w:ascii="PT Astra Serif" w:hAnsi="PT Astra Serif"/>
                <w:sz w:val="24"/>
                <w:szCs w:val="24"/>
              </w:rPr>
              <w:t> </w:t>
            </w:r>
          </w:p>
        </w:tc>
        <w:tc>
          <w:tcPr>
            <w:tcW w:w="5584" w:type="dxa"/>
            <w:tcBorders>
              <w:top w:val="single" w:sz="4" w:space="0" w:color="auto"/>
              <w:left w:val="nil"/>
              <w:bottom w:val="single" w:sz="4" w:space="0" w:color="auto"/>
              <w:right w:val="single" w:sz="4" w:space="0" w:color="auto"/>
            </w:tcBorders>
            <w:shd w:val="clear" w:color="auto" w:fill="auto"/>
            <w:vAlign w:val="bottom"/>
            <w:hideMark/>
          </w:tcPr>
          <w:p w:rsidR="00455C00" w:rsidRPr="009B4CBC" w:rsidRDefault="00455C00" w:rsidP="00903CF6">
            <w:pPr>
              <w:ind w:right="-1"/>
              <w:rPr>
                <w:rFonts w:ascii="PT Astra Serif" w:hAnsi="PT Astra Serif"/>
                <w:b/>
                <w:sz w:val="24"/>
                <w:szCs w:val="24"/>
              </w:rPr>
            </w:pPr>
            <w:r w:rsidRPr="009B4CBC">
              <w:rPr>
                <w:rFonts w:ascii="PT Astra Serif" w:hAnsi="PT Astra Serif"/>
                <w:b/>
                <w:sz w:val="24"/>
                <w:szCs w:val="24"/>
              </w:rPr>
              <w:t>Всего по муниципальной программе</w:t>
            </w:r>
          </w:p>
        </w:tc>
        <w:tc>
          <w:tcPr>
            <w:tcW w:w="1134" w:type="dxa"/>
            <w:tcBorders>
              <w:top w:val="nil"/>
              <w:left w:val="nil"/>
              <w:bottom w:val="single" w:sz="4" w:space="0" w:color="auto"/>
              <w:right w:val="single" w:sz="4" w:space="0" w:color="auto"/>
            </w:tcBorders>
            <w:shd w:val="clear" w:color="auto" w:fill="auto"/>
            <w:noWrap/>
            <w:vAlign w:val="center"/>
            <w:hideMark/>
          </w:tcPr>
          <w:p w:rsidR="00455C00" w:rsidRPr="009B4CBC" w:rsidRDefault="009B4CBC" w:rsidP="00903CF6">
            <w:pPr>
              <w:ind w:right="-1"/>
              <w:jc w:val="center"/>
              <w:rPr>
                <w:rFonts w:ascii="PT Astra Serif" w:hAnsi="PT Astra Serif"/>
                <w:b/>
                <w:sz w:val="24"/>
                <w:szCs w:val="24"/>
              </w:rPr>
            </w:pPr>
            <w:r w:rsidRPr="009B4CBC">
              <w:rPr>
                <w:rFonts w:ascii="PT Astra Serif" w:hAnsi="PT Astra Serif"/>
                <w:b/>
                <w:sz w:val="24"/>
                <w:szCs w:val="24"/>
              </w:rPr>
              <w:t>14 487,5</w:t>
            </w:r>
          </w:p>
        </w:tc>
        <w:tc>
          <w:tcPr>
            <w:tcW w:w="1275" w:type="dxa"/>
            <w:tcBorders>
              <w:top w:val="nil"/>
              <w:left w:val="nil"/>
              <w:bottom w:val="single" w:sz="4" w:space="0" w:color="auto"/>
              <w:right w:val="single" w:sz="4" w:space="0" w:color="auto"/>
            </w:tcBorders>
          </w:tcPr>
          <w:p w:rsidR="00455C00" w:rsidRPr="009B4CBC" w:rsidRDefault="009B4CBC" w:rsidP="00903CF6">
            <w:pPr>
              <w:ind w:right="-1"/>
              <w:jc w:val="center"/>
              <w:rPr>
                <w:rFonts w:ascii="PT Astra Serif" w:hAnsi="PT Astra Serif"/>
                <w:b/>
                <w:sz w:val="24"/>
                <w:szCs w:val="24"/>
              </w:rPr>
            </w:pPr>
            <w:r w:rsidRPr="009B4CBC">
              <w:rPr>
                <w:rFonts w:ascii="PT Astra Serif" w:hAnsi="PT Astra Serif"/>
                <w:b/>
                <w:sz w:val="24"/>
                <w:szCs w:val="24"/>
              </w:rPr>
              <w:t>13 144,1</w:t>
            </w:r>
          </w:p>
        </w:tc>
        <w:tc>
          <w:tcPr>
            <w:tcW w:w="1192" w:type="dxa"/>
            <w:tcBorders>
              <w:top w:val="nil"/>
              <w:left w:val="nil"/>
              <w:bottom w:val="single" w:sz="4" w:space="0" w:color="auto"/>
              <w:right w:val="single" w:sz="4" w:space="0" w:color="auto"/>
            </w:tcBorders>
          </w:tcPr>
          <w:p w:rsidR="00455C00" w:rsidRPr="009B4CBC" w:rsidRDefault="009B4CBC" w:rsidP="00903CF6">
            <w:pPr>
              <w:ind w:right="-1"/>
              <w:jc w:val="center"/>
              <w:rPr>
                <w:rFonts w:ascii="PT Astra Serif" w:hAnsi="PT Astra Serif"/>
                <w:b/>
                <w:sz w:val="24"/>
                <w:szCs w:val="24"/>
              </w:rPr>
            </w:pPr>
            <w:r w:rsidRPr="009B4CBC">
              <w:rPr>
                <w:rFonts w:ascii="PT Astra Serif" w:hAnsi="PT Astra Serif"/>
                <w:b/>
                <w:sz w:val="24"/>
                <w:szCs w:val="24"/>
              </w:rPr>
              <w:t>13 147,0</w:t>
            </w:r>
          </w:p>
        </w:tc>
      </w:tr>
      <w:tr w:rsidR="00132DBE" w:rsidRPr="00132DBE" w:rsidTr="00455C00">
        <w:trPr>
          <w:jc w:val="center"/>
        </w:trPr>
        <w:tc>
          <w:tcPr>
            <w:tcW w:w="539" w:type="dxa"/>
            <w:vMerge/>
            <w:tcBorders>
              <w:left w:val="single" w:sz="4" w:space="0" w:color="auto"/>
              <w:bottom w:val="single" w:sz="4" w:space="0" w:color="auto"/>
              <w:right w:val="single" w:sz="4" w:space="0" w:color="auto"/>
            </w:tcBorders>
            <w:shd w:val="clear" w:color="auto" w:fill="auto"/>
            <w:noWrap/>
            <w:vAlign w:val="bottom"/>
            <w:hideMark/>
          </w:tcPr>
          <w:p w:rsidR="00455C00" w:rsidRPr="00132DBE" w:rsidRDefault="00455C00" w:rsidP="00903CF6">
            <w:pPr>
              <w:ind w:right="-1"/>
              <w:rPr>
                <w:rFonts w:ascii="PT Astra Serif" w:hAnsi="PT Astra Serif"/>
                <w:color w:val="FF0000"/>
                <w:sz w:val="24"/>
                <w:szCs w:val="24"/>
              </w:rPr>
            </w:pPr>
          </w:p>
        </w:tc>
        <w:tc>
          <w:tcPr>
            <w:tcW w:w="5584" w:type="dxa"/>
            <w:tcBorders>
              <w:top w:val="single" w:sz="4" w:space="0" w:color="auto"/>
              <w:left w:val="nil"/>
              <w:bottom w:val="single" w:sz="4" w:space="0" w:color="auto"/>
              <w:right w:val="single" w:sz="4" w:space="0" w:color="auto"/>
            </w:tcBorders>
            <w:shd w:val="clear" w:color="auto" w:fill="auto"/>
            <w:vAlign w:val="bottom"/>
            <w:hideMark/>
          </w:tcPr>
          <w:p w:rsidR="00455C00" w:rsidRPr="009B4CBC" w:rsidRDefault="00455C00" w:rsidP="00903CF6">
            <w:pPr>
              <w:ind w:right="-1"/>
              <w:rPr>
                <w:rFonts w:ascii="PT Astra Serif" w:hAnsi="PT Astra Serif"/>
                <w:i/>
                <w:sz w:val="24"/>
                <w:szCs w:val="24"/>
              </w:rPr>
            </w:pPr>
            <w:r w:rsidRPr="009B4CBC">
              <w:rPr>
                <w:rFonts w:ascii="PT Astra Serif" w:hAnsi="PT Astra Serif"/>
                <w:i/>
                <w:sz w:val="24"/>
                <w:szCs w:val="24"/>
              </w:rPr>
              <w:t>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455C00" w:rsidRPr="009B4CBC" w:rsidRDefault="00455C00" w:rsidP="00903CF6">
            <w:pPr>
              <w:ind w:right="-1"/>
              <w:jc w:val="center"/>
              <w:rPr>
                <w:rFonts w:ascii="PT Astra Serif" w:hAnsi="PT Astra Serif"/>
                <w:sz w:val="24"/>
                <w:szCs w:val="24"/>
              </w:rPr>
            </w:pPr>
          </w:p>
        </w:tc>
        <w:tc>
          <w:tcPr>
            <w:tcW w:w="1275" w:type="dxa"/>
            <w:tcBorders>
              <w:top w:val="nil"/>
              <w:left w:val="nil"/>
              <w:bottom w:val="single" w:sz="4" w:space="0" w:color="auto"/>
              <w:right w:val="single" w:sz="4" w:space="0" w:color="auto"/>
            </w:tcBorders>
          </w:tcPr>
          <w:p w:rsidR="00455C00" w:rsidRPr="009B4CBC" w:rsidRDefault="00455C00" w:rsidP="00903CF6">
            <w:pPr>
              <w:ind w:right="-1"/>
              <w:jc w:val="center"/>
              <w:rPr>
                <w:rFonts w:ascii="PT Astra Serif" w:hAnsi="PT Astra Serif"/>
                <w:sz w:val="24"/>
                <w:szCs w:val="24"/>
              </w:rPr>
            </w:pPr>
          </w:p>
        </w:tc>
        <w:tc>
          <w:tcPr>
            <w:tcW w:w="1192" w:type="dxa"/>
            <w:tcBorders>
              <w:top w:val="nil"/>
              <w:left w:val="nil"/>
              <w:bottom w:val="single" w:sz="4" w:space="0" w:color="auto"/>
              <w:right w:val="single" w:sz="4" w:space="0" w:color="auto"/>
            </w:tcBorders>
          </w:tcPr>
          <w:p w:rsidR="00455C00" w:rsidRPr="009B4CBC" w:rsidRDefault="00455C00" w:rsidP="00903CF6">
            <w:pPr>
              <w:ind w:right="-1"/>
              <w:jc w:val="center"/>
              <w:rPr>
                <w:rFonts w:ascii="PT Astra Serif" w:hAnsi="PT Astra Serif"/>
                <w:sz w:val="24"/>
                <w:szCs w:val="24"/>
              </w:rPr>
            </w:pPr>
          </w:p>
        </w:tc>
      </w:tr>
      <w:tr w:rsidR="00132DBE" w:rsidRPr="00132DBE"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6F3F92" w:rsidRDefault="00455C00" w:rsidP="00903CF6">
            <w:pPr>
              <w:ind w:right="-1"/>
              <w:jc w:val="center"/>
              <w:rPr>
                <w:rFonts w:ascii="PT Astra Serif" w:hAnsi="PT Astra Serif"/>
                <w:sz w:val="24"/>
                <w:szCs w:val="24"/>
              </w:rPr>
            </w:pPr>
            <w:r w:rsidRPr="006F3F92">
              <w:rPr>
                <w:rFonts w:ascii="PT Astra Serif" w:hAnsi="PT Astra Serif"/>
                <w:sz w:val="24"/>
                <w:szCs w:val="24"/>
              </w:rPr>
              <w:t>1</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6F3F92" w:rsidRDefault="00455C00" w:rsidP="00903CF6">
            <w:pPr>
              <w:ind w:right="-1"/>
              <w:rPr>
                <w:rFonts w:ascii="PT Astra Serif" w:hAnsi="PT Astra Serif"/>
                <w:sz w:val="24"/>
                <w:szCs w:val="24"/>
              </w:rPr>
            </w:pPr>
            <w:r w:rsidRPr="006F3F92">
              <w:rPr>
                <w:rFonts w:ascii="PT Astra Serif" w:hAnsi="PT Astra Serif"/>
                <w:sz w:val="24"/>
                <w:szCs w:val="24"/>
              </w:rPr>
              <w:t xml:space="preserve">Управление общественной безопасности и специальных мероприятий </w:t>
            </w:r>
            <w:r w:rsidRPr="006F3F92">
              <w:rPr>
                <w:rFonts w:ascii="PT Astra Serif" w:eastAsia="Calibri" w:hAnsi="PT Astra Serif"/>
                <w:sz w:val="24"/>
                <w:szCs w:val="24"/>
              </w:rPr>
              <w:t>администрации города Югорска</w:t>
            </w:r>
            <w:r w:rsidRPr="006F3F92">
              <w:rPr>
                <w:rFonts w:ascii="PT Astra Serif" w:hAnsi="PT Astra Serif"/>
                <w:sz w:val="24"/>
                <w:szCs w:val="24"/>
              </w:rPr>
              <w:t xml:space="preserve"> (ответственный исполнитель)</w:t>
            </w:r>
          </w:p>
        </w:tc>
        <w:tc>
          <w:tcPr>
            <w:tcW w:w="1134" w:type="dxa"/>
            <w:tcBorders>
              <w:top w:val="nil"/>
              <w:left w:val="nil"/>
              <w:bottom w:val="single" w:sz="4" w:space="0" w:color="auto"/>
              <w:right w:val="single" w:sz="4" w:space="0" w:color="auto"/>
            </w:tcBorders>
            <w:shd w:val="clear" w:color="auto" w:fill="auto"/>
            <w:noWrap/>
            <w:vAlign w:val="center"/>
          </w:tcPr>
          <w:p w:rsidR="00455C00" w:rsidRPr="006F3F92" w:rsidRDefault="009C7CD6" w:rsidP="00903CF6">
            <w:pPr>
              <w:ind w:right="-1"/>
              <w:jc w:val="center"/>
              <w:rPr>
                <w:rFonts w:ascii="PT Astra Serif" w:hAnsi="PT Astra Serif"/>
                <w:sz w:val="24"/>
                <w:szCs w:val="24"/>
              </w:rPr>
            </w:pPr>
            <w:r w:rsidRPr="006F3F92">
              <w:rPr>
                <w:rFonts w:ascii="PT Astra Serif" w:hAnsi="PT Astra Serif"/>
                <w:sz w:val="24"/>
                <w:szCs w:val="24"/>
              </w:rPr>
              <w:t>198,8</w:t>
            </w:r>
          </w:p>
        </w:tc>
        <w:tc>
          <w:tcPr>
            <w:tcW w:w="1275" w:type="dxa"/>
            <w:tcBorders>
              <w:top w:val="nil"/>
              <w:left w:val="nil"/>
              <w:bottom w:val="single" w:sz="4" w:space="0" w:color="auto"/>
              <w:right w:val="single" w:sz="4" w:space="0" w:color="auto"/>
            </w:tcBorders>
            <w:vAlign w:val="center"/>
          </w:tcPr>
          <w:p w:rsidR="00455C00" w:rsidRPr="006F3F92" w:rsidRDefault="009C7CD6" w:rsidP="00903CF6">
            <w:pPr>
              <w:ind w:right="-1"/>
              <w:jc w:val="center"/>
              <w:rPr>
                <w:rFonts w:ascii="PT Astra Serif" w:hAnsi="PT Astra Serif"/>
                <w:sz w:val="24"/>
                <w:szCs w:val="24"/>
              </w:rPr>
            </w:pPr>
            <w:r w:rsidRPr="006F3F92">
              <w:rPr>
                <w:rFonts w:ascii="PT Astra Serif" w:hAnsi="PT Astra Serif"/>
                <w:sz w:val="24"/>
                <w:szCs w:val="24"/>
              </w:rPr>
              <w:t>148,5</w:t>
            </w:r>
          </w:p>
        </w:tc>
        <w:tc>
          <w:tcPr>
            <w:tcW w:w="1192" w:type="dxa"/>
            <w:tcBorders>
              <w:top w:val="nil"/>
              <w:left w:val="nil"/>
              <w:bottom w:val="single" w:sz="4" w:space="0" w:color="auto"/>
              <w:right w:val="single" w:sz="4" w:space="0" w:color="auto"/>
            </w:tcBorders>
            <w:vAlign w:val="center"/>
          </w:tcPr>
          <w:p w:rsidR="00455C00" w:rsidRPr="006F3F92" w:rsidRDefault="009C7CD6" w:rsidP="00903CF6">
            <w:pPr>
              <w:ind w:right="-1"/>
              <w:jc w:val="center"/>
              <w:rPr>
                <w:rFonts w:ascii="PT Astra Serif" w:hAnsi="PT Astra Serif"/>
                <w:sz w:val="24"/>
                <w:szCs w:val="24"/>
              </w:rPr>
            </w:pPr>
            <w:r w:rsidRPr="006F3F92">
              <w:rPr>
                <w:rFonts w:ascii="PT Astra Serif" w:hAnsi="PT Astra Serif"/>
                <w:sz w:val="24"/>
                <w:szCs w:val="24"/>
              </w:rPr>
              <w:t>151,4</w:t>
            </w:r>
          </w:p>
        </w:tc>
      </w:tr>
      <w:tr w:rsidR="00132DBE" w:rsidRPr="00132DBE"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9F388D" w:rsidRDefault="00455C00" w:rsidP="00903CF6">
            <w:pPr>
              <w:ind w:right="-1"/>
              <w:jc w:val="center"/>
              <w:rPr>
                <w:rFonts w:ascii="PT Astra Serif" w:hAnsi="PT Astra Serif"/>
                <w:sz w:val="24"/>
                <w:szCs w:val="24"/>
              </w:rPr>
            </w:pPr>
            <w:r w:rsidRPr="009F388D">
              <w:rPr>
                <w:rFonts w:ascii="PT Astra Serif" w:hAnsi="PT Astra Serif"/>
                <w:sz w:val="24"/>
                <w:szCs w:val="24"/>
              </w:rPr>
              <w:t>2</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9F388D" w:rsidRDefault="00455C00" w:rsidP="00903CF6">
            <w:pPr>
              <w:ind w:right="-1"/>
              <w:rPr>
                <w:rFonts w:ascii="PT Astra Serif" w:hAnsi="PT Astra Serif"/>
                <w:sz w:val="24"/>
                <w:szCs w:val="24"/>
              </w:rPr>
            </w:pPr>
            <w:r w:rsidRPr="009F388D">
              <w:rPr>
                <w:rFonts w:ascii="PT Astra Serif" w:hAnsi="PT Astra Serif"/>
                <w:sz w:val="24"/>
                <w:szCs w:val="24"/>
                <w:lang w:eastAsia="ar-SA"/>
              </w:rPr>
              <w:t>Управление социальной политики администрации города Югорска</w:t>
            </w:r>
            <w:r w:rsidRPr="009F388D">
              <w:rPr>
                <w:rFonts w:ascii="PT Astra Serif" w:hAnsi="PT Astra Serif"/>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55C00" w:rsidRPr="009F388D" w:rsidRDefault="00DE661B" w:rsidP="00903CF6">
            <w:pPr>
              <w:ind w:right="-1"/>
              <w:jc w:val="center"/>
              <w:rPr>
                <w:rFonts w:ascii="PT Astra Serif" w:hAnsi="PT Astra Serif"/>
                <w:sz w:val="24"/>
                <w:szCs w:val="24"/>
              </w:rPr>
            </w:pPr>
            <w:r w:rsidRPr="009F388D">
              <w:rPr>
                <w:rFonts w:ascii="PT Astra Serif" w:hAnsi="PT Astra Serif"/>
                <w:sz w:val="24"/>
                <w:szCs w:val="24"/>
              </w:rPr>
              <w:t>195,0</w:t>
            </w:r>
          </w:p>
        </w:tc>
        <w:tc>
          <w:tcPr>
            <w:tcW w:w="1275" w:type="dxa"/>
            <w:tcBorders>
              <w:top w:val="nil"/>
              <w:left w:val="nil"/>
              <w:bottom w:val="single" w:sz="4" w:space="0" w:color="auto"/>
              <w:right w:val="single" w:sz="4" w:space="0" w:color="auto"/>
            </w:tcBorders>
            <w:vAlign w:val="center"/>
          </w:tcPr>
          <w:p w:rsidR="00455C00" w:rsidRPr="009F388D" w:rsidRDefault="00DE661B" w:rsidP="00903CF6">
            <w:pPr>
              <w:ind w:right="-1"/>
              <w:jc w:val="center"/>
              <w:rPr>
                <w:rFonts w:ascii="PT Astra Serif" w:hAnsi="PT Astra Serif"/>
                <w:sz w:val="24"/>
                <w:szCs w:val="24"/>
              </w:rPr>
            </w:pPr>
            <w:r w:rsidRPr="009F388D">
              <w:rPr>
                <w:rFonts w:ascii="PT Astra Serif" w:hAnsi="PT Astra Serif"/>
                <w:sz w:val="24"/>
                <w:szCs w:val="24"/>
              </w:rPr>
              <w:t>195,0</w:t>
            </w:r>
          </w:p>
        </w:tc>
        <w:tc>
          <w:tcPr>
            <w:tcW w:w="1192" w:type="dxa"/>
            <w:tcBorders>
              <w:top w:val="nil"/>
              <w:left w:val="nil"/>
              <w:bottom w:val="single" w:sz="4" w:space="0" w:color="auto"/>
              <w:right w:val="single" w:sz="4" w:space="0" w:color="auto"/>
            </w:tcBorders>
            <w:vAlign w:val="center"/>
          </w:tcPr>
          <w:p w:rsidR="00455C00" w:rsidRPr="009F388D" w:rsidRDefault="00DE661B" w:rsidP="00903CF6">
            <w:pPr>
              <w:ind w:right="-1"/>
              <w:jc w:val="center"/>
              <w:rPr>
                <w:rFonts w:ascii="PT Astra Serif" w:hAnsi="PT Astra Serif"/>
                <w:sz w:val="24"/>
                <w:szCs w:val="24"/>
              </w:rPr>
            </w:pPr>
            <w:r w:rsidRPr="009F388D">
              <w:rPr>
                <w:rFonts w:ascii="PT Astra Serif" w:hAnsi="PT Astra Serif"/>
                <w:sz w:val="24"/>
                <w:szCs w:val="24"/>
              </w:rPr>
              <w:t>195,0</w:t>
            </w:r>
          </w:p>
        </w:tc>
      </w:tr>
      <w:tr w:rsidR="00132DBE" w:rsidRPr="00835C73"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3</w:t>
            </w:r>
          </w:p>
        </w:tc>
        <w:tc>
          <w:tcPr>
            <w:tcW w:w="5584" w:type="dxa"/>
            <w:tcBorders>
              <w:top w:val="single" w:sz="4" w:space="0" w:color="auto"/>
              <w:left w:val="nil"/>
              <w:bottom w:val="single" w:sz="4" w:space="0" w:color="auto"/>
              <w:right w:val="single" w:sz="4" w:space="0" w:color="000000"/>
            </w:tcBorders>
            <w:shd w:val="clear" w:color="auto" w:fill="auto"/>
            <w:vAlign w:val="bottom"/>
          </w:tcPr>
          <w:p w:rsidR="00455C00" w:rsidRPr="00835C73" w:rsidRDefault="00455C00" w:rsidP="00903CF6">
            <w:pPr>
              <w:ind w:right="-1"/>
              <w:rPr>
                <w:rFonts w:ascii="PT Astra Serif" w:hAnsi="PT Astra Serif"/>
                <w:sz w:val="24"/>
                <w:szCs w:val="24"/>
              </w:rPr>
            </w:pPr>
            <w:r w:rsidRPr="00835C73">
              <w:rPr>
                <w:rFonts w:ascii="PT Astra Serif" w:hAnsi="PT Astra Serif"/>
                <w:sz w:val="24"/>
                <w:szCs w:val="24"/>
              </w:rPr>
              <w:t>Управление по вопросам муниципальной службы, кадров и наград администрации города Югорска</w:t>
            </w:r>
          </w:p>
        </w:tc>
        <w:tc>
          <w:tcPr>
            <w:tcW w:w="1134" w:type="dxa"/>
            <w:tcBorders>
              <w:top w:val="nil"/>
              <w:left w:val="nil"/>
              <w:bottom w:val="single" w:sz="4" w:space="0" w:color="auto"/>
              <w:right w:val="single" w:sz="4" w:space="0" w:color="auto"/>
            </w:tcBorders>
            <w:shd w:val="clear" w:color="auto" w:fill="auto"/>
            <w:noWrap/>
            <w:vAlign w:val="center"/>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10,0</w:t>
            </w:r>
          </w:p>
        </w:tc>
        <w:tc>
          <w:tcPr>
            <w:tcW w:w="1275"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1</w:t>
            </w:r>
            <w:r w:rsidR="00455C00" w:rsidRPr="00835C73">
              <w:rPr>
                <w:rFonts w:ascii="PT Astra Serif" w:hAnsi="PT Astra Serif"/>
                <w:sz w:val="24"/>
                <w:szCs w:val="24"/>
              </w:rPr>
              <w:t>0,0</w:t>
            </w:r>
          </w:p>
        </w:tc>
        <w:tc>
          <w:tcPr>
            <w:tcW w:w="1192"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1</w:t>
            </w:r>
            <w:r w:rsidR="00455C00" w:rsidRPr="00835C73">
              <w:rPr>
                <w:rFonts w:ascii="PT Astra Serif" w:hAnsi="PT Astra Serif"/>
                <w:sz w:val="24"/>
                <w:szCs w:val="24"/>
              </w:rPr>
              <w:t>0,0</w:t>
            </w:r>
          </w:p>
        </w:tc>
      </w:tr>
      <w:tr w:rsidR="00132DBE" w:rsidRPr="00132DBE"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4</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835C73" w:rsidRDefault="00455C00" w:rsidP="00903CF6">
            <w:pPr>
              <w:ind w:right="-1"/>
              <w:rPr>
                <w:rFonts w:ascii="PT Astra Serif" w:hAnsi="PT Astra Serif"/>
                <w:sz w:val="24"/>
                <w:szCs w:val="24"/>
              </w:rPr>
            </w:pPr>
            <w:r w:rsidRPr="00835C73">
              <w:rPr>
                <w:rFonts w:ascii="PT Astra Serif" w:hAnsi="PT Astra Serif"/>
                <w:sz w:val="24"/>
                <w:szCs w:val="24"/>
              </w:rPr>
              <w:t xml:space="preserve">Административная комиссия города Югорска </w:t>
            </w:r>
          </w:p>
        </w:tc>
        <w:tc>
          <w:tcPr>
            <w:tcW w:w="1134" w:type="dxa"/>
            <w:tcBorders>
              <w:top w:val="nil"/>
              <w:left w:val="nil"/>
              <w:bottom w:val="single" w:sz="4" w:space="0" w:color="auto"/>
              <w:right w:val="single" w:sz="4" w:space="0" w:color="auto"/>
            </w:tcBorders>
            <w:shd w:val="clear" w:color="auto" w:fill="auto"/>
            <w:noWrap/>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2 367,9</w:t>
            </w:r>
          </w:p>
        </w:tc>
        <w:tc>
          <w:tcPr>
            <w:tcW w:w="1275"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2 367,9</w:t>
            </w:r>
          </w:p>
        </w:tc>
        <w:tc>
          <w:tcPr>
            <w:tcW w:w="1192"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2 367,9</w:t>
            </w:r>
          </w:p>
        </w:tc>
      </w:tr>
      <w:tr w:rsidR="00132DBE" w:rsidRPr="00132DBE" w:rsidTr="00D9364A">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5</w:t>
            </w:r>
          </w:p>
        </w:tc>
        <w:tc>
          <w:tcPr>
            <w:tcW w:w="5584" w:type="dxa"/>
            <w:tcBorders>
              <w:top w:val="single" w:sz="4" w:space="0" w:color="auto"/>
              <w:left w:val="nil"/>
              <w:bottom w:val="single" w:sz="4" w:space="0" w:color="auto"/>
              <w:right w:val="single" w:sz="4" w:space="0" w:color="000000"/>
            </w:tcBorders>
            <w:shd w:val="clear" w:color="auto" w:fill="auto"/>
            <w:vAlign w:val="bottom"/>
          </w:tcPr>
          <w:p w:rsidR="00455C00" w:rsidRPr="00835C73" w:rsidRDefault="00455C00" w:rsidP="00903CF6">
            <w:pPr>
              <w:ind w:right="-1"/>
              <w:rPr>
                <w:rFonts w:ascii="PT Astra Serif" w:hAnsi="PT Astra Serif"/>
                <w:sz w:val="24"/>
                <w:szCs w:val="24"/>
              </w:rPr>
            </w:pPr>
            <w:r w:rsidRPr="00835C73">
              <w:rPr>
                <w:rFonts w:ascii="PT Astra Serif" w:hAnsi="PT Astra Serif"/>
                <w:sz w:val="24"/>
                <w:szCs w:val="24"/>
              </w:rPr>
              <w:t>Отдел по гражданской обороне и чрезвычайным ситуациям администрации города Югорска</w:t>
            </w:r>
          </w:p>
        </w:tc>
        <w:tc>
          <w:tcPr>
            <w:tcW w:w="1134" w:type="dxa"/>
            <w:tcBorders>
              <w:top w:val="nil"/>
              <w:left w:val="nil"/>
              <w:bottom w:val="single" w:sz="4" w:space="0" w:color="auto"/>
              <w:right w:val="single" w:sz="4" w:space="0" w:color="auto"/>
            </w:tcBorders>
            <w:shd w:val="clear" w:color="auto" w:fill="auto"/>
            <w:noWrap/>
            <w:vAlign w:val="center"/>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50,0</w:t>
            </w:r>
          </w:p>
        </w:tc>
        <w:tc>
          <w:tcPr>
            <w:tcW w:w="1275"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5</w:t>
            </w:r>
            <w:r w:rsidR="00455C00" w:rsidRPr="00835C73">
              <w:rPr>
                <w:rFonts w:ascii="PT Astra Serif" w:hAnsi="PT Astra Serif"/>
                <w:sz w:val="24"/>
                <w:szCs w:val="24"/>
              </w:rPr>
              <w:t>0,0</w:t>
            </w:r>
          </w:p>
        </w:tc>
        <w:tc>
          <w:tcPr>
            <w:tcW w:w="1192"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5</w:t>
            </w:r>
            <w:r w:rsidR="00455C00" w:rsidRPr="00835C73">
              <w:rPr>
                <w:rFonts w:ascii="PT Astra Serif" w:hAnsi="PT Astra Serif"/>
                <w:sz w:val="24"/>
                <w:szCs w:val="24"/>
              </w:rPr>
              <w:t>0,0</w:t>
            </w:r>
          </w:p>
        </w:tc>
      </w:tr>
      <w:tr w:rsidR="00132DBE" w:rsidRPr="00132DBE" w:rsidTr="00D9364A">
        <w:trPr>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C00" w:rsidRPr="00FA2DE0" w:rsidRDefault="00455C00" w:rsidP="00903CF6">
            <w:pPr>
              <w:ind w:right="-1"/>
              <w:jc w:val="center"/>
              <w:rPr>
                <w:rFonts w:ascii="PT Astra Serif" w:hAnsi="PT Astra Serif"/>
                <w:sz w:val="24"/>
                <w:szCs w:val="24"/>
              </w:rPr>
            </w:pPr>
            <w:r w:rsidRPr="00FA2DE0">
              <w:rPr>
                <w:rFonts w:ascii="PT Astra Serif" w:hAnsi="PT Astra Serif"/>
                <w:sz w:val="24"/>
                <w:szCs w:val="24"/>
              </w:rPr>
              <w:t>6</w:t>
            </w:r>
          </w:p>
        </w:tc>
        <w:tc>
          <w:tcPr>
            <w:tcW w:w="55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C00" w:rsidRPr="00FA2DE0" w:rsidRDefault="00455C00" w:rsidP="00903CF6">
            <w:pPr>
              <w:ind w:right="-1"/>
              <w:rPr>
                <w:rFonts w:ascii="PT Astra Serif" w:hAnsi="PT Astra Serif"/>
                <w:sz w:val="24"/>
                <w:szCs w:val="24"/>
              </w:rPr>
            </w:pPr>
            <w:r w:rsidRPr="00FA2DE0">
              <w:rPr>
                <w:rFonts w:ascii="PT Astra Serif" w:hAnsi="PT Astra Serif"/>
                <w:sz w:val="24"/>
                <w:szCs w:val="24"/>
              </w:rPr>
              <w:t xml:space="preserve">Отдел по организации деятельности комиссии по делам несовершеннолетних и защите их прав при администрации города Югорска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C00" w:rsidRPr="00FA2DE0" w:rsidRDefault="00FA2DE0" w:rsidP="00903CF6">
            <w:pPr>
              <w:ind w:right="-1"/>
              <w:jc w:val="center"/>
              <w:rPr>
                <w:rFonts w:ascii="PT Astra Serif" w:hAnsi="PT Astra Serif"/>
                <w:sz w:val="24"/>
                <w:szCs w:val="24"/>
              </w:rPr>
            </w:pPr>
            <w:r w:rsidRPr="00FA2DE0">
              <w:rPr>
                <w:rFonts w:ascii="PT Astra Serif" w:hAnsi="PT Astra Serif"/>
                <w:sz w:val="24"/>
                <w:szCs w:val="24"/>
              </w:rPr>
              <w:t>7 706,2</w:t>
            </w:r>
          </w:p>
        </w:tc>
        <w:tc>
          <w:tcPr>
            <w:tcW w:w="1275" w:type="dxa"/>
            <w:tcBorders>
              <w:top w:val="single" w:sz="4" w:space="0" w:color="auto"/>
              <w:left w:val="single" w:sz="4" w:space="0" w:color="auto"/>
              <w:bottom w:val="single" w:sz="4" w:space="0" w:color="auto"/>
              <w:right w:val="single" w:sz="4" w:space="0" w:color="auto"/>
            </w:tcBorders>
            <w:vAlign w:val="center"/>
          </w:tcPr>
          <w:p w:rsidR="00455C00" w:rsidRPr="00FA2DE0" w:rsidRDefault="00FA2DE0" w:rsidP="00903CF6">
            <w:pPr>
              <w:ind w:right="-1"/>
              <w:jc w:val="center"/>
              <w:rPr>
                <w:rFonts w:ascii="PT Astra Serif" w:hAnsi="PT Astra Serif"/>
                <w:sz w:val="24"/>
                <w:szCs w:val="24"/>
              </w:rPr>
            </w:pPr>
            <w:r w:rsidRPr="00FA2DE0">
              <w:rPr>
                <w:rFonts w:ascii="PT Astra Serif" w:hAnsi="PT Astra Serif"/>
                <w:sz w:val="24"/>
                <w:szCs w:val="24"/>
              </w:rPr>
              <w:t>7 706,2</w:t>
            </w:r>
          </w:p>
        </w:tc>
        <w:tc>
          <w:tcPr>
            <w:tcW w:w="1192" w:type="dxa"/>
            <w:tcBorders>
              <w:top w:val="single" w:sz="4" w:space="0" w:color="auto"/>
              <w:left w:val="single" w:sz="4" w:space="0" w:color="auto"/>
              <w:bottom w:val="single" w:sz="4" w:space="0" w:color="auto"/>
              <w:right w:val="single" w:sz="4" w:space="0" w:color="auto"/>
            </w:tcBorders>
            <w:vAlign w:val="center"/>
          </w:tcPr>
          <w:p w:rsidR="00455C00" w:rsidRPr="00FA2DE0" w:rsidRDefault="00FA2DE0" w:rsidP="00903CF6">
            <w:pPr>
              <w:ind w:right="-1"/>
              <w:jc w:val="center"/>
              <w:rPr>
                <w:rFonts w:ascii="PT Astra Serif" w:hAnsi="PT Astra Serif"/>
                <w:sz w:val="24"/>
                <w:szCs w:val="24"/>
              </w:rPr>
            </w:pPr>
            <w:r w:rsidRPr="00FA2DE0">
              <w:rPr>
                <w:rFonts w:ascii="PT Astra Serif" w:hAnsi="PT Astra Serif"/>
                <w:sz w:val="24"/>
                <w:szCs w:val="24"/>
              </w:rPr>
              <w:t>7 706,2</w:t>
            </w:r>
          </w:p>
        </w:tc>
      </w:tr>
      <w:tr w:rsidR="00D9364A" w:rsidRPr="00132DBE" w:rsidTr="00D9364A">
        <w:trPr>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4A" w:rsidRPr="00FA2DE0" w:rsidRDefault="00D9364A" w:rsidP="00903CF6">
            <w:pPr>
              <w:ind w:right="-1"/>
              <w:jc w:val="center"/>
              <w:rPr>
                <w:rFonts w:ascii="PT Astra Serif" w:hAnsi="PT Astra Serif"/>
                <w:sz w:val="24"/>
                <w:szCs w:val="24"/>
              </w:rPr>
            </w:pPr>
            <w:r>
              <w:rPr>
                <w:rFonts w:ascii="PT Astra Serif" w:hAnsi="PT Astra Serif"/>
                <w:sz w:val="24"/>
                <w:szCs w:val="24"/>
              </w:rPr>
              <w:t>7</w:t>
            </w:r>
          </w:p>
        </w:tc>
        <w:tc>
          <w:tcPr>
            <w:tcW w:w="5584" w:type="dxa"/>
            <w:tcBorders>
              <w:top w:val="single" w:sz="4" w:space="0" w:color="auto"/>
              <w:left w:val="single" w:sz="4" w:space="0" w:color="auto"/>
              <w:bottom w:val="single" w:sz="4" w:space="0" w:color="auto"/>
              <w:right w:val="single" w:sz="4" w:space="0" w:color="auto"/>
            </w:tcBorders>
            <w:shd w:val="clear" w:color="auto" w:fill="auto"/>
            <w:vAlign w:val="bottom"/>
          </w:tcPr>
          <w:p w:rsidR="00D9364A" w:rsidRPr="00D9364A" w:rsidRDefault="00D9364A" w:rsidP="00903CF6">
            <w:pPr>
              <w:ind w:right="-1"/>
              <w:rPr>
                <w:rFonts w:ascii="PT Astra Serif" w:hAnsi="PT Astra Serif"/>
                <w:sz w:val="24"/>
                <w:szCs w:val="24"/>
              </w:rPr>
            </w:pPr>
            <w:r w:rsidRPr="00D9364A">
              <w:rPr>
                <w:rFonts w:ascii="PT Astra Serif" w:hAnsi="PT Astra Serif"/>
                <w:sz w:val="24"/>
                <w:szCs w:val="24"/>
              </w:rPr>
              <w:t>Департамент муниципальной собственности и градостроительства администрации города Югорска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4A" w:rsidRPr="00FA2DE0" w:rsidRDefault="00D9364A" w:rsidP="00903CF6">
            <w:pPr>
              <w:ind w:right="-1"/>
              <w:jc w:val="center"/>
              <w:rPr>
                <w:rFonts w:ascii="PT Astra Serif" w:hAnsi="PT Astra Serif"/>
                <w:sz w:val="24"/>
                <w:szCs w:val="24"/>
              </w:rPr>
            </w:pPr>
            <w:r>
              <w:rPr>
                <w:rFonts w:ascii="PT Astra Serif" w:hAnsi="PT Astra Serif"/>
                <w:sz w:val="24"/>
                <w:szCs w:val="24"/>
              </w:rPr>
              <w:t>3 959,6</w:t>
            </w:r>
          </w:p>
        </w:tc>
        <w:tc>
          <w:tcPr>
            <w:tcW w:w="1275" w:type="dxa"/>
            <w:tcBorders>
              <w:top w:val="single" w:sz="4" w:space="0" w:color="auto"/>
              <w:left w:val="single" w:sz="4" w:space="0" w:color="auto"/>
              <w:bottom w:val="single" w:sz="4" w:space="0" w:color="auto"/>
              <w:right w:val="single" w:sz="4" w:space="0" w:color="auto"/>
            </w:tcBorders>
            <w:vAlign w:val="center"/>
          </w:tcPr>
          <w:p w:rsidR="00D9364A" w:rsidRPr="00FA2DE0" w:rsidRDefault="00D9364A" w:rsidP="00903CF6">
            <w:pPr>
              <w:ind w:right="-1"/>
              <w:jc w:val="center"/>
              <w:rPr>
                <w:rFonts w:ascii="PT Astra Serif" w:hAnsi="PT Astra Serif"/>
                <w:sz w:val="24"/>
                <w:szCs w:val="24"/>
              </w:rPr>
            </w:pPr>
            <w:r>
              <w:rPr>
                <w:rFonts w:ascii="PT Astra Serif" w:hAnsi="PT Astra Serif"/>
                <w:sz w:val="24"/>
                <w:szCs w:val="24"/>
              </w:rPr>
              <w:t>2 666,5</w:t>
            </w:r>
          </w:p>
        </w:tc>
        <w:tc>
          <w:tcPr>
            <w:tcW w:w="1192" w:type="dxa"/>
            <w:tcBorders>
              <w:top w:val="single" w:sz="4" w:space="0" w:color="auto"/>
              <w:left w:val="single" w:sz="4" w:space="0" w:color="auto"/>
              <w:bottom w:val="single" w:sz="4" w:space="0" w:color="auto"/>
              <w:right w:val="single" w:sz="4" w:space="0" w:color="auto"/>
            </w:tcBorders>
            <w:vAlign w:val="center"/>
          </w:tcPr>
          <w:p w:rsidR="00D9364A" w:rsidRPr="00FA2DE0" w:rsidRDefault="00D9364A" w:rsidP="00903CF6">
            <w:pPr>
              <w:ind w:right="-1"/>
              <w:jc w:val="center"/>
              <w:rPr>
                <w:rFonts w:ascii="PT Astra Serif" w:hAnsi="PT Astra Serif"/>
                <w:sz w:val="24"/>
                <w:szCs w:val="24"/>
              </w:rPr>
            </w:pPr>
            <w:r>
              <w:rPr>
                <w:rFonts w:ascii="PT Astra Serif" w:hAnsi="PT Astra Serif"/>
                <w:sz w:val="24"/>
                <w:szCs w:val="24"/>
              </w:rPr>
              <w:t>2 666,5</w:t>
            </w:r>
          </w:p>
        </w:tc>
      </w:tr>
    </w:tbl>
    <w:p w:rsidR="00455C00" w:rsidRPr="00132DBE" w:rsidRDefault="00455C00" w:rsidP="00455C00">
      <w:pPr>
        <w:pStyle w:val="af8"/>
        <w:ind w:right="-2"/>
        <w:jc w:val="right"/>
        <w:rPr>
          <w:rFonts w:ascii="PT Astra Serif" w:hAnsi="PT Astra Serif"/>
          <w:color w:val="FF0000"/>
          <w:sz w:val="26"/>
          <w:szCs w:val="26"/>
        </w:rPr>
      </w:pPr>
    </w:p>
    <w:p w:rsidR="00455C00" w:rsidRPr="00A23AEB" w:rsidRDefault="00455C00" w:rsidP="00455C00">
      <w:pPr>
        <w:pStyle w:val="af8"/>
        <w:ind w:right="-2"/>
        <w:jc w:val="right"/>
        <w:rPr>
          <w:rFonts w:ascii="PT Astra Serif" w:hAnsi="PT Astra Serif"/>
          <w:sz w:val="26"/>
          <w:szCs w:val="26"/>
        </w:rPr>
      </w:pPr>
      <w:r w:rsidRPr="00A23AEB">
        <w:rPr>
          <w:rFonts w:ascii="PT Astra Serif" w:hAnsi="PT Astra Serif"/>
          <w:sz w:val="26"/>
          <w:szCs w:val="26"/>
        </w:rPr>
        <w:t>Таблица</w:t>
      </w:r>
      <w:r w:rsidR="003017A5" w:rsidRPr="00A23AEB">
        <w:rPr>
          <w:rFonts w:ascii="PT Astra Serif" w:hAnsi="PT Astra Serif"/>
          <w:sz w:val="26"/>
          <w:szCs w:val="26"/>
        </w:rPr>
        <w:t xml:space="preserve"> 48</w:t>
      </w:r>
    </w:p>
    <w:p w:rsidR="00455C00" w:rsidRPr="00132DBE" w:rsidRDefault="00455C00" w:rsidP="00455C00">
      <w:pPr>
        <w:pStyle w:val="af8"/>
        <w:ind w:right="-2"/>
        <w:jc w:val="right"/>
        <w:rPr>
          <w:rFonts w:ascii="PT Astra Serif" w:hAnsi="PT Astra Serif"/>
          <w:color w:val="FF0000"/>
          <w:sz w:val="26"/>
          <w:szCs w:val="26"/>
        </w:rPr>
      </w:pPr>
    </w:p>
    <w:p w:rsidR="00455C00" w:rsidRPr="00DA40BC" w:rsidRDefault="00455C00" w:rsidP="00455C00">
      <w:pPr>
        <w:ind w:right="-2"/>
        <w:jc w:val="center"/>
        <w:rPr>
          <w:rFonts w:ascii="PT Astra Serif" w:hAnsi="PT Astra Serif"/>
          <w:b/>
          <w:sz w:val="26"/>
          <w:szCs w:val="26"/>
        </w:rPr>
      </w:pPr>
      <w:r w:rsidRPr="00DA40BC">
        <w:rPr>
          <w:rFonts w:ascii="PT Astra Serif" w:hAnsi="PT Astra Serif"/>
          <w:b/>
          <w:sz w:val="26"/>
          <w:szCs w:val="26"/>
        </w:rPr>
        <w:t xml:space="preserve">Объём бюджетных ассигнований на реализацию муниципальной программы </w:t>
      </w:r>
    </w:p>
    <w:p w:rsidR="00455C00" w:rsidRPr="00DA40BC" w:rsidRDefault="00455C00" w:rsidP="00455C00">
      <w:pPr>
        <w:ind w:right="-2"/>
        <w:jc w:val="center"/>
        <w:rPr>
          <w:rFonts w:ascii="PT Astra Serif" w:hAnsi="PT Astra Serif"/>
          <w:b/>
          <w:sz w:val="26"/>
          <w:szCs w:val="26"/>
        </w:rPr>
      </w:pPr>
      <w:r w:rsidRPr="00DA40BC">
        <w:rPr>
          <w:rFonts w:ascii="PT Astra Serif" w:hAnsi="PT Astra Serif"/>
          <w:b/>
          <w:sz w:val="26"/>
          <w:szCs w:val="26"/>
        </w:rPr>
        <w:t>«Безопасность жизнедеятельности и п</w:t>
      </w:r>
      <w:r w:rsidRPr="00DA40BC">
        <w:rPr>
          <w:rFonts w:ascii="PT Astra Serif" w:eastAsia="Calibri" w:hAnsi="PT Astra Serif"/>
          <w:b/>
          <w:sz w:val="26"/>
          <w:szCs w:val="26"/>
        </w:rPr>
        <w:t>рофилактика правонарушений</w:t>
      </w:r>
      <w:r w:rsidRPr="00DA40BC">
        <w:rPr>
          <w:rFonts w:ascii="PT Astra Serif" w:hAnsi="PT Astra Serif"/>
          <w:b/>
          <w:sz w:val="26"/>
          <w:szCs w:val="26"/>
        </w:rPr>
        <w:t xml:space="preserve">» </w:t>
      </w:r>
    </w:p>
    <w:p w:rsidR="00455C00" w:rsidRDefault="00455C00" w:rsidP="00455C00">
      <w:pPr>
        <w:ind w:right="-2"/>
        <w:jc w:val="center"/>
        <w:rPr>
          <w:rFonts w:ascii="PT Astra Serif" w:hAnsi="PT Astra Serif"/>
          <w:b/>
          <w:sz w:val="26"/>
          <w:szCs w:val="26"/>
        </w:rPr>
      </w:pPr>
      <w:r w:rsidRPr="00DA40BC">
        <w:rPr>
          <w:rFonts w:ascii="PT Astra Serif" w:hAnsi="PT Astra Serif"/>
          <w:b/>
          <w:sz w:val="26"/>
          <w:szCs w:val="26"/>
        </w:rPr>
        <w:t>на 202</w:t>
      </w:r>
      <w:r w:rsidR="00DA40BC" w:rsidRPr="00DA40BC">
        <w:rPr>
          <w:rFonts w:ascii="PT Astra Serif" w:hAnsi="PT Astra Serif"/>
          <w:b/>
          <w:sz w:val="26"/>
          <w:szCs w:val="26"/>
        </w:rPr>
        <w:t>6</w:t>
      </w:r>
      <w:r w:rsidRPr="00DA40BC">
        <w:rPr>
          <w:rFonts w:ascii="PT Astra Serif" w:hAnsi="PT Astra Serif"/>
          <w:b/>
          <w:sz w:val="26"/>
          <w:szCs w:val="26"/>
        </w:rPr>
        <w:t xml:space="preserve"> год и на плановый период 202</w:t>
      </w:r>
      <w:r w:rsidR="00DA40BC" w:rsidRPr="00DA40BC">
        <w:rPr>
          <w:rFonts w:ascii="PT Astra Serif" w:hAnsi="PT Astra Serif"/>
          <w:b/>
          <w:sz w:val="26"/>
          <w:szCs w:val="26"/>
        </w:rPr>
        <w:t>7</w:t>
      </w:r>
      <w:r w:rsidRPr="00DA40BC">
        <w:rPr>
          <w:rFonts w:ascii="PT Astra Serif" w:hAnsi="PT Astra Serif"/>
          <w:b/>
          <w:sz w:val="26"/>
          <w:szCs w:val="26"/>
        </w:rPr>
        <w:t xml:space="preserve"> и 202</w:t>
      </w:r>
      <w:r w:rsidR="00DA40BC" w:rsidRPr="00DA40BC">
        <w:rPr>
          <w:rFonts w:ascii="PT Astra Serif" w:hAnsi="PT Astra Serif"/>
          <w:b/>
          <w:sz w:val="26"/>
          <w:szCs w:val="26"/>
        </w:rPr>
        <w:t>8</w:t>
      </w:r>
      <w:r w:rsidRPr="00DA40BC">
        <w:rPr>
          <w:rFonts w:ascii="PT Astra Serif" w:hAnsi="PT Astra Serif"/>
          <w:b/>
          <w:sz w:val="26"/>
          <w:szCs w:val="26"/>
        </w:rPr>
        <w:t xml:space="preserve"> годов</w:t>
      </w:r>
    </w:p>
    <w:p w:rsidR="00874542" w:rsidRDefault="00874542" w:rsidP="00455C00">
      <w:pPr>
        <w:ind w:right="-2"/>
        <w:jc w:val="center"/>
        <w:rPr>
          <w:rFonts w:ascii="PT Astra Serif" w:hAnsi="PT Astra Serif"/>
          <w:b/>
          <w:sz w:val="26"/>
          <w:szCs w:val="26"/>
        </w:rPr>
      </w:pPr>
    </w:p>
    <w:p w:rsidR="00455C00" w:rsidRDefault="00455C00" w:rsidP="00455C00">
      <w:pPr>
        <w:ind w:right="-1" w:firstLine="360"/>
        <w:jc w:val="right"/>
        <w:rPr>
          <w:rFonts w:ascii="PT Astra Serif" w:hAnsi="PT Astra Serif"/>
          <w:sz w:val="26"/>
          <w:szCs w:val="26"/>
        </w:rPr>
      </w:pPr>
      <w:r w:rsidRPr="00DA40BC">
        <w:rPr>
          <w:rFonts w:ascii="PT Astra Serif" w:hAnsi="PT Astra Serif"/>
          <w:sz w:val="26"/>
          <w:szCs w:val="26"/>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701"/>
        <w:gridCol w:w="1134"/>
        <w:gridCol w:w="1134"/>
        <w:gridCol w:w="1134"/>
      </w:tblGrid>
      <w:tr w:rsidR="00132DBE" w:rsidRPr="00132DBE" w:rsidTr="00874542">
        <w:trPr>
          <w:trHeight w:val="20"/>
          <w:tblHeader/>
        </w:trPr>
        <w:tc>
          <w:tcPr>
            <w:tcW w:w="567" w:type="dxa"/>
            <w:vMerge w:val="restart"/>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 xml:space="preserve">N </w:t>
            </w:r>
            <w:proofErr w:type="gramStart"/>
            <w:r w:rsidRPr="008C16B6">
              <w:rPr>
                <w:rFonts w:ascii="PT Astra Serif" w:hAnsi="PT Astra Serif"/>
                <w:sz w:val="24"/>
                <w:szCs w:val="24"/>
              </w:rPr>
              <w:t>п</w:t>
            </w:r>
            <w:proofErr w:type="gramEnd"/>
            <w:r w:rsidRPr="008C16B6">
              <w:rPr>
                <w:rFonts w:ascii="PT Astra Serif" w:hAnsi="PT Astra Serif"/>
                <w:sz w:val="24"/>
                <w:szCs w:val="24"/>
              </w:rPr>
              <w:t>/п</w:t>
            </w:r>
          </w:p>
        </w:tc>
        <w:tc>
          <w:tcPr>
            <w:tcW w:w="4253" w:type="dxa"/>
            <w:vMerge w:val="restart"/>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Наименование структурного элемента/ расходов муниципальной программы</w:t>
            </w:r>
          </w:p>
        </w:tc>
        <w:tc>
          <w:tcPr>
            <w:tcW w:w="1701" w:type="dxa"/>
            <w:vMerge w:val="restart"/>
            <w:vAlign w:val="center"/>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 xml:space="preserve">Источник </w:t>
            </w:r>
            <w:proofErr w:type="spellStart"/>
            <w:proofErr w:type="gramStart"/>
            <w:r w:rsidRPr="008C16B6">
              <w:rPr>
                <w:rFonts w:ascii="PT Astra Serif" w:hAnsi="PT Astra Serif"/>
                <w:sz w:val="24"/>
                <w:szCs w:val="24"/>
              </w:rPr>
              <w:t>финанси-рования</w:t>
            </w:r>
            <w:proofErr w:type="spellEnd"/>
            <w:proofErr w:type="gramEnd"/>
          </w:p>
        </w:tc>
        <w:tc>
          <w:tcPr>
            <w:tcW w:w="3402" w:type="dxa"/>
            <w:gridSpan w:val="3"/>
            <w:shd w:val="clear" w:color="auto" w:fill="auto"/>
            <w:noWrap/>
            <w:vAlign w:val="bottom"/>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Проект</w:t>
            </w:r>
          </w:p>
        </w:tc>
      </w:tr>
      <w:tr w:rsidR="00132DBE" w:rsidRPr="00132DBE" w:rsidTr="00874542">
        <w:trPr>
          <w:trHeight w:val="283"/>
          <w:tblHeader/>
        </w:trPr>
        <w:tc>
          <w:tcPr>
            <w:tcW w:w="567" w:type="dxa"/>
            <w:vMerge/>
            <w:vAlign w:val="center"/>
            <w:hideMark/>
          </w:tcPr>
          <w:p w:rsidR="004905D3" w:rsidRPr="008C16B6" w:rsidRDefault="004905D3" w:rsidP="00903CF6">
            <w:pPr>
              <w:ind w:right="-1"/>
              <w:rPr>
                <w:rFonts w:ascii="PT Astra Serif" w:hAnsi="PT Astra Serif"/>
                <w:sz w:val="24"/>
                <w:szCs w:val="24"/>
              </w:rPr>
            </w:pPr>
          </w:p>
        </w:tc>
        <w:tc>
          <w:tcPr>
            <w:tcW w:w="4253" w:type="dxa"/>
            <w:vMerge/>
            <w:vAlign w:val="center"/>
            <w:hideMark/>
          </w:tcPr>
          <w:p w:rsidR="004905D3" w:rsidRPr="008C16B6" w:rsidRDefault="004905D3" w:rsidP="00903CF6">
            <w:pPr>
              <w:ind w:right="-1"/>
              <w:rPr>
                <w:rFonts w:ascii="PT Astra Serif" w:hAnsi="PT Astra Serif"/>
                <w:sz w:val="24"/>
                <w:szCs w:val="24"/>
              </w:rPr>
            </w:pPr>
          </w:p>
        </w:tc>
        <w:tc>
          <w:tcPr>
            <w:tcW w:w="1701" w:type="dxa"/>
            <w:vMerge/>
          </w:tcPr>
          <w:p w:rsidR="004905D3" w:rsidRPr="008C16B6" w:rsidRDefault="004905D3" w:rsidP="00903CF6">
            <w:pPr>
              <w:ind w:right="-1"/>
              <w:jc w:val="center"/>
              <w:rPr>
                <w:rFonts w:ascii="PT Astra Serif" w:hAnsi="PT Astra Serif"/>
                <w:sz w:val="24"/>
                <w:szCs w:val="24"/>
              </w:rPr>
            </w:pPr>
          </w:p>
        </w:tc>
        <w:tc>
          <w:tcPr>
            <w:tcW w:w="1134" w:type="dxa"/>
            <w:shd w:val="clear" w:color="auto" w:fill="auto"/>
            <w:vAlign w:val="center"/>
            <w:hideMark/>
          </w:tcPr>
          <w:p w:rsidR="004905D3" w:rsidRPr="008C16B6" w:rsidRDefault="004905D3" w:rsidP="008C16B6">
            <w:pPr>
              <w:ind w:right="-1"/>
              <w:jc w:val="center"/>
              <w:rPr>
                <w:rFonts w:ascii="PT Astra Serif" w:hAnsi="PT Astra Serif"/>
                <w:sz w:val="24"/>
                <w:szCs w:val="24"/>
              </w:rPr>
            </w:pPr>
            <w:r w:rsidRPr="008C16B6">
              <w:rPr>
                <w:rFonts w:ascii="PT Astra Serif" w:hAnsi="PT Astra Serif"/>
                <w:sz w:val="24"/>
                <w:szCs w:val="24"/>
              </w:rPr>
              <w:t>202</w:t>
            </w:r>
            <w:r w:rsidR="008C16B6" w:rsidRPr="008C16B6">
              <w:rPr>
                <w:rFonts w:ascii="PT Astra Serif" w:hAnsi="PT Astra Serif"/>
                <w:sz w:val="24"/>
                <w:szCs w:val="24"/>
              </w:rPr>
              <w:t>6</w:t>
            </w:r>
            <w:r w:rsidRPr="008C16B6">
              <w:rPr>
                <w:rFonts w:ascii="PT Astra Serif" w:hAnsi="PT Astra Serif"/>
                <w:sz w:val="24"/>
                <w:szCs w:val="24"/>
              </w:rPr>
              <w:t xml:space="preserve"> год</w:t>
            </w:r>
          </w:p>
        </w:tc>
        <w:tc>
          <w:tcPr>
            <w:tcW w:w="1134" w:type="dxa"/>
            <w:shd w:val="clear" w:color="auto" w:fill="auto"/>
            <w:vAlign w:val="center"/>
            <w:hideMark/>
          </w:tcPr>
          <w:p w:rsidR="004905D3" w:rsidRPr="008C16B6" w:rsidRDefault="004905D3" w:rsidP="008C16B6">
            <w:pPr>
              <w:ind w:right="-1"/>
              <w:jc w:val="center"/>
              <w:rPr>
                <w:rFonts w:ascii="PT Astra Serif" w:hAnsi="PT Astra Serif"/>
                <w:sz w:val="24"/>
                <w:szCs w:val="24"/>
              </w:rPr>
            </w:pPr>
            <w:r w:rsidRPr="008C16B6">
              <w:rPr>
                <w:rFonts w:ascii="PT Astra Serif" w:hAnsi="PT Astra Serif"/>
                <w:sz w:val="24"/>
                <w:szCs w:val="24"/>
              </w:rPr>
              <w:t>202</w:t>
            </w:r>
            <w:r w:rsidR="008C16B6" w:rsidRPr="008C16B6">
              <w:rPr>
                <w:rFonts w:ascii="PT Astra Serif" w:hAnsi="PT Astra Serif"/>
                <w:sz w:val="24"/>
                <w:szCs w:val="24"/>
              </w:rPr>
              <w:t>7</w:t>
            </w:r>
            <w:r w:rsidRPr="008C16B6">
              <w:rPr>
                <w:rFonts w:ascii="PT Astra Serif" w:hAnsi="PT Astra Serif"/>
                <w:sz w:val="24"/>
                <w:szCs w:val="24"/>
              </w:rPr>
              <w:t xml:space="preserve"> год </w:t>
            </w:r>
          </w:p>
        </w:tc>
        <w:tc>
          <w:tcPr>
            <w:tcW w:w="1134" w:type="dxa"/>
            <w:shd w:val="clear" w:color="auto" w:fill="auto"/>
            <w:vAlign w:val="center"/>
            <w:hideMark/>
          </w:tcPr>
          <w:p w:rsidR="004905D3" w:rsidRPr="008C16B6" w:rsidRDefault="004905D3" w:rsidP="008C16B6">
            <w:pPr>
              <w:ind w:right="-1"/>
              <w:jc w:val="center"/>
              <w:rPr>
                <w:rFonts w:ascii="PT Astra Serif" w:hAnsi="PT Astra Serif"/>
                <w:sz w:val="24"/>
                <w:szCs w:val="24"/>
              </w:rPr>
            </w:pPr>
            <w:r w:rsidRPr="008C16B6">
              <w:rPr>
                <w:rFonts w:ascii="PT Astra Serif" w:hAnsi="PT Astra Serif"/>
                <w:sz w:val="24"/>
                <w:szCs w:val="24"/>
              </w:rPr>
              <w:t>202</w:t>
            </w:r>
            <w:r w:rsidR="008C16B6" w:rsidRPr="008C16B6">
              <w:rPr>
                <w:rFonts w:ascii="PT Astra Serif" w:hAnsi="PT Astra Serif"/>
                <w:sz w:val="24"/>
                <w:szCs w:val="24"/>
              </w:rPr>
              <w:t>8</w:t>
            </w:r>
            <w:r w:rsidRPr="008C16B6">
              <w:rPr>
                <w:rFonts w:ascii="PT Astra Serif" w:hAnsi="PT Astra Serif"/>
                <w:sz w:val="24"/>
                <w:szCs w:val="24"/>
              </w:rPr>
              <w:t xml:space="preserve"> год</w:t>
            </w:r>
          </w:p>
        </w:tc>
      </w:tr>
      <w:tr w:rsidR="00132DBE" w:rsidRPr="00132DBE" w:rsidTr="00874542">
        <w:trPr>
          <w:trHeight w:val="20"/>
          <w:tblHeader/>
        </w:trPr>
        <w:tc>
          <w:tcPr>
            <w:tcW w:w="567"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1</w:t>
            </w:r>
          </w:p>
        </w:tc>
        <w:tc>
          <w:tcPr>
            <w:tcW w:w="4253"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2</w:t>
            </w:r>
          </w:p>
        </w:tc>
        <w:tc>
          <w:tcPr>
            <w:tcW w:w="1701" w:type="dxa"/>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3</w:t>
            </w:r>
          </w:p>
        </w:tc>
        <w:tc>
          <w:tcPr>
            <w:tcW w:w="1134"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4</w:t>
            </w:r>
          </w:p>
        </w:tc>
        <w:tc>
          <w:tcPr>
            <w:tcW w:w="1134"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5</w:t>
            </w:r>
          </w:p>
        </w:tc>
        <w:tc>
          <w:tcPr>
            <w:tcW w:w="1134"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6</w:t>
            </w:r>
          </w:p>
        </w:tc>
      </w:tr>
      <w:tr w:rsidR="00874542" w:rsidRPr="00132DBE" w:rsidTr="00874542">
        <w:trPr>
          <w:trHeight w:val="337"/>
        </w:trPr>
        <w:tc>
          <w:tcPr>
            <w:tcW w:w="4820" w:type="dxa"/>
            <w:gridSpan w:val="2"/>
            <w:vMerge w:val="restart"/>
            <w:shd w:val="clear" w:color="auto" w:fill="auto"/>
            <w:vAlign w:val="center"/>
            <w:hideMark/>
          </w:tcPr>
          <w:p w:rsidR="00874542" w:rsidRPr="00132DBE" w:rsidRDefault="00874542" w:rsidP="00903CF6">
            <w:pPr>
              <w:ind w:right="-1"/>
              <w:rPr>
                <w:rFonts w:ascii="PT Astra Serif" w:hAnsi="PT Astra Serif"/>
                <w:b/>
                <w:bCs/>
                <w:color w:val="FF0000"/>
                <w:sz w:val="24"/>
                <w:szCs w:val="24"/>
              </w:rPr>
            </w:pPr>
            <w:r w:rsidRPr="008C16B6">
              <w:rPr>
                <w:rFonts w:ascii="PT Astra Serif" w:hAnsi="PT Astra Serif"/>
                <w:b/>
                <w:bCs/>
                <w:sz w:val="24"/>
                <w:szCs w:val="24"/>
              </w:rPr>
              <w:t>Всего по муниципальной программе</w:t>
            </w:r>
          </w:p>
        </w:tc>
        <w:tc>
          <w:tcPr>
            <w:tcW w:w="1701" w:type="dxa"/>
            <w:shd w:val="clear" w:color="auto" w:fill="auto"/>
            <w:vAlign w:val="center"/>
          </w:tcPr>
          <w:p w:rsidR="00874542" w:rsidRPr="008C16B6" w:rsidRDefault="00874542" w:rsidP="00903CF6">
            <w:pPr>
              <w:ind w:right="-1"/>
              <w:rPr>
                <w:rFonts w:ascii="PT Astra Serif" w:hAnsi="PT Astra Serif"/>
                <w:b/>
                <w:bCs/>
                <w:sz w:val="24"/>
                <w:szCs w:val="24"/>
              </w:rPr>
            </w:pPr>
            <w:r w:rsidRPr="008C16B6">
              <w:rPr>
                <w:rFonts w:ascii="PT Astra Serif" w:hAnsi="PT Astra Serif"/>
                <w:b/>
                <w:bCs/>
                <w:sz w:val="24"/>
                <w:szCs w:val="24"/>
              </w:rPr>
              <w:t>Итого</w:t>
            </w:r>
          </w:p>
        </w:tc>
        <w:tc>
          <w:tcPr>
            <w:tcW w:w="1134" w:type="dxa"/>
            <w:shd w:val="clear" w:color="auto" w:fill="auto"/>
            <w:vAlign w:val="center"/>
            <w:hideMark/>
          </w:tcPr>
          <w:p w:rsidR="00874542" w:rsidRPr="008C16B6" w:rsidRDefault="00874542" w:rsidP="00903CF6">
            <w:pPr>
              <w:ind w:right="-1"/>
              <w:jc w:val="center"/>
              <w:rPr>
                <w:rFonts w:ascii="PT Astra Serif" w:hAnsi="PT Astra Serif"/>
                <w:b/>
                <w:bCs/>
                <w:sz w:val="24"/>
                <w:szCs w:val="24"/>
              </w:rPr>
            </w:pPr>
            <w:r w:rsidRPr="008C16B6">
              <w:rPr>
                <w:rFonts w:ascii="PT Astra Serif" w:hAnsi="PT Astra Serif"/>
                <w:b/>
                <w:bCs/>
                <w:sz w:val="24"/>
                <w:szCs w:val="24"/>
              </w:rPr>
              <w:t>14 487,5</w:t>
            </w:r>
          </w:p>
        </w:tc>
        <w:tc>
          <w:tcPr>
            <w:tcW w:w="1134" w:type="dxa"/>
            <w:shd w:val="clear" w:color="auto" w:fill="auto"/>
            <w:vAlign w:val="center"/>
            <w:hideMark/>
          </w:tcPr>
          <w:p w:rsidR="00874542" w:rsidRPr="008C16B6" w:rsidRDefault="00874542" w:rsidP="00903CF6">
            <w:pPr>
              <w:ind w:right="-1"/>
              <w:jc w:val="center"/>
              <w:rPr>
                <w:rFonts w:ascii="PT Astra Serif" w:hAnsi="PT Astra Serif"/>
                <w:b/>
                <w:bCs/>
                <w:sz w:val="24"/>
                <w:szCs w:val="24"/>
              </w:rPr>
            </w:pPr>
            <w:r w:rsidRPr="008C16B6">
              <w:rPr>
                <w:rFonts w:ascii="PT Astra Serif" w:hAnsi="PT Astra Serif"/>
                <w:b/>
                <w:bCs/>
                <w:sz w:val="24"/>
                <w:szCs w:val="24"/>
              </w:rPr>
              <w:t>13 144,1</w:t>
            </w:r>
          </w:p>
        </w:tc>
        <w:tc>
          <w:tcPr>
            <w:tcW w:w="1134" w:type="dxa"/>
            <w:shd w:val="clear" w:color="auto" w:fill="auto"/>
            <w:vAlign w:val="center"/>
            <w:hideMark/>
          </w:tcPr>
          <w:p w:rsidR="00874542" w:rsidRPr="008C16B6" w:rsidRDefault="00874542" w:rsidP="00903CF6">
            <w:pPr>
              <w:ind w:right="-1"/>
              <w:jc w:val="center"/>
              <w:rPr>
                <w:rFonts w:ascii="PT Astra Serif" w:hAnsi="PT Astra Serif"/>
                <w:b/>
                <w:bCs/>
                <w:sz w:val="24"/>
                <w:szCs w:val="24"/>
              </w:rPr>
            </w:pPr>
            <w:r w:rsidRPr="008C16B6">
              <w:rPr>
                <w:rFonts w:ascii="PT Astra Serif" w:hAnsi="PT Astra Serif"/>
                <w:b/>
                <w:bCs/>
                <w:sz w:val="24"/>
                <w:szCs w:val="24"/>
              </w:rPr>
              <w:t>13 147,0</w:t>
            </w:r>
          </w:p>
        </w:tc>
      </w:tr>
      <w:tr w:rsidR="00874542" w:rsidRPr="00132DBE" w:rsidTr="00874542">
        <w:trPr>
          <w:trHeight w:val="20"/>
        </w:trPr>
        <w:tc>
          <w:tcPr>
            <w:tcW w:w="4820" w:type="dxa"/>
            <w:gridSpan w:val="2"/>
            <w:vMerge/>
            <w:shd w:val="clear" w:color="auto" w:fill="auto"/>
            <w:vAlign w:val="center"/>
          </w:tcPr>
          <w:p w:rsidR="00874542" w:rsidRPr="00132DBE"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8C16B6" w:rsidRDefault="00874542" w:rsidP="004905D3">
            <w:pPr>
              <w:ind w:right="-1"/>
              <w:rPr>
                <w:rFonts w:ascii="PT Astra Serif" w:hAnsi="PT Astra Serif"/>
                <w:bCs/>
                <w:sz w:val="24"/>
                <w:szCs w:val="24"/>
              </w:rPr>
            </w:pPr>
            <w:r w:rsidRPr="008C16B6">
              <w:rPr>
                <w:rFonts w:ascii="PT Astra Serif" w:hAnsi="PT Astra Serif"/>
                <w:bCs/>
                <w:sz w:val="24"/>
                <w:szCs w:val="24"/>
              </w:rPr>
              <w:t>в том числе:</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p>
        </w:tc>
      </w:tr>
      <w:tr w:rsidR="00874542" w:rsidRPr="00132DBE" w:rsidTr="00874542">
        <w:trPr>
          <w:trHeight w:val="20"/>
        </w:trPr>
        <w:tc>
          <w:tcPr>
            <w:tcW w:w="4820" w:type="dxa"/>
            <w:gridSpan w:val="2"/>
            <w:vMerge/>
            <w:shd w:val="clear" w:color="auto" w:fill="auto"/>
            <w:vAlign w:val="center"/>
          </w:tcPr>
          <w:p w:rsidR="00874542" w:rsidRPr="00132DBE"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8C16B6" w:rsidRDefault="00874542" w:rsidP="00903CF6">
            <w:pPr>
              <w:ind w:right="-1"/>
              <w:rPr>
                <w:rFonts w:ascii="PT Astra Serif" w:hAnsi="PT Astra Serif"/>
                <w:bCs/>
                <w:sz w:val="24"/>
                <w:szCs w:val="24"/>
              </w:rPr>
            </w:pPr>
            <w:r w:rsidRPr="008C16B6">
              <w:rPr>
                <w:rFonts w:ascii="PT Astra Serif" w:hAnsi="PT Astra Serif"/>
                <w:sz w:val="24"/>
                <w:szCs w:val="24"/>
              </w:rPr>
              <w:t>федеральный бюджет</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51,2</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1,8</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3,8</w:t>
            </w:r>
          </w:p>
        </w:tc>
      </w:tr>
      <w:tr w:rsidR="00874542" w:rsidRPr="00132DBE" w:rsidTr="00874542">
        <w:trPr>
          <w:trHeight w:val="58"/>
        </w:trPr>
        <w:tc>
          <w:tcPr>
            <w:tcW w:w="4820" w:type="dxa"/>
            <w:gridSpan w:val="2"/>
            <w:vMerge/>
            <w:shd w:val="clear" w:color="auto" w:fill="auto"/>
            <w:vAlign w:val="center"/>
          </w:tcPr>
          <w:p w:rsidR="00874542" w:rsidRPr="00132DBE"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8C16B6" w:rsidRDefault="00874542" w:rsidP="00903CF6">
            <w:pPr>
              <w:ind w:right="-1"/>
              <w:rPr>
                <w:rFonts w:ascii="PT Astra Serif" w:hAnsi="PT Astra Serif"/>
                <w:bCs/>
                <w:sz w:val="24"/>
                <w:szCs w:val="24"/>
              </w:rPr>
            </w:pPr>
            <w:r w:rsidRPr="008C16B6">
              <w:rPr>
                <w:rFonts w:ascii="PT Astra Serif" w:hAnsi="PT Astra Serif"/>
                <w:sz w:val="24"/>
                <w:szCs w:val="24"/>
              </w:rPr>
              <w:t>бюджет автономного округа</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10 177,4</w:t>
            </w:r>
          </w:p>
        </w:tc>
        <w:tc>
          <w:tcPr>
            <w:tcW w:w="1134" w:type="dxa"/>
            <w:shd w:val="clear" w:color="auto" w:fill="auto"/>
            <w:vAlign w:val="center"/>
          </w:tcPr>
          <w:p w:rsidR="00874542" w:rsidRPr="008C16B6" w:rsidRDefault="00874542" w:rsidP="008C16B6">
            <w:pPr>
              <w:ind w:right="-1"/>
              <w:jc w:val="center"/>
              <w:rPr>
                <w:rFonts w:ascii="PT Astra Serif" w:hAnsi="PT Astra Serif"/>
                <w:bCs/>
                <w:sz w:val="24"/>
                <w:szCs w:val="24"/>
              </w:rPr>
            </w:pPr>
            <w:r w:rsidRPr="008C16B6">
              <w:rPr>
                <w:rFonts w:ascii="PT Astra Serif" w:hAnsi="PT Astra Serif"/>
                <w:bCs/>
                <w:sz w:val="24"/>
                <w:szCs w:val="24"/>
              </w:rPr>
              <w:t>10 176,</w:t>
            </w:r>
            <w:r>
              <w:rPr>
                <w:rFonts w:ascii="PT Astra Serif" w:hAnsi="PT Astra Serif"/>
                <w:bCs/>
                <w:sz w:val="24"/>
                <w:szCs w:val="24"/>
              </w:rPr>
              <w:t>8</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10 177,4</w:t>
            </w:r>
          </w:p>
        </w:tc>
      </w:tr>
      <w:tr w:rsidR="00874542" w:rsidRPr="00132DBE" w:rsidTr="00F6681F">
        <w:trPr>
          <w:trHeight w:val="20"/>
        </w:trPr>
        <w:tc>
          <w:tcPr>
            <w:tcW w:w="4820" w:type="dxa"/>
            <w:gridSpan w:val="2"/>
            <w:vMerge/>
            <w:shd w:val="clear" w:color="auto" w:fill="auto"/>
            <w:vAlign w:val="center"/>
          </w:tcPr>
          <w:p w:rsidR="00874542" w:rsidRPr="00132DBE"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8C16B6" w:rsidRDefault="00874542" w:rsidP="00903CF6">
            <w:pPr>
              <w:ind w:right="-1"/>
              <w:rPr>
                <w:rFonts w:ascii="PT Astra Serif" w:hAnsi="PT Astra Serif"/>
                <w:bCs/>
                <w:sz w:val="24"/>
                <w:szCs w:val="24"/>
              </w:rPr>
            </w:pPr>
            <w:r w:rsidRPr="008C16B6">
              <w:rPr>
                <w:rFonts w:ascii="PT Astra Serif" w:hAnsi="PT Astra Serif"/>
                <w:bCs/>
                <w:sz w:val="24"/>
                <w:szCs w:val="24"/>
              </w:rPr>
              <w:t>местный бюджет</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4 258,9</w:t>
            </w:r>
          </w:p>
        </w:tc>
        <w:tc>
          <w:tcPr>
            <w:tcW w:w="1134" w:type="dxa"/>
            <w:shd w:val="clear" w:color="auto" w:fill="auto"/>
            <w:vAlign w:val="center"/>
          </w:tcPr>
          <w:p w:rsidR="00874542" w:rsidRPr="008C16B6" w:rsidRDefault="00874542" w:rsidP="00E9334A">
            <w:pPr>
              <w:ind w:right="-1"/>
              <w:jc w:val="center"/>
              <w:rPr>
                <w:rFonts w:ascii="PT Astra Serif" w:hAnsi="PT Astra Serif"/>
                <w:bCs/>
                <w:sz w:val="24"/>
                <w:szCs w:val="24"/>
              </w:rPr>
            </w:pPr>
            <w:r w:rsidRPr="008C16B6">
              <w:rPr>
                <w:rFonts w:ascii="PT Astra Serif" w:hAnsi="PT Astra Serif"/>
                <w:bCs/>
                <w:sz w:val="24"/>
                <w:szCs w:val="24"/>
              </w:rPr>
              <w:t>2 965,5</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2 965,8</w:t>
            </w:r>
          </w:p>
        </w:tc>
      </w:tr>
      <w:tr w:rsidR="00132DBE" w:rsidRPr="00132DBE" w:rsidTr="00874542">
        <w:trPr>
          <w:trHeight w:val="20"/>
        </w:trPr>
        <w:tc>
          <w:tcPr>
            <w:tcW w:w="9923" w:type="dxa"/>
            <w:gridSpan w:val="6"/>
            <w:shd w:val="clear" w:color="auto" w:fill="auto"/>
          </w:tcPr>
          <w:p w:rsidR="004905D3" w:rsidRPr="00132DBE" w:rsidRDefault="00C85B43" w:rsidP="00C85B43">
            <w:pPr>
              <w:tabs>
                <w:tab w:val="left" w:pos="1356"/>
                <w:tab w:val="center" w:pos="4854"/>
              </w:tabs>
              <w:ind w:right="-1"/>
              <w:rPr>
                <w:rFonts w:ascii="PT Astra Serif" w:hAnsi="PT Astra Serif"/>
                <w:b/>
                <w:bCs/>
                <w:color w:val="FF0000"/>
                <w:sz w:val="24"/>
                <w:szCs w:val="24"/>
              </w:rPr>
            </w:pPr>
            <w:r>
              <w:rPr>
                <w:rFonts w:ascii="PT Astra Serif" w:hAnsi="PT Astra Serif"/>
                <w:b/>
                <w:sz w:val="24"/>
                <w:szCs w:val="24"/>
              </w:rPr>
              <w:tab/>
            </w:r>
            <w:r>
              <w:rPr>
                <w:rFonts w:ascii="PT Astra Serif" w:hAnsi="PT Astra Serif"/>
                <w:b/>
                <w:sz w:val="24"/>
                <w:szCs w:val="24"/>
              </w:rPr>
              <w:tab/>
            </w:r>
            <w:r w:rsidR="004905D3" w:rsidRPr="00C24ACA">
              <w:rPr>
                <w:rFonts w:ascii="PT Astra Serif" w:hAnsi="PT Astra Serif"/>
                <w:b/>
                <w:sz w:val="24"/>
                <w:szCs w:val="24"/>
              </w:rPr>
              <w:t>Процессная часть</w:t>
            </w:r>
          </w:p>
        </w:tc>
      </w:tr>
      <w:tr w:rsidR="00132DBE" w:rsidRPr="00132DBE" w:rsidTr="00874542">
        <w:trPr>
          <w:trHeight w:val="20"/>
        </w:trPr>
        <w:tc>
          <w:tcPr>
            <w:tcW w:w="567" w:type="dxa"/>
            <w:shd w:val="clear" w:color="auto" w:fill="auto"/>
            <w:hideMark/>
          </w:tcPr>
          <w:p w:rsidR="00455C00" w:rsidRPr="008E40E6" w:rsidRDefault="00455C00" w:rsidP="00903CF6">
            <w:pPr>
              <w:ind w:right="-1"/>
              <w:jc w:val="center"/>
              <w:rPr>
                <w:rFonts w:ascii="PT Astra Serif" w:hAnsi="PT Astra Serif"/>
                <w:sz w:val="24"/>
                <w:szCs w:val="24"/>
              </w:rPr>
            </w:pPr>
            <w:r w:rsidRPr="008E40E6">
              <w:rPr>
                <w:rFonts w:ascii="PT Astra Serif" w:hAnsi="PT Astra Serif"/>
                <w:sz w:val="24"/>
                <w:szCs w:val="24"/>
              </w:rPr>
              <w:t>1</w:t>
            </w:r>
          </w:p>
        </w:tc>
        <w:tc>
          <w:tcPr>
            <w:tcW w:w="4253" w:type="dxa"/>
            <w:shd w:val="clear" w:color="auto" w:fill="auto"/>
            <w:vAlign w:val="center"/>
            <w:hideMark/>
          </w:tcPr>
          <w:p w:rsidR="00455C00" w:rsidRPr="008E40E6" w:rsidRDefault="00455C00" w:rsidP="00903CF6">
            <w:pPr>
              <w:ind w:right="-1"/>
              <w:rPr>
                <w:rFonts w:ascii="PT Astra Serif" w:hAnsi="PT Astra Serif"/>
                <w:b/>
                <w:sz w:val="24"/>
                <w:szCs w:val="24"/>
              </w:rPr>
            </w:pPr>
            <w:r w:rsidRPr="008E40E6">
              <w:rPr>
                <w:rFonts w:ascii="PT Astra Serif" w:hAnsi="PT Astra Serif"/>
                <w:b/>
                <w:bCs/>
                <w:sz w:val="24"/>
                <w:szCs w:val="24"/>
              </w:rPr>
              <w:t>Предупреждение и ликвидация чрезвычайных ситуаций, обеспечение пожарной безопасности</w:t>
            </w:r>
          </w:p>
        </w:tc>
        <w:tc>
          <w:tcPr>
            <w:tcW w:w="1701" w:type="dxa"/>
            <w:vAlign w:val="center"/>
          </w:tcPr>
          <w:p w:rsidR="00455C00" w:rsidRPr="0025760B" w:rsidRDefault="00455C00" w:rsidP="00903CF6">
            <w:pPr>
              <w:ind w:right="-1"/>
              <w:jc w:val="center"/>
              <w:rPr>
                <w:rFonts w:ascii="PT Astra Serif" w:hAnsi="PT Astra Serif"/>
                <w:b/>
                <w:bCs/>
                <w:sz w:val="24"/>
                <w:szCs w:val="24"/>
              </w:rPr>
            </w:pPr>
            <w:r w:rsidRPr="0025760B">
              <w:rPr>
                <w:rFonts w:ascii="PT Astra Serif" w:hAnsi="PT Astra Serif"/>
                <w:b/>
                <w:bCs/>
                <w:sz w:val="24"/>
                <w:szCs w:val="24"/>
              </w:rPr>
              <w:t>местный бюджет</w:t>
            </w:r>
          </w:p>
        </w:tc>
        <w:tc>
          <w:tcPr>
            <w:tcW w:w="1134" w:type="dxa"/>
            <w:shd w:val="clear" w:color="auto" w:fill="auto"/>
            <w:vAlign w:val="center"/>
          </w:tcPr>
          <w:p w:rsidR="00455C00" w:rsidRPr="0025760B" w:rsidRDefault="00455C00" w:rsidP="00903CF6">
            <w:pPr>
              <w:ind w:right="-1"/>
              <w:jc w:val="center"/>
              <w:rPr>
                <w:rFonts w:ascii="PT Astra Serif" w:hAnsi="PT Astra Serif"/>
                <w:b/>
                <w:bCs/>
                <w:sz w:val="24"/>
                <w:szCs w:val="24"/>
              </w:rPr>
            </w:pPr>
            <w:r w:rsidRPr="0025760B">
              <w:rPr>
                <w:rFonts w:ascii="PT Astra Serif" w:hAnsi="PT Astra Serif"/>
                <w:b/>
                <w:bCs/>
                <w:sz w:val="24"/>
                <w:szCs w:val="24"/>
              </w:rPr>
              <w:t>50,0</w:t>
            </w:r>
          </w:p>
        </w:tc>
        <w:tc>
          <w:tcPr>
            <w:tcW w:w="1134" w:type="dxa"/>
            <w:shd w:val="clear" w:color="auto" w:fill="auto"/>
            <w:vAlign w:val="center"/>
          </w:tcPr>
          <w:p w:rsidR="00455C00" w:rsidRPr="0025760B" w:rsidRDefault="0025760B" w:rsidP="00903CF6">
            <w:pPr>
              <w:ind w:right="-1"/>
              <w:jc w:val="center"/>
              <w:rPr>
                <w:rFonts w:ascii="PT Astra Serif" w:hAnsi="PT Astra Serif"/>
                <w:b/>
                <w:bCs/>
                <w:sz w:val="24"/>
                <w:szCs w:val="24"/>
              </w:rPr>
            </w:pPr>
            <w:r w:rsidRPr="0025760B">
              <w:rPr>
                <w:rFonts w:ascii="PT Astra Serif" w:hAnsi="PT Astra Serif"/>
                <w:b/>
                <w:bCs/>
                <w:sz w:val="24"/>
                <w:szCs w:val="24"/>
              </w:rPr>
              <w:t>5</w:t>
            </w:r>
            <w:r w:rsidR="00455C00" w:rsidRPr="0025760B">
              <w:rPr>
                <w:rFonts w:ascii="PT Astra Serif" w:hAnsi="PT Astra Serif"/>
                <w:b/>
                <w:bCs/>
                <w:sz w:val="24"/>
                <w:szCs w:val="24"/>
              </w:rPr>
              <w:t>0,0</w:t>
            </w:r>
          </w:p>
        </w:tc>
        <w:tc>
          <w:tcPr>
            <w:tcW w:w="1134" w:type="dxa"/>
            <w:shd w:val="clear" w:color="auto" w:fill="auto"/>
            <w:vAlign w:val="center"/>
          </w:tcPr>
          <w:p w:rsidR="00455C00" w:rsidRPr="0025760B" w:rsidRDefault="0025760B" w:rsidP="00903CF6">
            <w:pPr>
              <w:ind w:right="-1"/>
              <w:jc w:val="center"/>
              <w:rPr>
                <w:rFonts w:ascii="PT Astra Serif" w:hAnsi="PT Astra Serif"/>
                <w:b/>
                <w:bCs/>
                <w:sz w:val="24"/>
                <w:szCs w:val="24"/>
              </w:rPr>
            </w:pPr>
            <w:r w:rsidRPr="0025760B">
              <w:rPr>
                <w:rFonts w:ascii="PT Astra Serif" w:hAnsi="PT Astra Serif"/>
                <w:b/>
                <w:bCs/>
                <w:sz w:val="24"/>
                <w:szCs w:val="24"/>
              </w:rPr>
              <w:t>5</w:t>
            </w:r>
            <w:r w:rsidR="00455C00" w:rsidRPr="0025760B">
              <w:rPr>
                <w:rFonts w:ascii="PT Astra Serif" w:hAnsi="PT Astra Serif"/>
                <w:b/>
                <w:bCs/>
                <w:sz w:val="24"/>
                <w:szCs w:val="24"/>
              </w:rPr>
              <w:t>0,0</w:t>
            </w:r>
          </w:p>
        </w:tc>
      </w:tr>
      <w:tr w:rsidR="00132DBE" w:rsidRPr="00132DBE" w:rsidTr="00874542">
        <w:trPr>
          <w:trHeight w:val="20"/>
        </w:trPr>
        <w:tc>
          <w:tcPr>
            <w:tcW w:w="567" w:type="dxa"/>
            <w:vMerge w:val="restart"/>
            <w:shd w:val="clear" w:color="auto" w:fill="auto"/>
            <w:hideMark/>
          </w:tcPr>
          <w:p w:rsidR="004905D3" w:rsidRPr="008E40E6" w:rsidRDefault="002E20FA" w:rsidP="00903CF6">
            <w:pPr>
              <w:ind w:right="-1"/>
              <w:jc w:val="center"/>
              <w:rPr>
                <w:rFonts w:ascii="PT Astra Serif" w:hAnsi="PT Astra Serif"/>
                <w:sz w:val="24"/>
                <w:szCs w:val="24"/>
              </w:rPr>
            </w:pPr>
            <w:r w:rsidRPr="008E40E6">
              <w:rPr>
                <w:rFonts w:ascii="PT Astra Serif" w:hAnsi="PT Astra Serif"/>
                <w:sz w:val="24"/>
                <w:szCs w:val="24"/>
              </w:rPr>
              <w:t>2</w:t>
            </w:r>
          </w:p>
        </w:tc>
        <w:tc>
          <w:tcPr>
            <w:tcW w:w="4253" w:type="dxa"/>
            <w:vMerge w:val="restart"/>
            <w:shd w:val="clear" w:color="auto" w:fill="auto"/>
            <w:hideMark/>
          </w:tcPr>
          <w:p w:rsidR="004905D3" w:rsidRPr="008E40E6" w:rsidRDefault="004905D3" w:rsidP="00A044EE">
            <w:pPr>
              <w:ind w:right="-1"/>
              <w:rPr>
                <w:rFonts w:ascii="PT Astra Serif" w:hAnsi="PT Astra Serif"/>
                <w:b/>
                <w:sz w:val="24"/>
                <w:szCs w:val="24"/>
              </w:rPr>
            </w:pPr>
            <w:r w:rsidRPr="008E40E6">
              <w:rPr>
                <w:rFonts w:ascii="PT Astra Serif" w:hAnsi="PT Astra Serif"/>
                <w:b/>
                <w:sz w:val="24"/>
                <w:szCs w:val="24"/>
              </w:rPr>
              <w:t>Осуществление мероприятий в сфере профилактики правонарушений, всего</w:t>
            </w:r>
          </w:p>
        </w:tc>
        <w:tc>
          <w:tcPr>
            <w:tcW w:w="1701" w:type="dxa"/>
            <w:vAlign w:val="center"/>
          </w:tcPr>
          <w:p w:rsidR="004905D3" w:rsidRPr="00C752C5" w:rsidRDefault="004905D3" w:rsidP="00903CF6">
            <w:pPr>
              <w:ind w:right="-1"/>
              <w:jc w:val="center"/>
              <w:rPr>
                <w:rFonts w:ascii="PT Astra Serif" w:hAnsi="PT Astra Serif"/>
                <w:b/>
                <w:bCs/>
                <w:sz w:val="24"/>
                <w:szCs w:val="24"/>
              </w:rPr>
            </w:pPr>
            <w:r w:rsidRPr="00C752C5">
              <w:rPr>
                <w:rFonts w:ascii="PT Astra Serif" w:hAnsi="PT Astra Serif"/>
                <w:b/>
                <w:bCs/>
                <w:sz w:val="24"/>
                <w:szCs w:val="24"/>
              </w:rPr>
              <w:t>итого</w:t>
            </w:r>
          </w:p>
        </w:tc>
        <w:tc>
          <w:tcPr>
            <w:tcW w:w="1134" w:type="dxa"/>
            <w:shd w:val="clear" w:color="auto" w:fill="auto"/>
            <w:vAlign w:val="center"/>
          </w:tcPr>
          <w:p w:rsidR="004905D3" w:rsidRPr="00C752C5" w:rsidRDefault="00C752C5" w:rsidP="00903CF6">
            <w:pPr>
              <w:ind w:right="-1"/>
              <w:jc w:val="center"/>
              <w:rPr>
                <w:rFonts w:ascii="PT Astra Serif" w:hAnsi="PT Astra Serif"/>
                <w:b/>
                <w:bCs/>
                <w:sz w:val="24"/>
                <w:szCs w:val="24"/>
              </w:rPr>
            </w:pPr>
            <w:r w:rsidRPr="00C752C5">
              <w:rPr>
                <w:rFonts w:ascii="PT Astra Serif" w:hAnsi="PT Astra Serif"/>
                <w:b/>
                <w:bCs/>
                <w:sz w:val="24"/>
                <w:szCs w:val="24"/>
              </w:rPr>
              <w:t>14 232,5</w:t>
            </w:r>
          </w:p>
        </w:tc>
        <w:tc>
          <w:tcPr>
            <w:tcW w:w="1134" w:type="dxa"/>
            <w:shd w:val="clear" w:color="auto" w:fill="auto"/>
            <w:vAlign w:val="center"/>
          </w:tcPr>
          <w:p w:rsidR="004905D3" w:rsidRPr="00C752C5" w:rsidRDefault="00C752C5" w:rsidP="00903CF6">
            <w:pPr>
              <w:ind w:right="-1"/>
              <w:jc w:val="center"/>
              <w:rPr>
                <w:rFonts w:ascii="PT Astra Serif" w:hAnsi="PT Astra Serif"/>
                <w:b/>
                <w:bCs/>
                <w:sz w:val="24"/>
                <w:szCs w:val="24"/>
              </w:rPr>
            </w:pPr>
            <w:r w:rsidRPr="00C752C5">
              <w:rPr>
                <w:rFonts w:ascii="PT Astra Serif" w:hAnsi="PT Astra Serif"/>
                <w:b/>
                <w:bCs/>
                <w:sz w:val="24"/>
                <w:szCs w:val="24"/>
              </w:rPr>
              <w:t>12 889,1</w:t>
            </w:r>
          </w:p>
        </w:tc>
        <w:tc>
          <w:tcPr>
            <w:tcW w:w="1134" w:type="dxa"/>
            <w:shd w:val="clear" w:color="auto" w:fill="auto"/>
            <w:vAlign w:val="center"/>
          </w:tcPr>
          <w:p w:rsidR="004905D3" w:rsidRPr="00C752C5" w:rsidRDefault="00C752C5" w:rsidP="00903CF6">
            <w:pPr>
              <w:ind w:right="-1"/>
              <w:jc w:val="center"/>
              <w:rPr>
                <w:rFonts w:ascii="PT Astra Serif" w:hAnsi="PT Astra Serif"/>
                <w:b/>
                <w:bCs/>
                <w:sz w:val="24"/>
                <w:szCs w:val="24"/>
              </w:rPr>
            </w:pPr>
            <w:r w:rsidRPr="00C752C5">
              <w:rPr>
                <w:rFonts w:ascii="PT Astra Serif" w:hAnsi="PT Astra Serif"/>
                <w:b/>
                <w:bCs/>
                <w:sz w:val="24"/>
                <w:szCs w:val="24"/>
              </w:rPr>
              <w:t>12 892,0</w:t>
            </w:r>
          </w:p>
        </w:tc>
      </w:tr>
      <w:tr w:rsidR="00132DBE" w:rsidRPr="00132DBE" w:rsidTr="00874542">
        <w:trPr>
          <w:trHeight w:val="20"/>
        </w:trPr>
        <w:tc>
          <w:tcPr>
            <w:tcW w:w="567" w:type="dxa"/>
            <w:vMerge/>
            <w:shd w:val="clear" w:color="auto" w:fill="auto"/>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132DBE"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C752C5" w:rsidRDefault="004905D3" w:rsidP="00903CF6">
            <w:pPr>
              <w:ind w:right="-1"/>
              <w:rPr>
                <w:rFonts w:ascii="PT Astra Serif" w:hAnsi="PT Astra Serif"/>
                <w:bCs/>
                <w:sz w:val="24"/>
                <w:szCs w:val="24"/>
              </w:rPr>
            </w:pPr>
            <w:r w:rsidRPr="00C752C5">
              <w:rPr>
                <w:rFonts w:ascii="PT Astra Serif" w:hAnsi="PT Astra Serif"/>
                <w:bCs/>
                <w:sz w:val="24"/>
                <w:szCs w:val="24"/>
              </w:rPr>
              <w:t>в том числе:</w:t>
            </w:r>
          </w:p>
        </w:tc>
        <w:tc>
          <w:tcPr>
            <w:tcW w:w="1134" w:type="dxa"/>
            <w:shd w:val="clear" w:color="auto" w:fill="auto"/>
            <w:vAlign w:val="center"/>
          </w:tcPr>
          <w:p w:rsidR="004905D3" w:rsidRPr="00C752C5" w:rsidRDefault="004905D3" w:rsidP="00903CF6">
            <w:pPr>
              <w:ind w:right="-1"/>
              <w:jc w:val="center"/>
              <w:rPr>
                <w:rFonts w:ascii="PT Astra Serif" w:hAnsi="PT Astra Serif"/>
                <w:bCs/>
                <w:sz w:val="24"/>
                <w:szCs w:val="24"/>
              </w:rPr>
            </w:pPr>
          </w:p>
        </w:tc>
        <w:tc>
          <w:tcPr>
            <w:tcW w:w="1134" w:type="dxa"/>
            <w:shd w:val="clear" w:color="auto" w:fill="auto"/>
            <w:vAlign w:val="center"/>
          </w:tcPr>
          <w:p w:rsidR="004905D3" w:rsidRPr="00C752C5" w:rsidRDefault="004905D3" w:rsidP="00903CF6">
            <w:pPr>
              <w:ind w:right="-1"/>
              <w:jc w:val="center"/>
              <w:rPr>
                <w:rFonts w:ascii="PT Astra Serif" w:hAnsi="PT Astra Serif"/>
                <w:bCs/>
                <w:sz w:val="24"/>
                <w:szCs w:val="24"/>
              </w:rPr>
            </w:pPr>
          </w:p>
        </w:tc>
        <w:tc>
          <w:tcPr>
            <w:tcW w:w="1134" w:type="dxa"/>
            <w:shd w:val="clear" w:color="auto" w:fill="auto"/>
            <w:vAlign w:val="center"/>
          </w:tcPr>
          <w:p w:rsidR="004905D3" w:rsidRPr="00C752C5" w:rsidRDefault="004905D3" w:rsidP="00903CF6">
            <w:pPr>
              <w:ind w:right="-1"/>
              <w:jc w:val="center"/>
              <w:rPr>
                <w:rFonts w:ascii="PT Astra Serif" w:hAnsi="PT Astra Serif"/>
                <w:bCs/>
                <w:sz w:val="24"/>
                <w:szCs w:val="24"/>
              </w:rPr>
            </w:pPr>
          </w:p>
        </w:tc>
      </w:tr>
      <w:tr w:rsidR="00132DBE" w:rsidRPr="00132DBE" w:rsidTr="00874542">
        <w:trPr>
          <w:trHeight w:val="20"/>
        </w:trPr>
        <w:tc>
          <w:tcPr>
            <w:tcW w:w="567" w:type="dxa"/>
            <w:vMerge/>
            <w:shd w:val="clear" w:color="auto" w:fill="auto"/>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132DBE"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C752C5" w:rsidRDefault="004905D3" w:rsidP="00EA3273">
            <w:pPr>
              <w:ind w:right="-1"/>
              <w:rPr>
                <w:rFonts w:ascii="PT Astra Serif" w:hAnsi="PT Astra Serif"/>
                <w:bCs/>
                <w:sz w:val="24"/>
                <w:szCs w:val="24"/>
              </w:rPr>
            </w:pPr>
            <w:r w:rsidRPr="00C752C5">
              <w:rPr>
                <w:rFonts w:ascii="PT Astra Serif" w:hAnsi="PT Astra Serif"/>
                <w:sz w:val="24"/>
                <w:szCs w:val="24"/>
              </w:rPr>
              <w:t>федеральный бюджет</w:t>
            </w:r>
          </w:p>
        </w:tc>
        <w:tc>
          <w:tcPr>
            <w:tcW w:w="1134" w:type="dxa"/>
            <w:shd w:val="clear" w:color="auto" w:fill="auto"/>
            <w:vAlign w:val="center"/>
          </w:tcPr>
          <w:p w:rsidR="004905D3" w:rsidRPr="00C752C5" w:rsidRDefault="00591762" w:rsidP="00903CF6">
            <w:pPr>
              <w:ind w:right="-1"/>
              <w:jc w:val="center"/>
              <w:rPr>
                <w:rFonts w:ascii="PT Astra Serif" w:hAnsi="PT Astra Serif"/>
                <w:bCs/>
                <w:sz w:val="24"/>
                <w:szCs w:val="24"/>
              </w:rPr>
            </w:pPr>
            <w:r w:rsidRPr="00C752C5">
              <w:rPr>
                <w:rFonts w:ascii="PT Astra Serif" w:hAnsi="PT Astra Serif"/>
                <w:bCs/>
                <w:sz w:val="24"/>
                <w:szCs w:val="24"/>
              </w:rPr>
              <w:t>51,2</w:t>
            </w:r>
          </w:p>
        </w:tc>
        <w:tc>
          <w:tcPr>
            <w:tcW w:w="1134" w:type="dxa"/>
            <w:shd w:val="clear" w:color="auto" w:fill="auto"/>
            <w:vAlign w:val="center"/>
          </w:tcPr>
          <w:p w:rsidR="004905D3" w:rsidRPr="00C752C5" w:rsidRDefault="00591762" w:rsidP="00903CF6">
            <w:pPr>
              <w:ind w:right="-1"/>
              <w:jc w:val="center"/>
              <w:rPr>
                <w:rFonts w:ascii="PT Astra Serif" w:hAnsi="PT Astra Serif"/>
                <w:bCs/>
                <w:sz w:val="24"/>
                <w:szCs w:val="24"/>
              </w:rPr>
            </w:pPr>
            <w:r w:rsidRPr="00C752C5">
              <w:rPr>
                <w:rFonts w:ascii="PT Astra Serif" w:hAnsi="PT Astra Serif"/>
                <w:bCs/>
                <w:sz w:val="24"/>
                <w:szCs w:val="24"/>
              </w:rPr>
              <w:t>1,8</w:t>
            </w:r>
          </w:p>
        </w:tc>
        <w:tc>
          <w:tcPr>
            <w:tcW w:w="1134" w:type="dxa"/>
            <w:shd w:val="clear" w:color="auto" w:fill="auto"/>
            <w:vAlign w:val="center"/>
          </w:tcPr>
          <w:p w:rsidR="004905D3" w:rsidRPr="00C752C5" w:rsidRDefault="00591762" w:rsidP="00903CF6">
            <w:pPr>
              <w:ind w:right="-1"/>
              <w:jc w:val="center"/>
              <w:rPr>
                <w:rFonts w:ascii="PT Astra Serif" w:hAnsi="PT Astra Serif"/>
                <w:bCs/>
                <w:sz w:val="24"/>
                <w:szCs w:val="24"/>
              </w:rPr>
            </w:pPr>
            <w:r w:rsidRPr="00C752C5">
              <w:rPr>
                <w:rFonts w:ascii="PT Astra Serif" w:hAnsi="PT Astra Serif"/>
                <w:bCs/>
                <w:sz w:val="24"/>
                <w:szCs w:val="24"/>
              </w:rPr>
              <w:t>3,8</w:t>
            </w:r>
          </w:p>
        </w:tc>
      </w:tr>
      <w:tr w:rsidR="00132DBE" w:rsidRPr="00132DBE" w:rsidTr="00874542">
        <w:trPr>
          <w:trHeight w:val="20"/>
        </w:trPr>
        <w:tc>
          <w:tcPr>
            <w:tcW w:w="567" w:type="dxa"/>
            <w:vMerge/>
            <w:shd w:val="clear" w:color="auto" w:fill="auto"/>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132DBE"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591762" w:rsidRDefault="004905D3" w:rsidP="00EA3273">
            <w:pPr>
              <w:ind w:right="-1"/>
              <w:rPr>
                <w:rFonts w:ascii="PT Astra Serif" w:hAnsi="PT Astra Serif"/>
                <w:bCs/>
                <w:sz w:val="24"/>
                <w:szCs w:val="24"/>
              </w:rPr>
            </w:pPr>
            <w:r w:rsidRPr="00591762">
              <w:rPr>
                <w:rFonts w:ascii="PT Astra Serif" w:hAnsi="PT Astra Serif"/>
                <w:sz w:val="24"/>
                <w:szCs w:val="24"/>
              </w:rPr>
              <w:t>бюджет автономного округа</w:t>
            </w:r>
          </w:p>
        </w:tc>
        <w:tc>
          <w:tcPr>
            <w:tcW w:w="1134" w:type="dxa"/>
            <w:shd w:val="clear" w:color="auto" w:fill="auto"/>
            <w:vAlign w:val="center"/>
          </w:tcPr>
          <w:p w:rsidR="004905D3" w:rsidRPr="00591762" w:rsidRDefault="00591762" w:rsidP="00903CF6">
            <w:pPr>
              <w:ind w:right="-1"/>
              <w:jc w:val="center"/>
              <w:rPr>
                <w:rFonts w:ascii="PT Astra Serif" w:hAnsi="PT Astra Serif"/>
                <w:bCs/>
                <w:sz w:val="24"/>
                <w:szCs w:val="24"/>
              </w:rPr>
            </w:pPr>
            <w:r w:rsidRPr="00591762">
              <w:rPr>
                <w:rFonts w:ascii="PT Astra Serif" w:hAnsi="PT Astra Serif"/>
                <w:bCs/>
                <w:sz w:val="24"/>
                <w:szCs w:val="24"/>
              </w:rPr>
              <w:t>10 177,4</w:t>
            </w:r>
          </w:p>
        </w:tc>
        <w:tc>
          <w:tcPr>
            <w:tcW w:w="1134" w:type="dxa"/>
            <w:shd w:val="clear" w:color="auto" w:fill="auto"/>
            <w:vAlign w:val="center"/>
          </w:tcPr>
          <w:p w:rsidR="004905D3" w:rsidRPr="00591762" w:rsidRDefault="00591762" w:rsidP="00903CF6">
            <w:pPr>
              <w:ind w:right="-1"/>
              <w:jc w:val="center"/>
              <w:rPr>
                <w:rFonts w:ascii="PT Astra Serif" w:hAnsi="PT Astra Serif"/>
                <w:bCs/>
                <w:sz w:val="24"/>
                <w:szCs w:val="24"/>
              </w:rPr>
            </w:pPr>
            <w:r w:rsidRPr="00591762">
              <w:rPr>
                <w:rFonts w:ascii="PT Astra Serif" w:hAnsi="PT Astra Serif"/>
                <w:bCs/>
                <w:sz w:val="24"/>
                <w:szCs w:val="24"/>
              </w:rPr>
              <w:t>10 176,8</w:t>
            </w:r>
          </w:p>
        </w:tc>
        <w:tc>
          <w:tcPr>
            <w:tcW w:w="1134" w:type="dxa"/>
            <w:shd w:val="clear" w:color="auto" w:fill="auto"/>
            <w:vAlign w:val="center"/>
          </w:tcPr>
          <w:p w:rsidR="004905D3" w:rsidRPr="00132DBE" w:rsidRDefault="00591762" w:rsidP="00903CF6">
            <w:pPr>
              <w:ind w:right="-1"/>
              <w:jc w:val="center"/>
              <w:rPr>
                <w:rFonts w:ascii="PT Astra Serif" w:hAnsi="PT Astra Serif"/>
                <w:bCs/>
                <w:color w:val="FF0000"/>
                <w:sz w:val="24"/>
                <w:szCs w:val="24"/>
              </w:rPr>
            </w:pPr>
            <w:r w:rsidRPr="00591762">
              <w:rPr>
                <w:rFonts w:ascii="PT Astra Serif" w:hAnsi="PT Astra Serif"/>
                <w:bCs/>
                <w:sz w:val="24"/>
                <w:szCs w:val="24"/>
              </w:rPr>
              <w:t>10 177,4</w:t>
            </w:r>
          </w:p>
        </w:tc>
      </w:tr>
      <w:tr w:rsidR="00132DBE" w:rsidRPr="00132DBE" w:rsidTr="00874542">
        <w:trPr>
          <w:trHeight w:val="20"/>
        </w:trPr>
        <w:tc>
          <w:tcPr>
            <w:tcW w:w="567" w:type="dxa"/>
            <w:vMerge/>
            <w:shd w:val="clear" w:color="auto" w:fill="auto"/>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132DBE"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663F28" w:rsidRDefault="004905D3" w:rsidP="00EA3273">
            <w:pPr>
              <w:ind w:right="-1"/>
              <w:rPr>
                <w:rFonts w:ascii="PT Astra Serif" w:hAnsi="PT Astra Serif"/>
                <w:bCs/>
                <w:sz w:val="24"/>
                <w:szCs w:val="24"/>
              </w:rPr>
            </w:pPr>
            <w:r w:rsidRPr="00663F28">
              <w:rPr>
                <w:rFonts w:ascii="PT Astra Serif" w:hAnsi="PT Astra Serif"/>
                <w:bCs/>
                <w:sz w:val="24"/>
                <w:szCs w:val="24"/>
              </w:rPr>
              <w:t>местный бюджет</w:t>
            </w:r>
          </w:p>
        </w:tc>
        <w:tc>
          <w:tcPr>
            <w:tcW w:w="1134" w:type="dxa"/>
            <w:shd w:val="clear" w:color="auto" w:fill="auto"/>
            <w:vAlign w:val="center"/>
          </w:tcPr>
          <w:p w:rsidR="004905D3" w:rsidRPr="00663F28" w:rsidRDefault="00663F28" w:rsidP="00903CF6">
            <w:pPr>
              <w:ind w:right="-1"/>
              <w:jc w:val="center"/>
              <w:rPr>
                <w:rFonts w:ascii="PT Astra Serif" w:hAnsi="PT Astra Serif"/>
                <w:bCs/>
                <w:sz w:val="24"/>
                <w:szCs w:val="24"/>
              </w:rPr>
            </w:pPr>
            <w:r w:rsidRPr="00663F28">
              <w:rPr>
                <w:rFonts w:ascii="PT Astra Serif" w:hAnsi="PT Astra Serif"/>
                <w:bCs/>
                <w:sz w:val="24"/>
                <w:szCs w:val="24"/>
              </w:rPr>
              <w:t>4 003,9</w:t>
            </w:r>
          </w:p>
        </w:tc>
        <w:tc>
          <w:tcPr>
            <w:tcW w:w="1134" w:type="dxa"/>
            <w:shd w:val="clear" w:color="auto" w:fill="auto"/>
            <w:vAlign w:val="center"/>
          </w:tcPr>
          <w:p w:rsidR="004905D3" w:rsidRPr="00663F28" w:rsidRDefault="00663F28" w:rsidP="00903CF6">
            <w:pPr>
              <w:ind w:right="-1"/>
              <w:jc w:val="center"/>
              <w:rPr>
                <w:rFonts w:ascii="PT Astra Serif" w:hAnsi="PT Astra Serif"/>
                <w:bCs/>
                <w:sz w:val="24"/>
                <w:szCs w:val="24"/>
              </w:rPr>
            </w:pPr>
            <w:r w:rsidRPr="00663F28">
              <w:rPr>
                <w:rFonts w:ascii="PT Astra Serif" w:hAnsi="PT Astra Serif"/>
                <w:bCs/>
                <w:sz w:val="24"/>
                <w:szCs w:val="24"/>
              </w:rPr>
              <w:t>2 710,5</w:t>
            </w:r>
          </w:p>
        </w:tc>
        <w:tc>
          <w:tcPr>
            <w:tcW w:w="1134" w:type="dxa"/>
            <w:shd w:val="clear" w:color="auto" w:fill="auto"/>
            <w:vAlign w:val="center"/>
          </w:tcPr>
          <w:p w:rsidR="004905D3" w:rsidRPr="00663F28" w:rsidRDefault="00663F28" w:rsidP="00903CF6">
            <w:pPr>
              <w:ind w:right="-1"/>
              <w:jc w:val="center"/>
              <w:rPr>
                <w:rFonts w:ascii="PT Astra Serif" w:hAnsi="PT Astra Serif"/>
                <w:bCs/>
                <w:sz w:val="24"/>
                <w:szCs w:val="24"/>
              </w:rPr>
            </w:pPr>
            <w:r w:rsidRPr="00663F28">
              <w:rPr>
                <w:rFonts w:ascii="PT Astra Serif" w:hAnsi="PT Astra Serif"/>
                <w:bCs/>
                <w:sz w:val="24"/>
                <w:szCs w:val="24"/>
              </w:rPr>
              <w:t>2 710,8</w:t>
            </w:r>
          </w:p>
        </w:tc>
      </w:tr>
      <w:tr w:rsidR="00132DBE" w:rsidRPr="00132DBE" w:rsidTr="00874542">
        <w:trPr>
          <w:trHeight w:val="20"/>
        </w:trPr>
        <w:tc>
          <w:tcPr>
            <w:tcW w:w="567" w:type="dxa"/>
            <w:vMerge/>
            <w:shd w:val="clear" w:color="auto" w:fill="auto"/>
            <w:vAlign w:val="center"/>
            <w:hideMark/>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hideMark/>
          </w:tcPr>
          <w:p w:rsidR="004905D3" w:rsidRPr="00663F28" w:rsidRDefault="004905D3" w:rsidP="00903CF6">
            <w:pPr>
              <w:ind w:right="-1"/>
              <w:rPr>
                <w:rFonts w:ascii="PT Astra Serif" w:hAnsi="PT Astra Serif"/>
                <w:i/>
                <w:iCs/>
                <w:sz w:val="24"/>
                <w:szCs w:val="24"/>
              </w:rPr>
            </w:pPr>
            <w:r w:rsidRPr="00663F28">
              <w:rPr>
                <w:rFonts w:ascii="PT Astra Serif" w:hAnsi="PT Astra Serif"/>
                <w:i/>
                <w:iCs/>
                <w:sz w:val="24"/>
                <w:szCs w:val="24"/>
              </w:rPr>
              <w:t>из них:</w:t>
            </w:r>
          </w:p>
        </w:tc>
        <w:tc>
          <w:tcPr>
            <w:tcW w:w="1701" w:type="dxa"/>
          </w:tcPr>
          <w:p w:rsidR="004905D3" w:rsidRPr="00663F28" w:rsidRDefault="004905D3" w:rsidP="00903CF6">
            <w:pPr>
              <w:ind w:right="-1"/>
              <w:jc w:val="center"/>
              <w:rPr>
                <w:rFonts w:ascii="PT Astra Serif" w:hAnsi="PT Astra Serif"/>
                <w:b/>
                <w:bCs/>
                <w:sz w:val="24"/>
                <w:szCs w:val="24"/>
              </w:rPr>
            </w:pPr>
          </w:p>
        </w:tc>
        <w:tc>
          <w:tcPr>
            <w:tcW w:w="1134" w:type="dxa"/>
            <w:shd w:val="clear" w:color="auto" w:fill="auto"/>
            <w:vAlign w:val="center"/>
          </w:tcPr>
          <w:p w:rsidR="004905D3" w:rsidRPr="00663F28" w:rsidRDefault="004905D3" w:rsidP="00903CF6">
            <w:pPr>
              <w:ind w:right="-1"/>
              <w:jc w:val="center"/>
              <w:rPr>
                <w:rFonts w:ascii="PT Astra Serif" w:hAnsi="PT Astra Serif"/>
                <w:b/>
                <w:bCs/>
                <w:sz w:val="24"/>
                <w:szCs w:val="24"/>
              </w:rPr>
            </w:pPr>
          </w:p>
        </w:tc>
        <w:tc>
          <w:tcPr>
            <w:tcW w:w="1134" w:type="dxa"/>
            <w:shd w:val="clear" w:color="auto" w:fill="auto"/>
            <w:vAlign w:val="center"/>
            <w:hideMark/>
          </w:tcPr>
          <w:p w:rsidR="004905D3" w:rsidRPr="00663F28" w:rsidRDefault="004905D3" w:rsidP="00903CF6">
            <w:pPr>
              <w:ind w:right="-1"/>
              <w:jc w:val="center"/>
              <w:rPr>
                <w:rFonts w:ascii="PT Astra Serif" w:hAnsi="PT Astra Serif"/>
                <w:b/>
                <w:bCs/>
                <w:sz w:val="24"/>
                <w:szCs w:val="24"/>
              </w:rPr>
            </w:pPr>
            <w:r w:rsidRPr="00663F28">
              <w:rPr>
                <w:rFonts w:ascii="PT Astra Serif" w:hAnsi="PT Astra Serif"/>
                <w:b/>
                <w:bCs/>
                <w:sz w:val="24"/>
                <w:szCs w:val="24"/>
              </w:rPr>
              <w:t> </w:t>
            </w:r>
          </w:p>
        </w:tc>
        <w:tc>
          <w:tcPr>
            <w:tcW w:w="1134" w:type="dxa"/>
            <w:shd w:val="clear" w:color="auto" w:fill="auto"/>
            <w:vAlign w:val="center"/>
            <w:hideMark/>
          </w:tcPr>
          <w:p w:rsidR="004905D3" w:rsidRPr="00663F28" w:rsidRDefault="004905D3" w:rsidP="00903CF6">
            <w:pPr>
              <w:ind w:right="-1"/>
              <w:jc w:val="center"/>
              <w:rPr>
                <w:rFonts w:ascii="PT Astra Serif" w:hAnsi="PT Astra Serif"/>
                <w:b/>
                <w:bCs/>
                <w:sz w:val="24"/>
                <w:szCs w:val="24"/>
              </w:rPr>
            </w:pPr>
            <w:r w:rsidRPr="00663F28">
              <w:rPr>
                <w:rFonts w:ascii="PT Astra Serif" w:hAnsi="PT Astra Serif"/>
                <w:b/>
                <w:bCs/>
                <w:sz w:val="24"/>
                <w:szCs w:val="24"/>
              </w:rPr>
              <w:t> </w:t>
            </w:r>
          </w:p>
        </w:tc>
      </w:tr>
      <w:tr w:rsidR="00132DBE" w:rsidRPr="00132DBE" w:rsidTr="00874542">
        <w:trPr>
          <w:trHeight w:val="20"/>
        </w:trPr>
        <w:tc>
          <w:tcPr>
            <w:tcW w:w="567" w:type="dxa"/>
            <w:vMerge/>
            <w:shd w:val="clear" w:color="auto" w:fill="auto"/>
            <w:vAlign w:val="center"/>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обеспечение функционирования и развития систем видеонаблюдения в сфере общественного порядка, в местах массового пребывания граждан и на улицах города</w:t>
            </w:r>
          </w:p>
        </w:tc>
        <w:tc>
          <w:tcPr>
            <w:tcW w:w="1701" w:type="dxa"/>
            <w:vAlign w:val="center"/>
          </w:tcPr>
          <w:p w:rsidR="004905D3" w:rsidRPr="00591762" w:rsidRDefault="004905D3" w:rsidP="00903CF6">
            <w:pPr>
              <w:ind w:right="-1"/>
              <w:jc w:val="center"/>
              <w:rPr>
                <w:rFonts w:ascii="PT Astra Serif" w:hAnsi="PT Astra Serif"/>
                <w:i/>
                <w:sz w:val="24"/>
                <w:szCs w:val="24"/>
              </w:rPr>
            </w:pPr>
            <w:r w:rsidRPr="00591762">
              <w:rPr>
                <w:rFonts w:ascii="PT Astra Serif" w:hAnsi="PT Astra Serif"/>
                <w:bCs/>
                <w:i/>
                <w:sz w:val="24"/>
                <w:szCs w:val="24"/>
              </w:rPr>
              <w:t>местный бюджет</w:t>
            </w:r>
          </w:p>
        </w:tc>
        <w:tc>
          <w:tcPr>
            <w:tcW w:w="1134" w:type="dxa"/>
            <w:shd w:val="clear" w:color="auto" w:fill="auto"/>
            <w:vAlign w:val="center"/>
          </w:tcPr>
          <w:p w:rsidR="004905D3" w:rsidRPr="00591762" w:rsidRDefault="00591762" w:rsidP="00903CF6">
            <w:pPr>
              <w:ind w:right="-1"/>
              <w:jc w:val="center"/>
              <w:rPr>
                <w:rFonts w:ascii="PT Astra Serif" w:hAnsi="PT Astra Serif"/>
                <w:i/>
                <w:sz w:val="24"/>
                <w:szCs w:val="24"/>
              </w:rPr>
            </w:pPr>
            <w:r w:rsidRPr="00591762">
              <w:rPr>
                <w:rFonts w:ascii="PT Astra Serif" w:hAnsi="PT Astra Serif"/>
                <w:i/>
                <w:sz w:val="24"/>
                <w:szCs w:val="24"/>
              </w:rPr>
              <w:t>3 959,6</w:t>
            </w:r>
          </w:p>
        </w:tc>
        <w:tc>
          <w:tcPr>
            <w:tcW w:w="1134" w:type="dxa"/>
            <w:shd w:val="clear" w:color="auto" w:fill="auto"/>
            <w:vAlign w:val="center"/>
          </w:tcPr>
          <w:p w:rsidR="004905D3" w:rsidRPr="00591762" w:rsidRDefault="00591762" w:rsidP="00903CF6">
            <w:pPr>
              <w:ind w:right="-1"/>
              <w:jc w:val="center"/>
              <w:rPr>
                <w:rFonts w:ascii="PT Astra Serif" w:hAnsi="PT Astra Serif"/>
                <w:i/>
                <w:sz w:val="24"/>
                <w:szCs w:val="24"/>
              </w:rPr>
            </w:pPr>
            <w:r w:rsidRPr="00591762">
              <w:rPr>
                <w:rFonts w:ascii="PT Astra Serif" w:hAnsi="PT Astra Serif"/>
                <w:i/>
                <w:sz w:val="24"/>
                <w:szCs w:val="24"/>
              </w:rPr>
              <w:t>2 666,5</w:t>
            </w:r>
          </w:p>
        </w:tc>
        <w:tc>
          <w:tcPr>
            <w:tcW w:w="1134" w:type="dxa"/>
            <w:shd w:val="clear" w:color="auto" w:fill="auto"/>
            <w:vAlign w:val="center"/>
          </w:tcPr>
          <w:p w:rsidR="004905D3" w:rsidRPr="00591762" w:rsidRDefault="00591762" w:rsidP="00903CF6">
            <w:pPr>
              <w:ind w:right="-1"/>
              <w:jc w:val="center"/>
              <w:rPr>
                <w:rFonts w:ascii="PT Astra Serif" w:hAnsi="PT Astra Serif"/>
                <w:i/>
                <w:sz w:val="24"/>
                <w:szCs w:val="24"/>
              </w:rPr>
            </w:pPr>
            <w:r w:rsidRPr="00591762">
              <w:rPr>
                <w:rFonts w:ascii="PT Astra Serif" w:hAnsi="PT Astra Serif"/>
                <w:i/>
                <w:sz w:val="24"/>
                <w:szCs w:val="24"/>
              </w:rPr>
              <w:t>2 666,5</w:t>
            </w:r>
          </w:p>
        </w:tc>
      </w:tr>
      <w:tr w:rsidR="00132DBE" w:rsidRPr="00132DBE" w:rsidTr="00874542">
        <w:trPr>
          <w:trHeight w:val="485"/>
        </w:trPr>
        <w:tc>
          <w:tcPr>
            <w:tcW w:w="567" w:type="dxa"/>
            <w:vMerge/>
            <w:shd w:val="clear" w:color="auto" w:fill="auto"/>
            <w:vAlign w:val="center"/>
            <w:hideMark/>
          </w:tcPr>
          <w:p w:rsidR="004905D3" w:rsidRPr="00132DBE" w:rsidRDefault="004905D3" w:rsidP="00903CF6">
            <w:pPr>
              <w:ind w:right="-1"/>
              <w:jc w:val="center"/>
              <w:rPr>
                <w:rFonts w:ascii="PT Astra Serif" w:hAnsi="PT Astra Serif"/>
                <w:color w:val="FF0000"/>
                <w:sz w:val="24"/>
                <w:szCs w:val="24"/>
              </w:rPr>
            </w:pPr>
          </w:p>
        </w:tc>
        <w:tc>
          <w:tcPr>
            <w:tcW w:w="4253" w:type="dxa"/>
            <w:vMerge w:val="restart"/>
            <w:shd w:val="clear" w:color="auto" w:fill="auto"/>
            <w:vAlign w:val="center"/>
            <w:hideMark/>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создание условий для деятельности народных дружин</w:t>
            </w:r>
          </w:p>
        </w:tc>
        <w:tc>
          <w:tcPr>
            <w:tcW w:w="1701" w:type="dxa"/>
            <w:vAlign w:val="center"/>
          </w:tcPr>
          <w:p w:rsidR="004905D3" w:rsidRPr="00322A32" w:rsidRDefault="004905D3" w:rsidP="00903CF6">
            <w:pPr>
              <w:ind w:right="-1"/>
              <w:jc w:val="center"/>
              <w:rPr>
                <w:rFonts w:ascii="PT Astra Serif" w:hAnsi="PT Astra Serif"/>
                <w:i/>
                <w:sz w:val="24"/>
                <w:szCs w:val="24"/>
              </w:rPr>
            </w:pPr>
            <w:r w:rsidRPr="00322A32">
              <w:rPr>
                <w:rFonts w:ascii="PT Astra Serif" w:hAnsi="PT Astra Serif"/>
                <w:i/>
                <w:sz w:val="24"/>
                <w:szCs w:val="24"/>
              </w:rPr>
              <w:t>бюджет автономного округа</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103,3</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102,7</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103,3</w:t>
            </w:r>
          </w:p>
        </w:tc>
      </w:tr>
      <w:tr w:rsidR="00132DBE" w:rsidRPr="00132DBE" w:rsidTr="00874542">
        <w:trPr>
          <w:trHeight w:val="20"/>
        </w:trPr>
        <w:tc>
          <w:tcPr>
            <w:tcW w:w="567" w:type="dxa"/>
            <w:vMerge/>
            <w:shd w:val="clear" w:color="auto" w:fill="auto"/>
            <w:vAlign w:val="center"/>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8E40E6" w:rsidRDefault="004905D3" w:rsidP="00903CF6">
            <w:pPr>
              <w:ind w:right="-1"/>
              <w:rPr>
                <w:rFonts w:ascii="PT Astra Serif" w:hAnsi="PT Astra Serif"/>
                <w:i/>
                <w:sz w:val="24"/>
                <w:szCs w:val="24"/>
              </w:rPr>
            </w:pPr>
          </w:p>
        </w:tc>
        <w:tc>
          <w:tcPr>
            <w:tcW w:w="1701" w:type="dxa"/>
            <w:vAlign w:val="center"/>
          </w:tcPr>
          <w:p w:rsidR="004905D3" w:rsidRPr="00322A32" w:rsidRDefault="004905D3" w:rsidP="00903CF6">
            <w:pPr>
              <w:ind w:right="-1"/>
              <w:jc w:val="center"/>
              <w:rPr>
                <w:rFonts w:ascii="PT Astra Serif" w:hAnsi="PT Astra Serif"/>
                <w:i/>
                <w:sz w:val="24"/>
                <w:szCs w:val="24"/>
              </w:rPr>
            </w:pPr>
            <w:r w:rsidRPr="00322A32">
              <w:rPr>
                <w:rFonts w:ascii="PT Astra Serif" w:hAnsi="PT Astra Serif"/>
                <w:i/>
                <w:sz w:val="24"/>
                <w:szCs w:val="24"/>
              </w:rPr>
              <w:t>местный бюджет</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44,3</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44,0</w:t>
            </w:r>
          </w:p>
        </w:tc>
        <w:tc>
          <w:tcPr>
            <w:tcW w:w="1134" w:type="dxa"/>
            <w:shd w:val="clear" w:color="auto" w:fill="auto"/>
            <w:vAlign w:val="center"/>
          </w:tcPr>
          <w:p w:rsidR="004905D3" w:rsidRPr="00322A32" w:rsidRDefault="00322A32" w:rsidP="000934C5">
            <w:pPr>
              <w:ind w:right="-1"/>
              <w:jc w:val="center"/>
              <w:rPr>
                <w:rFonts w:ascii="PT Astra Serif" w:hAnsi="PT Astra Serif"/>
                <w:i/>
                <w:sz w:val="24"/>
                <w:szCs w:val="24"/>
              </w:rPr>
            </w:pPr>
            <w:r w:rsidRPr="00322A32">
              <w:rPr>
                <w:rFonts w:ascii="PT Astra Serif" w:hAnsi="PT Astra Serif"/>
                <w:i/>
                <w:sz w:val="24"/>
                <w:szCs w:val="24"/>
              </w:rPr>
              <w:t>44,3</w:t>
            </w:r>
          </w:p>
        </w:tc>
      </w:tr>
      <w:tr w:rsidR="00132DBE" w:rsidRPr="00132DBE" w:rsidTr="00874542">
        <w:trPr>
          <w:trHeight w:val="20"/>
        </w:trPr>
        <w:tc>
          <w:tcPr>
            <w:tcW w:w="567" w:type="dxa"/>
            <w:vMerge/>
            <w:shd w:val="clear" w:color="auto" w:fill="auto"/>
            <w:vAlign w:val="center"/>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обеспечение исполнения государственных полномочий по созданию и обеспечению деятельности административной комиссии города Югорска</w:t>
            </w:r>
          </w:p>
        </w:tc>
        <w:tc>
          <w:tcPr>
            <w:tcW w:w="1701" w:type="dxa"/>
            <w:vAlign w:val="center"/>
          </w:tcPr>
          <w:p w:rsidR="004905D3" w:rsidRPr="00884FB6" w:rsidRDefault="004905D3" w:rsidP="00903CF6">
            <w:pPr>
              <w:ind w:right="-1"/>
              <w:jc w:val="center"/>
              <w:rPr>
                <w:rFonts w:ascii="PT Astra Serif" w:hAnsi="PT Astra Serif"/>
                <w:i/>
                <w:sz w:val="24"/>
                <w:szCs w:val="24"/>
              </w:rPr>
            </w:pPr>
            <w:r w:rsidRPr="00884FB6">
              <w:rPr>
                <w:rFonts w:ascii="PT Astra Serif" w:hAnsi="PT Astra Serif"/>
                <w:i/>
                <w:sz w:val="24"/>
                <w:szCs w:val="24"/>
              </w:rPr>
              <w:t>бюджет автономного округа</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2 367,9</w:t>
            </w:r>
          </w:p>
        </w:tc>
        <w:tc>
          <w:tcPr>
            <w:tcW w:w="1134" w:type="dxa"/>
            <w:shd w:val="clear" w:color="auto" w:fill="auto"/>
            <w:vAlign w:val="center"/>
          </w:tcPr>
          <w:p w:rsidR="004905D3" w:rsidRPr="00884FB6" w:rsidRDefault="004905D3" w:rsidP="00884FB6">
            <w:pPr>
              <w:ind w:right="-1"/>
              <w:jc w:val="center"/>
              <w:rPr>
                <w:rFonts w:ascii="PT Astra Serif" w:hAnsi="PT Astra Serif"/>
                <w:i/>
                <w:sz w:val="24"/>
                <w:szCs w:val="24"/>
              </w:rPr>
            </w:pPr>
            <w:r w:rsidRPr="00884FB6">
              <w:rPr>
                <w:rFonts w:ascii="PT Astra Serif" w:hAnsi="PT Astra Serif"/>
                <w:i/>
                <w:sz w:val="24"/>
                <w:szCs w:val="24"/>
              </w:rPr>
              <w:t>2</w:t>
            </w:r>
            <w:r w:rsidR="00884FB6" w:rsidRPr="00884FB6">
              <w:rPr>
                <w:rFonts w:ascii="PT Astra Serif" w:hAnsi="PT Astra Serif"/>
                <w:i/>
                <w:sz w:val="24"/>
                <w:szCs w:val="24"/>
              </w:rPr>
              <w:t> 367,9</w:t>
            </w:r>
          </w:p>
        </w:tc>
        <w:tc>
          <w:tcPr>
            <w:tcW w:w="1134" w:type="dxa"/>
            <w:shd w:val="clear" w:color="auto" w:fill="auto"/>
            <w:vAlign w:val="center"/>
          </w:tcPr>
          <w:p w:rsidR="004905D3" w:rsidRPr="00884FB6" w:rsidRDefault="004905D3" w:rsidP="00884FB6">
            <w:pPr>
              <w:ind w:right="-1"/>
              <w:jc w:val="center"/>
              <w:rPr>
                <w:rFonts w:ascii="PT Astra Serif" w:hAnsi="PT Astra Serif"/>
                <w:i/>
                <w:sz w:val="24"/>
                <w:szCs w:val="24"/>
              </w:rPr>
            </w:pPr>
            <w:r w:rsidRPr="00884FB6">
              <w:rPr>
                <w:rFonts w:ascii="PT Astra Serif" w:hAnsi="PT Astra Serif"/>
                <w:i/>
                <w:sz w:val="24"/>
                <w:szCs w:val="24"/>
              </w:rPr>
              <w:t>2</w:t>
            </w:r>
            <w:r w:rsidR="00884FB6" w:rsidRPr="00884FB6">
              <w:rPr>
                <w:rFonts w:ascii="PT Astra Serif" w:hAnsi="PT Astra Serif"/>
                <w:i/>
                <w:sz w:val="24"/>
                <w:szCs w:val="24"/>
              </w:rPr>
              <w:t> 367,9</w:t>
            </w:r>
          </w:p>
        </w:tc>
      </w:tr>
      <w:tr w:rsidR="00132DBE" w:rsidRPr="00132DBE" w:rsidTr="00874542">
        <w:trPr>
          <w:trHeight w:val="20"/>
        </w:trPr>
        <w:tc>
          <w:tcPr>
            <w:tcW w:w="567" w:type="dxa"/>
            <w:vMerge/>
            <w:shd w:val="clear" w:color="auto" w:fill="auto"/>
            <w:vAlign w:val="center"/>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xml:space="preserve">- </w:t>
            </w:r>
            <w:r w:rsidRPr="008E40E6">
              <w:rPr>
                <w:rFonts w:ascii="PT Astra Serif" w:hAnsi="PT Astra Serif"/>
                <w:i/>
                <w:sz w:val="24"/>
                <w:szCs w:val="24"/>
                <w:lang w:eastAsia="ar-SA"/>
              </w:rPr>
              <w:t>обеспечение исполнения государственных полномочий по составлению (изменению) списков кандидатов в присяжные заседатели федеральных судов общей юрисдикции</w:t>
            </w:r>
          </w:p>
        </w:tc>
        <w:tc>
          <w:tcPr>
            <w:tcW w:w="1701" w:type="dxa"/>
            <w:vAlign w:val="center"/>
          </w:tcPr>
          <w:p w:rsidR="004905D3" w:rsidRPr="00884FB6" w:rsidRDefault="004905D3" w:rsidP="00903CF6">
            <w:pPr>
              <w:ind w:right="-1"/>
              <w:jc w:val="center"/>
              <w:rPr>
                <w:rFonts w:ascii="PT Astra Serif" w:hAnsi="PT Astra Serif"/>
                <w:i/>
                <w:sz w:val="24"/>
                <w:szCs w:val="24"/>
              </w:rPr>
            </w:pPr>
            <w:r w:rsidRPr="00884FB6">
              <w:rPr>
                <w:rFonts w:ascii="PT Astra Serif" w:hAnsi="PT Astra Serif"/>
                <w:i/>
                <w:sz w:val="24"/>
                <w:szCs w:val="24"/>
              </w:rPr>
              <w:t>федеральный бюджет</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51,2</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1,8</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3,8</w:t>
            </w:r>
          </w:p>
        </w:tc>
      </w:tr>
      <w:tr w:rsidR="00132DBE" w:rsidRPr="00132DBE" w:rsidTr="00874542">
        <w:trPr>
          <w:trHeight w:val="20"/>
        </w:trPr>
        <w:tc>
          <w:tcPr>
            <w:tcW w:w="567" w:type="dxa"/>
            <w:vMerge/>
            <w:shd w:val="clear" w:color="auto" w:fill="auto"/>
            <w:vAlign w:val="center"/>
            <w:hideMark/>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hideMark/>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xml:space="preserve">- 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w:t>
            </w:r>
            <w:r w:rsidRPr="008E40E6">
              <w:rPr>
                <w:rFonts w:ascii="PT Astra Serif" w:hAnsi="PT Astra Serif"/>
                <w:i/>
                <w:sz w:val="24"/>
                <w:szCs w:val="24"/>
              </w:rPr>
              <w:lastRenderedPageBreak/>
              <w:t>при администрации города Югорска</w:t>
            </w:r>
          </w:p>
        </w:tc>
        <w:tc>
          <w:tcPr>
            <w:tcW w:w="1701" w:type="dxa"/>
            <w:vAlign w:val="center"/>
          </w:tcPr>
          <w:p w:rsidR="004905D3" w:rsidRPr="00884FB6" w:rsidRDefault="004905D3" w:rsidP="00903CF6">
            <w:pPr>
              <w:ind w:right="-1"/>
              <w:jc w:val="center"/>
              <w:rPr>
                <w:rFonts w:ascii="PT Astra Serif" w:hAnsi="PT Astra Serif"/>
                <w:i/>
                <w:sz w:val="24"/>
                <w:szCs w:val="24"/>
              </w:rPr>
            </w:pPr>
            <w:r w:rsidRPr="00884FB6">
              <w:rPr>
                <w:rFonts w:ascii="PT Astra Serif" w:hAnsi="PT Astra Serif"/>
                <w:i/>
                <w:sz w:val="24"/>
                <w:szCs w:val="24"/>
              </w:rPr>
              <w:lastRenderedPageBreak/>
              <w:t>бюджет автономного округа</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7 706,2</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7 706,2</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7 706,2</w:t>
            </w:r>
          </w:p>
        </w:tc>
      </w:tr>
      <w:tr w:rsidR="00132DBE" w:rsidRPr="00132DBE" w:rsidTr="00874542">
        <w:trPr>
          <w:trHeight w:val="553"/>
        </w:trPr>
        <w:tc>
          <w:tcPr>
            <w:tcW w:w="567" w:type="dxa"/>
            <w:shd w:val="clear" w:color="auto" w:fill="auto"/>
            <w:hideMark/>
          </w:tcPr>
          <w:p w:rsidR="004905D3" w:rsidRPr="008E40E6" w:rsidRDefault="004905D3" w:rsidP="00903CF6">
            <w:pPr>
              <w:ind w:right="-1"/>
              <w:jc w:val="center"/>
              <w:rPr>
                <w:rFonts w:ascii="PT Astra Serif" w:hAnsi="PT Astra Serif"/>
                <w:sz w:val="24"/>
                <w:szCs w:val="24"/>
              </w:rPr>
            </w:pPr>
            <w:r w:rsidRPr="008E40E6">
              <w:rPr>
                <w:rFonts w:ascii="PT Astra Serif" w:hAnsi="PT Astra Serif"/>
                <w:sz w:val="24"/>
                <w:szCs w:val="24"/>
              </w:rPr>
              <w:lastRenderedPageBreak/>
              <w:t>3</w:t>
            </w:r>
          </w:p>
        </w:tc>
        <w:tc>
          <w:tcPr>
            <w:tcW w:w="4253" w:type="dxa"/>
            <w:shd w:val="clear" w:color="auto" w:fill="auto"/>
            <w:hideMark/>
          </w:tcPr>
          <w:p w:rsidR="004905D3" w:rsidRPr="008E40E6" w:rsidRDefault="004905D3" w:rsidP="00903CF6">
            <w:pPr>
              <w:ind w:right="-1"/>
              <w:rPr>
                <w:rFonts w:ascii="PT Astra Serif" w:hAnsi="PT Astra Serif"/>
                <w:b/>
                <w:sz w:val="24"/>
                <w:szCs w:val="24"/>
              </w:rPr>
            </w:pPr>
            <w:r w:rsidRPr="008E40E6">
              <w:rPr>
                <w:rFonts w:ascii="PT Astra Serif" w:hAnsi="PT Astra Serif"/>
                <w:b/>
                <w:sz w:val="24"/>
                <w:szCs w:val="24"/>
              </w:rPr>
              <w:t>Осуществление мер по противодействию коррупции</w:t>
            </w:r>
          </w:p>
        </w:tc>
        <w:tc>
          <w:tcPr>
            <w:tcW w:w="1701" w:type="dxa"/>
            <w:vAlign w:val="center"/>
          </w:tcPr>
          <w:p w:rsidR="004905D3" w:rsidRPr="005E715F" w:rsidRDefault="004905D3" w:rsidP="00903CF6">
            <w:pPr>
              <w:ind w:right="-1"/>
              <w:jc w:val="center"/>
              <w:rPr>
                <w:rFonts w:ascii="PT Astra Serif" w:hAnsi="PT Astra Serif"/>
                <w:b/>
                <w:bCs/>
                <w:sz w:val="24"/>
                <w:szCs w:val="24"/>
              </w:rPr>
            </w:pPr>
            <w:r w:rsidRPr="005E715F">
              <w:rPr>
                <w:rFonts w:ascii="PT Astra Serif" w:hAnsi="PT Astra Serif"/>
                <w:b/>
                <w:bCs/>
                <w:sz w:val="24"/>
                <w:szCs w:val="24"/>
              </w:rPr>
              <w:t>местный бюджет</w:t>
            </w:r>
          </w:p>
        </w:tc>
        <w:tc>
          <w:tcPr>
            <w:tcW w:w="1134" w:type="dxa"/>
            <w:shd w:val="clear" w:color="auto" w:fill="auto"/>
            <w:vAlign w:val="center"/>
          </w:tcPr>
          <w:p w:rsidR="004905D3" w:rsidRPr="005E715F" w:rsidRDefault="004905D3" w:rsidP="00903CF6">
            <w:pPr>
              <w:ind w:right="-1"/>
              <w:jc w:val="center"/>
              <w:rPr>
                <w:rFonts w:ascii="PT Astra Serif" w:hAnsi="PT Astra Serif"/>
                <w:b/>
                <w:bCs/>
                <w:sz w:val="24"/>
                <w:szCs w:val="24"/>
              </w:rPr>
            </w:pPr>
            <w:r w:rsidRPr="005E715F">
              <w:rPr>
                <w:rFonts w:ascii="PT Astra Serif" w:hAnsi="PT Astra Serif"/>
                <w:b/>
                <w:bCs/>
                <w:sz w:val="24"/>
                <w:szCs w:val="24"/>
              </w:rPr>
              <w:t>10,0</w:t>
            </w:r>
          </w:p>
        </w:tc>
        <w:tc>
          <w:tcPr>
            <w:tcW w:w="1134" w:type="dxa"/>
            <w:shd w:val="clear" w:color="auto" w:fill="auto"/>
            <w:vAlign w:val="center"/>
          </w:tcPr>
          <w:p w:rsidR="004905D3" w:rsidRPr="005E715F" w:rsidRDefault="005E715F" w:rsidP="00903CF6">
            <w:pPr>
              <w:ind w:right="-1"/>
              <w:jc w:val="center"/>
              <w:rPr>
                <w:rFonts w:ascii="PT Astra Serif" w:hAnsi="PT Astra Serif"/>
                <w:b/>
                <w:bCs/>
                <w:sz w:val="24"/>
                <w:szCs w:val="24"/>
              </w:rPr>
            </w:pPr>
            <w:r w:rsidRPr="005E715F">
              <w:rPr>
                <w:rFonts w:ascii="PT Astra Serif" w:hAnsi="PT Astra Serif"/>
                <w:b/>
                <w:bCs/>
                <w:sz w:val="24"/>
                <w:szCs w:val="24"/>
              </w:rPr>
              <w:t>1</w:t>
            </w:r>
            <w:r w:rsidR="004905D3" w:rsidRPr="005E715F">
              <w:rPr>
                <w:rFonts w:ascii="PT Astra Serif" w:hAnsi="PT Astra Serif"/>
                <w:b/>
                <w:bCs/>
                <w:sz w:val="24"/>
                <w:szCs w:val="24"/>
              </w:rPr>
              <w:t>0,0</w:t>
            </w:r>
          </w:p>
        </w:tc>
        <w:tc>
          <w:tcPr>
            <w:tcW w:w="1134" w:type="dxa"/>
            <w:shd w:val="clear" w:color="auto" w:fill="auto"/>
            <w:vAlign w:val="center"/>
          </w:tcPr>
          <w:p w:rsidR="004905D3" w:rsidRPr="005E715F" w:rsidRDefault="005E715F" w:rsidP="00903CF6">
            <w:pPr>
              <w:ind w:right="-1"/>
              <w:jc w:val="center"/>
              <w:rPr>
                <w:rFonts w:ascii="PT Astra Serif" w:hAnsi="PT Astra Serif"/>
                <w:b/>
                <w:bCs/>
                <w:sz w:val="24"/>
                <w:szCs w:val="24"/>
              </w:rPr>
            </w:pPr>
            <w:r w:rsidRPr="005E715F">
              <w:rPr>
                <w:rFonts w:ascii="PT Astra Serif" w:hAnsi="PT Astra Serif"/>
                <w:b/>
                <w:bCs/>
                <w:sz w:val="24"/>
                <w:szCs w:val="24"/>
              </w:rPr>
              <w:t>1</w:t>
            </w:r>
            <w:r w:rsidR="004905D3" w:rsidRPr="005E715F">
              <w:rPr>
                <w:rFonts w:ascii="PT Astra Serif" w:hAnsi="PT Astra Serif"/>
                <w:b/>
                <w:bCs/>
                <w:sz w:val="24"/>
                <w:szCs w:val="24"/>
              </w:rPr>
              <w:t>0,0</w:t>
            </w:r>
          </w:p>
        </w:tc>
      </w:tr>
      <w:tr w:rsidR="004905D3" w:rsidRPr="00132DBE" w:rsidTr="00874542">
        <w:trPr>
          <w:trHeight w:val="20"/>
        </w:trPr>
        <w:tc>
          <w:tcPr>
            <w:tcW w:w="567" w:type="dxa"/>
            <w:shd w:val="clear" w:color="auto" w:fill="auto"/>
          </w:tcPr>
          <w:p w:rsidR="004905D3" w:rsidRPr="00BC3E07" w:rsidRDefault="004905D3" w:rsidP="00903CF6">
            <w:pPr>
              <w:ind w:right="-1"/>
              <w:jc w:val="center"/>
              <w:rPr>
                <w:rFonts w:ascii="PT Astra Serif" w:hAnsi="PT Astra Serif"/>
                <w:sz w:val="24"/>
                <w:szCs w:val="24"/>
              </w:rPr>
            </w:pPr>
            <w:r w:rsidRPr="00BC3E07">
              <w:rPr>
                <w:rFonts w:ascii="PT Astra Serif" w:hAnsi="PT Astra Serif"/>
                <w:sz w:val="24"/>
                <w:szCs w:val="24"/>
              </w:rPr>
              <w:t>4</w:t>
            </w:r>
          </w:p>
        </w:tc>
        <w:tc>
          <w:tcPr>
            <w:tcW w:w="4253" w:type="dxa"/>
            <w:shd w:val="clear" w:color="auto" w:fill="auto"/>
            <w:vAlign w:val="center"/>
          </w:tcPr>
          <w:p w:rsidR="004905D3" w:rsidRPr="00BC3E07" w:rsidRDefault="004905D3" w:rsidP="00903CF6">
            <w:pPr>
              <w:ind w:right="-1"/>
              <w:rPr>
                <w:rFonts w:ascii="PT Astra Serif" w:hAnsi="PT Astra Serif"/>
                <w:b/>
                <w:sz w:val="24"/>
                <w:szCs w:val="24"/>
              </w:rPr>
            </w:pPr>
            <w:r w:rsidRPr="00BC3E07">
              <w:rPr>
                <w:rFonts w:ascii="PT Astra Serif" w:hAnsi="PT Astra Serif"/>
                <w:b/>
                <w:sz w:val="24"/>
                <w:szCs w:val="24"/>
              </w:rPr>
              <w:t>Профилактика незаконного оборота и потребления наркотических средств и психотропных веществ</w:t>
            </w:r>
          </w:p>
        </w:tc>
        <w:tc>
          <w:tcPr>
            <w:tcW w:w="1701" w:type="dxa"/>
            <w:vAlign w:val="center"/>
          </w:tcPr>
          <w:p w:rsidR="004905D3" w:rsidRPr="00BC3E07" w:rsidRDefault="004905D3" w:rsidP="00903CF6">
            <w:pPr>
              <w:ind w:right="-1"/>
              <w:jc w:val="center"/>
              <w:rPr>
                <w:rFonts w:ascii="PT Astra Serif" w:hAnsi="PT Astra Serif"/>
                <w:b/>
                <w:bCs/>
                <w:sz w:val="24"/>
                <w:szCs w:val="24"/>
              </w:rPr>
            </w:pPr>
            <w:r w:rsidRPr="00BC3E07">
              <w:rPr>
                <w:rFonts w:ascii="PT Astra Serif" w:hAnsi="PT Astra Serif"/>
                <w:b/>
                <w:bCs/>
                <w:sz w:val="24"/>
                <w:szCs w:val="24"/>
              </w:rPr>
              <w:t>местный бюджет</w:t>
            </w:r>
          </w:p>
        </w:tc>
        <w:tc>
          <w:tcPr>
            <w:tcW w:w="1134" w:type="dxa"/>
            <w:shd w:val="clear" w:color="auto" w:fill="auto"/>
            <w:vAlign w:val="center"/>
          </w:tcPr>
          <w:p w:rsidR="004905D3" w:rsidRPr="00BC3E07" w:rsidRDefault="00E15A02" w:rsidP="00903CF6">
            <w:pPr>
              <w:ind w:right="-1"/>
              <w:jc w:val="center"/>
              <w:rPr>
                <w:rFonts w:ascii="PT Astra Serif" w:hAnsi="PT Astra Serif"/>
                <w:b/>
                <w:bCs/>
                <w:sz w:val="24"/>
                <w:szCs w:val="24"/>
              </w:rPr>
            </w:pPr>
            <w:r w:rsidRPr="00BC3E07">
              <w:rPr>
                <w:rFonts w:ascii="PT Astra Serif" w:hAnsi="PT Astra Serif"/>
                <w:b/>
                <w:bCs/>
                <w:sz w:val="24"/>
                <w:szCs w:val="24"/>
              </w:rPr>
              <w:t>195,0</w:t>
            </w:r>
          </w:p>
        </w:tc>
        <w:tc>
          <w:tcPr>
            <w:tcW w:w="1134" w:type="dxa"/>
            <w:shd w:val="clear" w:color="auto" w:fill="auto"/>
            <w:vAlign w:val="center"/>
          </w:tcPr>
          <w:p w:rsidR="004905D3" w:rsidRPr="00BC3E07" w:rsidRDefault="00E15A02" w:rsidP="00903CF6">
            <w:pPr>
              <w:ind w:right="-1"/>
              <w:jc w:val="center"/>
              <w:rPr>
                <w:rFonts w:ascii="PT Astra Serif" w:hAnsi="PT Astra Serif"/>
                <w:b/>
                <w:bCs/>
                <w:sz w:val="24"/>
                <w:szCs w:val="24"/>
              </w:rPr>
            </w:pPr>
            <w:r w:rsidRPr="00BC3E07">
              <w:rPr>
                <w:rFonts w:ascii="PT Astra Serif" w:hAnsi="PT Astra Serif"/>
                <w:b/>
                <w:bCs/>
                <w:sz w:val="24"/>
                <w:szCs w:val="24"/>
              </w:rPr>
              <w:t>195,0</w:t>
            </w:r>
          </w:p>
        </w:tc>
        <w:tc>
          <w:tcPr>
            <w:tcW w:w="1134" w:type="dxa"/>
            <w:shd w:val="clear" w:color="auto" w:fill="auto"/>
            <w:vAlign w:val="center"/>
          </w:tcPr>
          <w:p w:rsidR="004905D3" w:rsidRPr="00BC3E07" w:rsidRDefault="00E15A02" w:rsidP="00903CF6">
            <w:pPr>
              <w:ind w:right="-1"/>
              <w:jc w:val="center"/>
              <w:rPr>
                <w:rFonts w:ascii="PT Astra Serif" w:hAnsi="PT Astra Serif"/>
                <w:b/>
                <w:bCs/>
                <w:sz w:val="24"/>
                <w:szCs w:val="24"/>
              </w:rPr>
            </w:pPr>
            <w:r w:rsidRPr="00BC3E07">
              <w:rPr>
                <w:rFonts w:ascii="PT Astra Serif" w:hAnsi="PT Astra Serif"/>
                <w:b/>
                <w:bCs/>
                <w:sz w:val="24"/>
                <w:szCs w:val="24"/>
              </w:rPr>
              <w:t>195</w:t>
            </w:r>
            <w:r w:rsidR="004905D3" w:rsidRPr="00BC3E07">
              <w:rPr>
                <w:rFonts w:ascii="PT Astra Serif" w:hAnsi="PT Astra Serif"/>
                <w:b/>
                <w:bCs/>
                <w:sz w:val="24"/>
                <w:szCs w:val="24"/>
              </w:rPr>
              <w:t>,0</w:t>
            </w:r>
          </w:p>
        </w:tc>
      </w:tr>
    </w:tbl>
    <w:p w:rsidR="00455C00" w:rsidRPr="00132DBE" w:rsidRDefault="00455C00" w:rsidP="00455C00">
      <w:pPr>
        <w:ind w:right="-1" w:firstLine="360"/>
        <w:jc w:val="center"/>
        <w:rPr>
          <w:rFonts w:ascii="PT Astra Serif" w:hAnsi="PT Astra Serif"/>
          <w:b/>
          <w:color w:val="FF0000"/>
          <w:sz w:val="26"/>
          <w:szCs w:val="26"/>
        </w:rPr>
      </w:pPr>
    </w:p>
    <w:p w:rsidR="009127DF" w:rsidRPr="00132DBE" w:rsidRDefault="009127DF" w:rsidP="009127DF">
      <w:pPr>
        <w:shd w:val="clear" w:color="auto" w:fill="FFFFFF"/>
        <w:ind w:right="-1" w:firstLine="709"/>
        <w:jc w:val="both"/>
        <w:rPr>
          <w:rFonts w:ascii="PT Astra Serif" w:hAnsi="PT Astra Serif"/>
          <w:color w:val="FF0000"/>
          <w:sz w:val="28"/>
          <w:szCs w:val="28"/>
        </w:rPr>
      </w:pPr>
    </w:p>
    <w:p w:rsidR="00F230AF" w:rsidRPr="00132DBE" w:rsidRDefault="00F230AF" w:rsidP="009127DF">
      <w:pPr>
        <w:shd w:val="clear" w:color="auto" w:fill="FFFFFF"/>
        <w:ind w:right="-1" w:firstLine="709"/>
        <w:jc w:val="both"/>
        <w:rPr>
          <w:rFonts w:ascii="PT Astra Serif" w:hAnsi="PT Astra Serif"/>
          <w:color w:val="FF0000"/>
          <w:sz w:val="28"/>
          <w:szCs w:val="28"/>
        </w:rPr>
      </w:pPr>
    </w:p>
    <w:p w:rsidR="00EF6DC8" w:rsidRDefault="00EF6DC8">
      <w:pPr>
        <w:spacing w:after="200" w:line="276" w:lineRule="auto"/>
        <w:rPr>
          <w:rFonts w:ascii="PT Astra Serif" w:hAnsi="PT Astra Serif"/>
          <w:color w:val="FF0000"/>
          <w:sz w:val="28"/>
          <w:szCs w:val="28"/>
        </w:rPr>
      </w:pPr>
      <w:r>
        <w:rPr>
          <w:rFonts w:ascii="PT Astra Serif" w:hAnsi="PT Astra Serif"/>
          <w:color w:val="FF0000"/>
          <w:sz w:val="28"/>
          <w:szCs w:val="28"/>
        </w:rPr>
        <w:br w:type="page"/>
      </w:r>
    </w:p>
    <w:p w:rsidR="00F230AF" w:rsidRPr="009C50FC" w:rsidRDefault="00F230AF" w:rsidP="00F230AF">
      <w:pPr>
        <w:pStyle w:val="310"/>
        <w:widowControl w:val="0"/>
        <w:shd w:val="clear" w:color="auto" w:fill="auto"/>
        <w:spacing w:line="240" w:lineRule="auto"/>
        <w:ind w:right="-1"/>
        <w:jc w:val="center"/>
        <w:rPr>
          <w:rFonts w:ascii="PT Astra Serif" w:hAnsi="PT Astra Serif"/>
          <w:color w:val="auto"/>
          <w:sz w:val="26"/>
          <w:szCs w:val="26"/>
        </w:rPr>
      </w:pPr>
      <w:r w:rsidRPr="009C50FC">
        <w:rPr>
          <w:rFonts w:ascii="PT Astra Serif" w:hAnsi="PT Astra Serif"/>
          <w:bCs/>
          <w:color w:val="auto"/>
          <w:sz w:val="26"/>
          <w:szCs w:val="26"/>
        </w:rPr>
        <w:lastRenderedPageBreak/>
        <w:t>13. Муниципальная программа города Югорска</w:t>
      </w:r>
    </w:p>
    <w:p w:rsidR="00F230AF" w:rsidRPr="009C50FC" w:rsidRDefault="00F230AF" w:rsidP="00F230AF">
      <w:pPr>
        <w:pStyle w:val="310"/>
        <w:spacing w:line="240" w:lineRule="auto"/>
        <w:ind w:right="-1"/>
        <w:jc w:val="center"/>
        <w:rPr>
          <w:rFonts w:ascii="PT Astra Serif" w:hAnsi="PT Astra Serif"/>
          <w:color w:val="auto"/>
          <w:sz w:val="26"/>
          <w:szCs w:val="26"/>
        </w:rPr>
      </w:pPr>
      <w:r w:rsidRPr="009C50FC">
        <w:rPr>
          <w:rFonts w:ascii="PT Astra Serif" w:hAnsi="PT Astra Serif"/>
          <w:bCs/>
          <w:color w:val="auto"/>
          <w:sz w:val="26"/>
          <w:szCs w:val="26"/>
        </w:rPr>
        <w:t>«</w:t>
      </w:r>
      <w:r w:rsidRPr="009C50FC">
        <w:rPr>
          <w:rFonts w:ascii="PT Astra Serif" w:hAnsi="PT Astra Serif"/>
          <w:color w:val="auto"/>
          <w:sz w:val="26"/>
          <w:szCs w:val="26"/>
        </w:rPr>
        <w:t>Развитие муниципальной службы»</w:t>
      </w:r>
    </w:p>
    <w:p w:rsidR="00F230AF" w:rsidRPr="009C50FC" w:rsidRDefault="00F230AF" w:rsidP="00F230AF">
      <w:pPr>
        <w:ind w:right="-1" w:firstLine="567"/>
        <w:jc w:val="both"/>
        <w:rPr>
          <w:rFonts w:ascii="PT Astra Serif" w:hAnsi="PT Astra Serif"/>
          <w:b/>
          <w:sz w:val="26"/>
          <w:szCs w:val="26"/>
          <w:highlight w:val="yellow"/>
        </w:rPr>
      </w:pPr>
    </w:p>
    <w:p w:rsidR="00F230AF" w:rsidRPr="009C50FC" w:rsidRDefault="00F230AF" w:rsidP="00F230AF">
      <w:pPr>
        <w:autoSpaceDE w:val="0"/>
        <w:autoSpaceDN w:val="0"/>
        <w:adjustRightInd w:val="0"/>
        <w:ind w:right="-1" w:firstLine="709"/>
        <w:jc w:val="both"/>
        <w:rPr>
          <w:rFonts w:ascii="PT Astra Serif" w:hAnsi="PT Astra Serif"/>
          <w:sz w:val="26"/>
          <w:szCs w:val="26"/>
        </w:rPr>
      </w:pPr>
      <w:r w:rsidRPr="009C50FC">
        <w:rPr>
          <w:rFonts w:ascii="PT Astra Serif" w:hAnsi="PT Astra Serif"/>
          <w:sz w:val="26"/>
          <w:szCs w:val="26"/>
        </w:rPr>
        <w:t>На реализацию муниципальной программы предусмотрены бюджетные ассигнования за счет средств местного бюджета на 202</w:t>
      </w:r>
      <w:r w:rsidR="009C50FC" w:rsidRPr="009C50FC">
        <w:rPr>
          <w:rFonts w:ascii="PT Astra Serif" w:hAnsi="PT Astra Serif"/>
          <w:sz w:val="26"/>
          <w:szCs w:val="26"/>
        </w:rPr>
        <w:t>6</w:t>
      </w:r>
      <w:r w:rsidRPr="009C50FC">
        <w:rPr>
          <w:rFonts w:ascii="PT Astra Serif" w:hAnsi="PT Astra Serif"/>
          <w:sz w:val="26"/>
          <w:szCs w:val="26"/>
        </w:rPr>
        <w:t xml:space="preserve"> - 202</w:t>
      </w:r>
      <w:r w:rsidR="009C50FC" w:rsidRPr="009C50FC">
        <w:rPr>
          <w:rFonts w:ascii="PT Astra Serif" w:hAnsi="PT Astra Serif"/>
          <w:sz w:val="26"/>
          <w:szCs w:val="26"/>
        </w:rPr>
        <w:t>8</w:t>
      </w:r>
      <w:r w:rsidRPr="009C50FC">
        <w:rPr>
          <w:rFonts w:ascii="PT Astra Serif" w:hAnsi="PT Astra Serif"/>
          <w:sz w:val="26"/>
          <w:szCs w:val="26"/>
        </w:rPr>
        <w:t xml:space="preserve"> годы в сумме </w:t>
      </w:r>
      <w:r w:rsidR="009C50FC" w:rsidRPr="009C50FC">
        <w:rPr>
          <w:rFonts w:ascii="PT Astra Serif" w:hAnsi="PT Astra Serif"/>
          <w:sz w:val="26"/>
          <w:szCs w:val="26"/>
        </w:rPr>
        <w:t>819,1</w:t>
      </w:r>
      <w:r w:rsidRPr="009C50FC">
        <w:rPr>
          <w:rFonts w:ascii="PT Astra Serif" w:hAnsi="PT Astra Serif"/>
          <w:sz w:val="26"/>
          <w:szCs w:val="26"/>
        </w:rPr>
        <w:t xml:space="preserve"> тыс. рублей ежегодно.</w:t>
      </w:r>
    </w:p>
    <w:p w:rsidR="00F230AF" w:rsidRPr="00A23AEB" w:rsidRDefault="00F230AF" w:rsidP="00F230AF">
      <w:pPr>
        <w:ind w:firstLine="709"/>
        <w:jc w:val="right"/>
        <w:rPr>
          <w:rFonts w:ascii="PT Astra Serif" w:hAnsi="PT Astra Serif"/>
          <w:sz w:val="28"/>
          <w:szCs w:val="28"/>
        </w:rPr>
      </w:pPr>
      <w:r w:rsidRPr="00A23AEB">
        <w:rPr>
          <w:rFonts w:ascii="PT Astra Serif" w:hAnsi="PT Astra Serif"/>
          <w:sz w:val="28"/>
          <w:szCs w:val="28"/>
        </w:rPr>
        <w:t xml:space="preserve">Таблица </w:t>
      </w:r>
      <w:r w:rsidR="009A166E" w:rsidRPr="00A23AEB">
        <w:rPr>
          <w:rFonts w:ascii="PT Astra Serif" w:hAnsi="PT Astra Serif"/>
          <w:sz w:val="28"/>
          <w:szCs w:val="28"/>
        </w:rPr>
        <w:t>49</w:t>
      </w:r>
    </w:p>
    <w:p w:rsidR="00F230AF" w:rsidRPr="00132DBE" w:rsidRDefault="00F230AF" w:rsidP="00F230AF">
      <w:pPr>
        <w:ind w:firstLine="709"/>
        <w:jc w:val="right"/>
        <w:rPr>
          <w:rFonts w:ascii="PT Astra Serif" w:hAnsi="PT Astra Serif"/>
          <w:color w:val="FF0000"/>
          <w:sz w:val="28"/>
          <w:szCs w:val="28"/>
        </w:rPr>
      </w:pPr>
    </w:p>
    <w:p w:rsidR="00F230AF" w:rsidRPr="00B96AFF" w:rsidRDefault="00F230AF" w:rsidP="00F230AF">
      <w:pPr>
        <w:ind w:right="-1"/>
        <w:jc w:val="center"/>
        <w:rPr>
          <w:rFonts w:ascii="PT Astra Serif" w:hAnsi="PT Astra Serif"/>
          <w:b/>
          <w:sz w:val="26"/>
          <w:szCs w:val="26"/>
        </w:rPr>
      </w:pPr>
      <w:r w:rsidRPr="00B96AFF">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F230AF" w:rsidRPr="00B96AFF" w:rsidRDefault="00F230AF" w:rsidP="00F230AF">
      <w:pPr>
        <w:jc w:val="center"/>
        <w:rPr>
          <w:rFonts w:ascii="PT Astra Serif" w:hAnsi="PT Astra Serif"/>
          <w:b/>
          <w:sz w:val="26"/>
          <w:szCs w:val="26"/>
        </w:rPr>
      </w:pPr>
      <w:r w:rsidRPr="00B96AFF">
        <w:rPr>
          <w:rFonts w:ascii="PT Astra Serif" w:hAnsi="PT Astra Serif"/>
          <w:b/>
          <w:sz w:val="26"/>
          <w:szCs w:val="26"/>
        </w:rPr>
        <w:t xml:space="preserve"> «Развитие муниципальной службы» </w:t>
      </w:r>
    </w:p>
    <w:p w:rsidR="00F230AF" w:rsidRPr="00B96AFF" w:rsidRDefault="00F230AF" w:rsidP="00F230AF">
      <w:pPr>
        <w:jc w:val="center"/>
        <w:rPr>
          <w:rFonts w:ascii="PT Astra Serif" w:hAnsi="PT Astra Serif"/>
          <w:b/>
          <w:sz w:val="26"/>
          <w:szCs w:val="26"/>
        </w:rPr>
      </w:pPr>
      <w:r w:rsidRPr="00B96AFF">
        <w:rPr>
          <w:rFonts w:ascii="PT Astra Serif" w:hAnsi="PT Astra Serif"/>
          <w:b/>
          <w:sz w:val="26"/>
          <w:szCs w:val="26"/>
        </w:rPr>
        <w:t>на 202</w:t>
      </w:r>
      <w:r w:rsidR="00B96AFF" w:rsidRPr="00B96AFF">
        <w:rPr>
          <w:rFonts w:ascii="PT Astra Serif" w:hAnsi="PT Astra Serif"/>
          <w:b/>
          <w:sz w:val="26"/>
          <w:szCs w:val="26"/>
        </w:rPr>
        <w:t>6</w:t>
      </w:r>
      <w:r w:rsidRPr="00B96AFF">
        <w:rPr>
          <w:rFonts w:ascii="PT Astra Serif" w:hAnsi="PT Astra Serif"/>
          <w:b/>
          <w:sz w:val="26"/>
          <w:szCs w:val="26"/>
        </w:rPr>
        <w:t xml:space="preserve"> год и на плановый период 202</w:t>
      </w:r>
      <w:r w:rsidR="00B96AFF" w:rsidRPr="00B96AFF">
        <w:rPr>
          <w:rFonts w:ascii="PT Astra Serif" w:hAnsi="PT Astra Serif"/>
          <w:b/>
          <w:sz w:val="26"/>
          <w:szCs w:val="26"/>
        </w:rPr>
        <w:t>7</w:t>
      </w:r>
      <w:r w:rsidRPr="00B96AFF">
        <w:rPr>
          <w:rFonts w:ascii="PT Astra Serif" w:hAnsi="PT Astra Serif"/>
          <w:b/>
          <w:sz w:val="26"/>
          <w:szCs w:val="26"/>
        </w:rPr>
        <w:t xml:space="preserve"> и 202</w:t>
      </w:r>
      <w:r w:rsidR="00B96AFF" w:rsidRPr="00B96AFF">
        <w:rPr>
          <w:rFonts w:ascii="PT Astra Serif" w:hAnsi="PT Astra Serif"/>
          <w:b/>
          <w:sz w:val="26"/>
          <w:szCs w:val="26"/>
        </w:rPr>
        <w:t>8</w:t>
      </w:r>
      <w:r w:rsidRPr="00B96AFF">
        <w:rPr>
          <w:rFonts w:ascii="PT Astra Serif" w:hAnsi="PT Astra Serif"/>
          <w:b/>
          <w:sz w:val="26"/>
          <w:szCs w:val="26"/>
        </w:rPr>
        <w:t xml:space="preserve"> годов</w:t>
      </w:r>
    </w:p>
    <w:p w:rsidR="00F230AF" w:rsidRPr="00B96AFF" w:rsidRDefault="00F230AF" w:rsidP="00F230AF">
      <w:pPr>
        <w:tabs>
          <w:tab w:val="left" w:pos="567"/>
        </w:tabs>
        <w:jc w:val="center"/>
        <w:rPr>
          <w:rFonts w:ascii="PT Astra Serif" w:hAnsi="PT Astra Serif"/>
          <w:b/>
          <w:sz w:val="26"/>
          <w:szCs w:val="26"/>
        </w:rPr>
      </w:pPr>
    </w:p>
    <w:p w:rsidR="00F230AF" w:rsidRPr="00A23AEB" w:rsidRDefault="00F230AF" w:rsidP="00F230AF">
      <w:pPr>
        <w:tabs>
          <w:tab w:val="left" w:pos="567"/>
        </w:tabs>
        <w:jc w:val="right"/>
        <w:rPr>
          <w:rFonts w:ascii="PT Astra Serif" w:hAnsi="PT Astra Serif"/>
          <w:sz w:val="26"/>
          <w:szCs w:val="26"/>
        </w:rPr>
      </w:pPr>
      <w:r w:rsidRPr="00A23AEB">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132DBE" w:rsidRPr="00132DBE" w:rsidTr="00903CF6">
        <w:trPr>
          <w:trHeight w:val="281"/>
          <w:tblCellSpacing w:w="5" w:type="nil"/>
        </w:trPr>
        <w:tc>
          <w:tcPr>
            <w:tcW w:w="567" w:type="dxa"/>
            <w:vMerge w:val="restart"/>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 xml:space="preserve">N </w:t>
            </w:r>
            <w:r w:rsidRPr="004F3FBE">
              <w:rPr>
                <w:rFonts w:ascii="PT Astra Serif" w:hAnsi="PT Astra Serif"/>
                <w:sz w:val="24"/>
                <w:szCs w:val="24"/>
              </w:rPr>
              <w:br/>
            </w:r>
            <w:proofErr w:type="gramStart"/>
            <w:r w:rsidRPr="004F3FBE">
              <w:rPr>
                <w:rFonts w:ascii="PT Astra Serif" w:hAnsi="PT Astra Serif"/>
                <w:sz w:val="24"/>
                <w:szCs w:val="24"/>
              </w:rPr>
              <w:t>п</w:t>
            </w:r>
            <w:proofErr w:type="gramEnd"/>
            <w:r w:rsidRPr="004F3FBE">
              <w:rPr>
                <w:rFonts w:ascii="PT Astra Serif" w:hAnsi="PT Astra Serif"/>
                <w:sz w:val="24"/>
                <w:szCs w:val="24"/>
              </w:rPr>
              <w:t>/п</w:t>
            </w:r>
          </w:p>
        </w:tc>
        <w:tc>
          <w:tcPr>
            <w:tcW w:w="5103" w:type="dxa"/>
            <w:vMerge w:val="restart"/>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Проект</w:t>
            </w:r>
          </w:p>
        </w:tc>
      </w:tr>
      <w:tr w:rsidR="00132DBE" w:rsidRPr="00132DBE" w:rsidTr="00A87884">
        <w:trPr>
          <w:tblCellSpacing w:w="5" w:type="nil"/>
        </w:trPr>
        <w:tc>
          <w:tcPr>
            <w:tcW w:w="567" w:type="dxa"/>
            <w:vMerge/>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5103" w:type="dxa"/>
            <w:vMerge/>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1276" w:type="dxa"/>
            <w:vAlign w:val="center"/>
          </w:tcPr>
          <w:p w:rsidR="00F230AF" w:rsidRPr="004F3FBE" w:rsidRDefault="004F3FBE" w:rsidP="00A87884">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2026</w:t>
            </w:r>
            <w:r w:rsidR="00F230AF" w:rsidRPr="004F3FBE">
              <w:rPr>
                <w:rFonts w:ascii="PT Astra Serif" w:hAnsi="PT Astra Serif"/>
                <w:sz w:val="24"/>
                <w:szCs w:val="24"/>
              </w:rPr>
              <w:t xml:space="preserve"> год</w:t>
            </w:r>
          </w:p>
        </w:tc>
        <w:tc>
          <w:tcPr>
            <w:tcW w:w="1276" w:type="dxa"/>
            <w:vAlign w:val="center"/>
          </w:tcPr>
          <w:p w:rsidR="00F230AF" w:rsidRPr="004F3FBE" w:rsidRDefault="00F230AF" w:rsidP="00A87884">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202</w:t>
            </w:r>
            <w:r w:rsidR="004F3FBE" w:rsidRPr="004F3FBE">
              <w:rPr>
                <w:rFonts w:ascii="PT Astra Serif" w:hAnsi="PT Astra Serif"/>
                <w:sz w:val="24"/>
                <w:szCs w:val="24"/>
              </w:rPr>
              <w:t>7</w:t>
            </w:r>
            <w:r w:rsidRPr="004F3FBE">
              <w:rPr>
                <w:rFonts w:ascii="PT Astra Serif" w:hAnsi="PT Astra Serif"/>
                <w:sz w:val="24"/>
                <w:szCs w:val="24"/>
              </w:rPr>
              <w:t xml:space="preserve"> год</w:t>
            </w:r>
          </w:p>
        </w:tc>
        <w:tc>
          <w:tcPr>
            <w:tcW w:w="1417" w:type="dxa"/>
            <w:vAlign w:val="center"/>
          </w:tcPr>
          <w:p w:rsidR="00F230AF" w:rsidRPr="004F3FBE" w:rsidRDefault="00F230AF" w:rsidP="00A87884">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202</w:t>
            </w:r>
            <w:r w:rsidR="004F3FBE" w:rsidRPr="004F3FBE">
              <w:rPr>
                <w:rFonts w:ascii="PT Astra Serif" w:hAnsi="PT Astra Serif"/>
                <w:sz w:val="24"/>
                <w:szCs w:val="24"/>
              </w:rPr>
              <w:t>8</w:t>
            </w:r>
            <w:r w:rsidRPr="004F3FBE">
              <w:rPr>
                <w:rFonts w:ascii="PT Astra Serif" w:hAnsi="PT Astra Serif"/>
                <w:sz w:val="24"/>
                <w:szCs w:val="24"/>
              </w:rPr>
              <w:t xml:space="preserve"> год</w:t>
            </w:r>
          </w:p>
        </w:tc>
      </w:tr>
      <w:tr w:rsidR="00132DBE" w:rsidRPr="00132DBE" w:rsidTr="00903CF6">
        <w:trPr>
          <w:trHeight w:val="283"/>
          <w:tblCellSpacing w:w="5" w:type="nil"/>
        </w:trPr>
        <w:tc>
          <w:tcPr>
            <w:tcW w:w="567"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1</w:t>
            </w:r>
          </w:p>
        </w:tc>
        <w:tc>
          <w:tcPr>
            <w:tcW w:w="5103"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2</w:t>
            </w:r>
          </w:p>
        </w:tc>
        <w:tc>
          <w:tcPr>
            <w:tcW w:w="1276"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3</w:t>
            </w:r>
          </w:p>
        </w:tc>
        <w:tc>
          <w:tcPr>
            <w:tcW w:w="1276"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4</w:t>
            </w:r>
          </w:p>
        </w:tc>
        <w:tc>
          <w:tcPr>
            <w:tcW w:w="1417"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5</w:t>
            </w:r>
          </w:p>
        </w:tc>
      </w:tr>
      <w:tr w:rsidR="00132DBE" w:rsidRPr="00132DBE" w:rsidTr="00903CF6">
        <w:trPr>
          <w:trHeight w:val="198"/>
          <w:tblCellSpacing w:w="5" w:type="nil"/>
        </w:trPr>
        <w:tc>
          <w:tcPr>
            <w:tcW w:w="567" w:type="dxa"/>
            <w:vMerge w:val="restart"/>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5103" w:type="dxa"/>
          </w:tcPr>
          <w:p w:rsidR="00F230AF" w:rsidRPr="004F3FBE" w:rsidRDefault="00F230AF" w:rsidP="00903CF6">
            <w:pPr>
              <w:widowControl w:val="0"/>
              <w:autoSpaceDE w:val="0"/>
              <w:autoSpaceDN w:val="0"/>
              <w:adjustRightInd w:val="0"/>
              <w:rPr>
                <w:rFonts w:ascii="PT Astra Serif" w:hAnsi="PT Astra Serif"/>
                <w:b/>
                <w:sz w:val="24"/>
                <w:szCs w:val="24"/>
              </w:rPr>
            </w:pPr>
            <w:r w:rsidRPr="004F3FBE">
              <w:rPr>
                <w:rFonts w:ascii="PT Astra Serif" w:hAnsi="PT Astra Serif"/>
                <w:b/>
                <w:sz w:val="24"/>
                <w:szCs w:val="24"/>
              </w:rPr>
              <w:t>Всего по муниципальной программе</w:t>
            </w:r>
          </w:p>
        </w:tc>
        <w:tc>
          <w:tcPr>
            <w:tcW w:w="1276" w:type="dxa"/>
            <w:vAlign w:val="center"/>
          </w:tcPr>
          <w:p w:rsidR="00F230AF" w:rsidRPr="004F3FBE" w:rsidRDefault="004F3FBE" w:rsidP="00903CF6">
            <w:pPr>
              <w:jc w:val="center"/>
              <w:rPr>
                <w:rFonts w:ascii="PT Astra Serif" w:hAnsi="PT Astra Serif"/>
                <w:b/>
                <w:bCs/>
                <w:sz w:val="24"/>
                <w:szCs w:val="24"/>
              </w:rPr>
            </w:pPr>
            <w:r w:rsidRPr="004F3FBE">
              <w:rPr>
                <w:rFonts w:ascii="PT Astra Serif" w:hAnsi="PT Astra Serif"/>
                <w:b/>
                <w:bCs/>
                <w:sz w:val="24"/>
                <w:szCs w:val="24"/>
              </w:rPr>
              <w:t>819,1</w:t>
            </w:r>
          </w:p>
        </w:tc>
        <w:tc>
          <w:tcPr>
            <w:tcW w:w="1276" w:type="dxa"/>
            <w:vAlign w:val="center"/>
          </w:tcPr>
          <w:p w:rsidR="00F230AF" w:rsidRPr="004F3FBE" w:rsidRDefault="004F3FBE" w:rsidP="00903CF6">
            <w:pPr>
              <w:jc w:val="center"/>
              <w:rPr>
                <w:rFonts w:ascii="PT Astra Serif" w:hAnsi="PT Astra Serif"/>
                <w:b/>
                <w:bCs/>
                <w:sz w:val="24"/>
                <w:szCs w:val="24"/>
              </w:rPr>
            </w:pPr>
            <w:r w:rsidRPr="004F3FBE">
              <w:rPr>
                <w:rFonts w:ascii="PT Astra Serif" w:hAnsi="PT Astra Serif"/>
                <w:b/>
                <w:bCs/>
                <w:sz w:val="24"/>
                <w:szCs w:val="24"/>
              </w:rPr>
              <w:t>819,1</w:t>
            </w:r>
          </w:p>
        </w:tc>
        <w:tc>
          <w:tcPr>
            <w:tcW w:w="1417" w:type="dxa"/>
            <w:vAlign w:val="center"/>
          </w:tcPr>
          <w:p w:rsidR="00F230AF" w:rsidRPr="004F3FBE" w:rsidRDefault="004F3FBE" w:rsidP="00903CF6">
            <w:pPr>
              <w:jc w:val="center"/>
              <w:rPr>
                <w:rFonts w:ascii="PT Astra Serif" w:hAnsi="PT Astra Serif"/>
                <w:b/>
                <w:bCs/>
                <w:sz w:val="24"/>
                <w:szCs w:val="24"/>
              </w:rPr>
            </w:pPr>
            <w:r w:rsidRPr="004F3FBE">
              <w:rPr>
                <w:rFonts w:ascii="PT Astra Serif" w:hAnsi="PT Astra Serif"/>
                <w:b/>
                <w:bCs/>
                <w:sz w:val="24"/>
                <w:szCs w:val="24"/>
              </w:rPr>
              <w:t>819,1</w:t>
            </w:r>
          </w:p>
        </w:tc>
      </w:tr>
      <w:tr w:rsidR="00132DBE" w:rsidRPr="00132DBE" w:rsidTr="00903CF6">
        <w:trPr>
          <w:tblCellSpacing w:w="5" w:type="nil"/>
        </w:trPr>
        <w:tc>
          <w:tcPr>
            <w:tcW w:w="567" w:type="dxa"/>
            <w:vMerge/>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5103" w:type="dxa"/>
          </w:tcPr>
          <w:p w:rsidR="00F230AF" w:rsidRPr="004F3FBE" w:rsidRDefault="00F230AF" w:rsidP="00903CF6">
            <w:pPr>
              <w:widowControl w:val="0"/>
              <w:autoSpaceDE w:val="0"/>
              <w:autoSpaceDN w:val="0"/>
              <w:adjustRightInd w:val="0"/>
              <w:rPr>
                <w:rFonts w:ascii="PT Astra Serif" w:hAnsi="PT Astra Serif"/>
                <w:i/>
                <w:sz w:val="24"/>
                <w:szCs w:val="24"/>
              </w:rPr>
            </w:pPr>
            <w:r w:rsidRPr="004F3FBE">
              <w:rPr>
                <w:rFonts w:ascii="PT Astra Serif" w:hAnsi="PT Astra Serif"/>
                <w:i/>
                <w:sz w:val="24"/>
                <w:szCs w:val="24"/>
              </w:rPr>
              <w:t>в том числе:</w:t>
            </w:r>
          </w:p>
        </w:tc>
        <w:tc>
          <w:tcPr>
            <w:tcW w:w="1276" w:type="dxa"/>
            <w:vAlign w:val="center"/>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1276" w:type="dxa"/>
            <w:vAlign w:val="center"/>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1417" w:type="dxa"/>
            <w:vAlign w:val="center"/>
          </w:tcPr>
          <w:p w:rsidR="00F230AF" w:rsidRPr="004F3FBE" w:rsidRDefault="00F230AF" w:rsidP="00903CF6">
            <w:pPr>
              <w:widowControl w:val="0"/>
              <w:autoSpaceDE w:val="0"/>
              <w:autoSpaceDN w:val="0"/>
              <w:adjustRightInd w:val="0"/>
              <w:jc w:val="center"/>
              <w:rPr>
                <w:rFonts w:ascii="PT Astra Serif" w:hAnsi="PT Astra Serif"/>
                <w:sz w:val="24"/>
                <w:szCs w:val="24"/>
              </w:rPr>
            </w:pPr>
          </w:p>
        </w:tc>
      </w:tr>
      <w:tr w:rsidR="00F230AF" w:rsidRPr="00132DBE" w:rsidTr="00903CF6">
        <w:trPr>
          <w:tblCellSpacing w:w="5" w:type="nil"/>
        </w:trPr>
        <w:tc>
          <w:tcPr>
            <w:tcW w:w="567" w:type="dxa"/>
            <w:vAlign w:val="center"/>
          </w:tcPr>
          <w:p w:rsidR="00F230AF" w:rsidRPr="007206F7" w:rsidRDefault="00F230AF" w:rsidP="00903CF6">
            <w:pPr>
              <w:widowControl w:val="0"/>
              <w:autoSpaceDE w:val="0"/>
              <w:autoSpaceDN w:val="0"/>
              <w:adjustRightInd w:val="0"/>
              <w:jc w:val="center"/>
              <w:rPr>
                <w:rFonts w:ascii="PT Astra Serif" w:hAnsi="PT Astra Serif"/>
                <w:sz w:val="24"/>
                <w:szCs w:val="24"/>
              </w:rPr>
            </w:pPr>
            <w:r w:rsidRPr="007206F7">
              <w:rPr>
                <w:rFonts w:ascii="PT Astra Serif" w:hAnsi="PT Astra Serif"/>
                <w:sz w:val="24"/>
                <w:szCs w:val="24"/>
              </w:rPr>
              <w:t>1</w:t>
            </w:r>
          </w:p>
        </w:tc>
        <w:tc>
          <w:tcPr>
            <w:tcW w:w="5103" w:type="dxa"/>
          </w:tcPr>
          <w:p w:rsidR="00F230AF" w:rsidRPr="007206F7" w:rsidRDefault="00F230AF" w:rsidP="00903CF6">
            <w:pPr>
              <w:widowControl w:val="0"/>
              <w:autoSpaceDE w:val="0"/>
              <w:autoSpaceDN w:val="0"/>
              <w:adjustRightInd w:val="0"/>
              <w:rPr>
                <w:rFonts w:ascii="PT Astra Serif" w:hAnsi="PT Astra Serif"/>
                <w:sz w:val="24"/>
                <w:szCs w:val="24"/>
              </w:rPr>
            </w:pPr>
            <w:r w:rsidRPr="007206F7">
              <w:rPr>
                <w:rFonts w:ascii="PT Astra Serif" w:hAnsi="PT Astra Serif"/>
                <w:sz w:val="24"/>
                <w:szCs w:val="24"/>
              </w:rPr>
              <w:t>Управление по вопросам муниципальной службы, кадров и наград администрации города Югорска (ответственный исполнитель)</w:t>
            </w:r>
          </w:p>
        </w:tc>
        <w:tc>
          <w:tcPr>
            <w:tcW w:w="1276" w:type="dxa"/>
            <w:vAlign w:val="center"/>
          </w:tcPr>
          <w:p w:rsidR="00F230AF" w:rsidRPr="004F3FBE" w:rsidRDefault="004F3FBE" w:rsidP="00903CF6">
            <w:pPr>
              <w:jc w:val="center"/>
              <w:rPr>
                <w:rFonts w:ascii="PT Astra Serif" w:hAnsi="PT Astra Serif"/>
                <w:sz w:val="24"/>
                <w:szCs w:val="24"/>
              </w:rPr>
            </w:pPr>
            <w:r w:rsidRPr="004F3FBE">
              <w:rPr>
                <w:rFonts w:ascii="PT Astra Serif" w:hAnsi="PT Astra Serif"/>
                <w:sz w:val="24"/>
                <w:szCs w:val="24"/>
              </w:rPr>
              <w:t>819,1</w:t>
            </w:r>
          </w:p>
        </w:tc>
        <w:tc>
          <w:tcPr>
            <w:tcW w:w="1276" w:type="dxa"/>
            <w:vAlign w:val="center"/>
          </w:tcPr>
          <w:p w:rsidR="00F230AF" w:rsidRPr="004F3FBE" w:rsidRDefault="004F3FBE" w:rsidP="00903CF6">
            <w:pPr>
              <w:jc w:val="center"/>
              <w:rPr>
                <w:rFonts w:ascii="PT Astra Serif" w:hAnsi="PT Astra Serif"/>
                <w:sz w:val="24"/>
                <w:szCs w:val="24"/>
              </w:rPr>
            </w:pPr>
            <w:r w:rsidRPr="004F3FBE">
              <w:rPr>
                <w:rFonts w:ascii="PT Astra Serif" w:hAnsi="PT Astra Serif"/>
                <w:sz w:val="24"/>
                <w:szCs w:val="24"/>
              </w:rPr>
              <w:t>819,1</w:t>
            </w:r>
          </w:p>
        </w:tc>
        <w:tc>
          <w:tcPr>
            <w:tcW w:w="1417" w:type="dxa"/>
            <w:vAlign w:val="center"/>
          </w:tcPr>
          <w:p w:rsidR="00F230AF" w:rsidRPr="004F3FBE" w:rsidRDefault="004F3FBE" w:rsidP="00903CF6">
            <w:pPr>
              <w:jc w:val="center"/>
              <w:rPr>
                <w:rFonts w:ascii="PT Astra Serif" w:hAnsi="PT Astra Serif"/>
                <w:sz w:val="24"/>
                <w:szCs w:val="24"/>
              </w:rPr>
            </w:pPr>
            <w:r w:rsidRPr="004F3FBE">
              <w:rPr>
                <w:rFonts w:ascii="PT Astra Serif" w:hAnsi="PT Astra Serif"/>
                <w:sz w:val="24"/>
                <w:szCs w:val="24"/>
              </w:rPr>
              <w:t>819,1</w:t>
            </w:r>
          </w:p>
        </w:tc>
      </w:tr>
    </w:tbl>
    <w:p w:rsidR="00F230AF" w:rsidRPr="00A23AEB" w:rsidRDefault="00F230AF" w:rsidP="00F230AF">
      <w:pPr>
        <w:autoSpaceDE w:val="0"/>
        <w:autoSpaceDN w:val="0"/>
        <w:adjustRightInd w:val="0"/>
        <w:ind w:right="-1" w:firstLine="709"/>
        <w:jc w:val="both"/>
        <w:rPr>
          <w:rFonts w:ascii="PT Astra Serif" w:hAnsi="PT Astra Serif"/>
          <w:sz w:val="26"/>
          <w:szCs w:val="26"/>
        </w:rPr>
      </w:pPr>
    </w:p>
    <w:p w:rsidR="00F230AF" w:rsidRPr="00A23AEB" w:rsidRDefault="00F230AF" w:rsidP="00F230AF">
      <w:pPr>
        <w:ind w:right="-1" w:firstLine="360"/>
        <w:jc w:val="right"/>
        <w:rPr>
          <w:rFonts w:ascii="PT Astra Serif" w:hAnsi="PT Astra Serif"/>
          <w:sz w:val="26"/>
          <w:szCs w:val="26"/>
        </w:rPr>
      </w:pPr>
      <w:r w:rsidRPr="00A23AEB">
        <w:rPr>
          <w:rFonts w:ascii="PT Astra Serif" w:hAnsi="PT Astra Serif"/>
          <w:sz w:val="26"/>
          <w:szCs w:val="26"/>
        </w:rPr>
        <w:t xml:space="preserve">Таблица </w:t>
      </w:r>
      <w:r w:rsidR="009A166E" w:rsidRPr="00A23AEB">
        <w:rPr>
          <w:rFonts w:ascii="PT Astra Serif" w:hAnsi="PT Astra Serif"/>
          <w:sz w:val="26"/>
          <w:szCs w:val="26"/>
        </w:rPr>
        <w:t>50</w:t>
      </w:r>
    </w:p>
    <w:p w:rsidR="00BD2DF2" w:rsidRPr="00A23AEB" w:rsidRDefault="00BD2DF2" w:rsidP="00F230AF">
      <w:pPr>
        <w:ind w:right="-1" w:firstLine="360"/>
        <w:jc w:val="right"/>
        <w:rPr>
          <w:rFonts w:ascii="PT Astra Serif" w:hAnsi="PT Astra Serif"/>
          <w:sz w:val="26"/>
          <w:szCs w:val="26"/>
        </w:rPr>
      </w:pPr>
    </w:p>
    <w:p w:rsidR="00F230AF" w:rsidRPr="00F52121" w:rsidRDefault="00640E46" w:rsidP="00F230AF">
      <w:pPr>
        <w:ind w:right="-1"/>
        <w:jc w:val="center"/>
        <w:rPr>
          <w:rFonts w:ascii="PT Astra Serif" w:hAnsi="PT Astra Serif"/>
          <w:b/>
          <w:sz w:val="26"/>
          <w:szCs w:val="26"/>
        </w:rPr>
      </w:pPr>
      <w:r w:rsidRPr="00F52121">
        <w:rPr>
          <w:rFonts w:ascii="PT Astra Serif" w:hAnsi="PT Astra Serif"/>
          <w:b/>
          <w:sz w:val="26"/>
          <w:szCs w:val="26"/>
        </w:rPr>
        <w:t>Объём</w:t>
      </w:r>
      <w:r w:rsidR="00BD2DF2" w:rsidRPr="00F52121">
        <w:rPr>
          <w:rFonts w:ascii="PT Astra Serif" w:hAnsi="PT Astra Serif"/>
          <w:b/>
          <w:sz w:val="26"/>
          <w:szCs w:val="26"/>
        </w:rPr>
        <w:t xml:space="preserve"> бюджетных ассигнований на реализацию муниципальной программы </w:t>
      </w:r>
      <w:r w:rsidR="00F230AF" w:rsidRPr="00F52121">
        <w:rPr>
          <w:rFonts w:ascii="PT Astra Serif" w:hAnsi="PT Astra Serif"/>
          <w:b/>
          <w:sz w:val="26"/>
          <w:szCs w:val="26"/>
        </w:rPr>
        <w:t xml:space="preserve">«Развитие муниципальной службы» </w:t>
      </w:r>
    </w:p>
    <w:p w:rsidR="00F230AF" w:rsidRDefault="00F230AF" w:rsidP="00F230AF">
      <w:pPr>
        <w:ind w:right="-1"/>
        <w:jc w:val="center"/>
        <w:rPr>
          <w:rFonts w:ascii="PT Astra Serif" w:hAnsi="PT Astra Serif"/>
          <w:b/>
          <w:sz w:val="26"/>
          <w:szCs w:val="26"/>
        </w:rPr>
      </w:pPr>
      <w:r w:rsidRPr="00F52121">
        <w:rPr>
          <w:rFonts w:ascii="PT Astra Serif" w:hAnsi="PT Astra Serif"/>
          <w:b/>
          <w:sz w:val="26"/>
          <w:szCs w:val="26"/>
        </w:rPr>
        <w:t>на 202</w:t>
      </w:r>
      <w:r w:rsidR="00F52121" w:rsidRPr="00F52121">
        <w:rPr>
          <w:rFonts w:ascii="PT Astra Serif" w:hAnsi="PT Astra Serif"/>
          <w:b/>
          <w:sz w:val="26"/>
          <w:szCs w:val="26"/>
        </w:rPr>
        <w:t>6</w:t>
      </w:r>
      <w:r w:rsidRPr="00F52121">
        <w:rPr>
          <w:rFonts w:ascii="PT Astra Serif" w:hAnsi="PT Astra Serif"/>
          <w:b/>
          <w:sz w:val="26"/>
          <w:szCs w:val="26"/>
        </w:rPr>
        <w:t xml:space="preserve"> год и на плановый период 202</w:t>
      </w:r>
      <w:r w:rsidR="00F52121" w:rsidRPr="00F52121">
        <w:rPr>
          <w:rFonts w:ascii="PT Astra Serif" w:hAnsi="PT Astra Serif"/>
          <w:b/>
          <w:sz w:val="26"/>
          <w:szCs w:val="26"/>
        </w:rPr>
        <w:t>7 и 2028</w:t>
      </w:r>
      <w:r w:rsidRPr="00F52121">
        <w:rPr>
          <w:rFonts w:ascii="PT Astra Serif" w:hAnsi="PT Astra Serif"/>
          <w:b/>
          <w:sz w:val="26"/>
          <w:szCs w:val="26"/>
        </w:rPr>
        <w:t xml:space="preserve"> годов</w:t>
      </w:r>
    </w:p>
    <w:p w:rsidR="00C140B6" w:rsidRPr="00F52121" w:rsidRDefault="00C140B6" w:rsidP="00F230AF">
      <w:pPr>
        <w:ind w:right="-1"/>
        <w:jc w:val="center"/>
        <w:rPr>
          <w:rFonts w:ascii="PT Astra Serif" w:hAnsi="PT Astra Serif"/>
          <w:b/>
          <w:sz w:val="26"/>
          <w:szCs w:val="26"/>
        </w:rPr>
      </w:pPr>
    </w:p>
    <w:p w:rsidR="006C2BC4" w:rsidRPr="00A23AEB" w:rsidRDefault="006C2BC4" w:rsidP="006C2BC4">
      <w:pPr>
        <w:tabs>
          <w:tab w:val="left" w:pos="567"/>
        </w:tabs>
        <w:jc w:val="right"/>
        <w:rPr>
          <w:rFonts w:ascii="PT Astra Serif" w:hAnsi="PT Astra Serif"/>
          <w:sz w:val="26"/>
          <w:szCs w:val="26"/>
        </w:rPr>
      </w:pPr>
      <w:r w:rsidRPr="00A23AEB">
        <w:rPr>
          <w:rFonts w:ascii="PT Astra Serif" w:hAnsi="PT Astra Serif"/>
          <w:sz w:val="26"/>
          <w:szCs w:val="26"/>
        </w:rPr>
        <w:t>(тыс. рублей)</w:t>
      </w:r>
    </w:p>
    <w:tbl>
      <w:tblPr>
        <w:tblW w:w="4938" w:type="pct"/>
        <w:tblCellSpacing w:w="5" w:type="nil"/>
        <w:tblInd w:w="48" w:type="dxa"/>
        <w:tblLayout w:type="fixed"/>
        <w:tblCellMar>
          <w:left w:w="75" w:type="dxa"/>
          <w:right w:w="75" w:type="dxa"/>
        </w:tblCellMar>
        <w:tblLook w:val="0000" w:firstRow="0" w:lastRow="0" w:firstColumn="0" w:lastColumn="0" w:noHBand="0" w:noVBand="0"/>
      </w:tblPr>
      <w:tblGrid>
        <w:gridCol w:w="594"/>
        <w:gridCol w:w="4536"/>
        <w:gridCol w:w="1561"/>
        <w:gridCol w:w="1558"/>
        <w:gridCol w:w="1417"/>
      </w:tblGrid>
      <w:tr w:rsidR="00132DBE" w:rsidRPr="00132DBE" w:rsidTr="00F52121">
        <w:trPr>
          <w:trHeight w:val="156"/>
          <w:tblHeader/>
          <w:tblCellSpacing w:w="5" w:type="nil"/>
        </w:trPr>
        <w:tc>
          <w:tcPr>
            <w:tcW w:w="307" w:type="pct"/>
            <w:vMerge w:val="restart"/>
            <w:tcBorders>
              <w:top w:val="single" w:sz="4" w:space="0" w:color="auto"/>
              <w:left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 xml:space="preserve">N </w:t>
            </w:r>
            <w:r w:rsidRPr="00F52121">
              <w:rPr>
                <w:rFonts w:ascii="PT Astra Serif" w:hAnsi="PT Astra Serif"/>
                <w:sz w:val="24"/>
                <w:szCs w:val="24"/>
              </w:rPr>
              <w:br/>
            </w:r>
            <w:proofErr w:type="gramStart"/>
            <w:r w:rsidRPr="00F52121">
              <w:rPr>
                <w:rFonts w:ascii="PT Astra Serif" w:hAnsi="PT Astra Serif"/>
                <w:sz w:val="24"/>
                <w:szCs w:val="24"/>
              </w:rPr>
              <w:t>п</w:t>
            </w:r>
            <w:proofErr w:type="gramEnd"/>
            <w:r w:rsidRPr="00F52121">
              <w:rPr>
                <w:rFonts w:ascii="PT Astra Serif" w:hAnsi="PT Astra Serif"/>
                <w:sz w:val="24"/>
                <w:szCs w:val="24"/>
              </w:rPr>
              <w:t>/п</w:t>
            </w:r>
          </w:p>
        </w:tc>
        <w:tc>
          <w:tcPr>
            <w:tcW w:w="2346" w:type="pct"/>
            <w:vMerge w:val="restart"/>
            <w:tcBorders>
              <w:top w:val="single" w:sz="4" w:space="0" w:color="auto"/>
              <w:left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Наименование  структурного элемента/ расходов муниципальной программы</w:t>
            </w:r>
          </w:p>
        </w:tc>
        <w:tc>
          <w:tcPr>
            <w:tcW w:w="2346" w:type="pct"/>
            <w:gridSpan w:val="3"/>
            <w:tcBorders>
              <w:top w:val="single" w:sz="4" w:space="0" w:color="auto"/>
              <w:left w:val="single" w:sz="4" w:space="0" w:color="auto"/>
              <w:bottom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Проект</w:t>
            </w:r>
          </w:p>
        </w:tc>
      </w:tr>
      <w:tr w:rsidR="00132DBE" w:rsidRPr="00132DBE" w:rsidTr="00F52121">
        <w:trPr>
          <w:trHeight w:val="643"/>
          <w:tblHeader/>
          <w:tblCellSpacing w:w="5" w:type="nil"/>
        </w:trPr>
        <w:tc>
          <w:tcPr>
            <w:tcW w:w="307" w:type="pct"/>
            <w:vMerge/>
            <w:tcBorders>
              <w:left w:val="single" w:sz="4" w:space="0" w:color="auto"/>
              <w:bottom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p>
        </w:tc>
        <w:tc>
          <w:tcPr>
            <w:tcW w:w="2346" w:type="pct"/>
            <w:vMerge/>
            <w:tcBorders>
              <w:left w:val="single" w:sz="4" w:space="0" w:color="auto"/>
              <w:bottom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p>
        </w:tc>
        <w:tc>
          <w:tcPr>
            <w:tcW w:w="807" w:type="pct"/>
            <w:tcBorders>
              <w:top w:val="single" w:sz="4" w:space="0" w:color="auto"/>
              <w:left w:val="single" w:sz="4" w:space="0" w:color="auto"/>
              <w:bottom w:val="single" w:sz="4" w:space="0" w:color="auto"/>
              <w:right w:val="single" w:sz="4" w:space="0" w:color="auto"/>
            </w:tcBorders>
            <w:vAlign w:val="center"/>
          </w:tcPr>
          <w:p w:rsidR="00F230AF" w:rsidRPr="00F52121" w:rsidRDefault="00F230AF" w:rsidP="00F52121">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202</w:t>
            </w:r>
            <w:r w:rsidR="00F52121" w:rsidRPr="00F52121">
              <w:rPr>
                <w:rFonts w:ascii="PT Astra Serif" w:hAnsi="PT Astra Serif"/>
                <w:sz w:val="24"/>
                <w:szCs w:val="24"/>
              </w:rPr>
              <w:t>6</w:t>
            </w:r>
            <w:r w:rsidRPr="00F52121">
              <w:rPr>
                <w:rFonts w:ascii="PT Astra Serif" w:hAnsi="PT Astra Serif"/>
                <w:sz w:val="24"/>
                <w:szCs w:val="24"/>
              </w:rPr>
              <w:t xml:space="preserve"> год </w:t>
            </w:r>
          </w:p>
        </w:tc>
        <w:tc>
          <w:tcPr>
            <w:tcW w:w="806" w:type="pct"/>
            <w:tcBorders>
              <w:top w:val="single" w:sz="4" w:space="0" w:color="auto"/>
              <w:left w:val="single" w:sz="4" w:space="0" w:color="auto"/>
              <w:bottom w:val="single" w:sz="4" w:space="0" w:color="auto"/>
              <w:right w:val="single" w:sz="4" w:space="0" w:color="auto"/>
            </w:tcBorders>
            <w:vAlign w:val="center"/>
          </w:tcPr>
          <w:p w:rsidR="00F230AF" w:rsidRPr="00F52121" w:rsidRDefault="00F52121"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2027</w:t>
            </w:r>
            <w:r w:rsidR="00F230AF" w:rsidRPr="00F52121">
              <w:rPr>
                <w:rFonts w:ascii="PT Astra Serif" w:hAnsi="PT Astra Serif"/>
                <w:sz w:val="24"/>
                <w:szCs w:val="24"/>
              </w:rPr>
              <w:t xml:space="preserve"> год </w:t>
            </w:r>
          </w:p>
        </w:tc>
        <w:tc>
          <w:tcPr>
            <w:tcW w:w="733" w:type="pct"/>
            <w:tcBorders>
              <w:top w:val="single" w:sz="4" w:space="0" w:color="auto"/>
              <w:left w:val="single" w:sz="4" w:space="0" w:color="auto"/>
              <w:bottom w:val="single" w:sz="4" w:space="0" w:color="auto"/>
              <w:right w:val="single" w:sz="4" w:space="0" w:color="auto"/>
            </w:tcBorders>
            <w:vAlign w:val="center"/>
          </w:tcPr>
          <w:p w:rsidR="00F230AF" w:rsidRPr="00F52121" w:rsidRDefault="00F230AF" w:rsidP="00F52121">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202</w:t>
            </w:r>
            <w:r w:rsidR="00F52121" w:rsidRPr="00F52121">
              <w:rPr>
                <w:rFonts w:ascii="PT Astra Serif" w:hAnsi="PT Astra Serif"/>
                <w:sz w:val="24"/>
                <w:szCs w:val="24"/>
              </w:rPr>
              <w:t>8</w:t>
            </w:r>
            <w:r w:rsidRPr="00F52121">
              <w:rPr>
                <w:rFonts w:ascii="PT Astra Serif" w:hAnsi="PT Astra Serif"/>
                <w:sz w:val="24"/>
                <w:szCs w:val="24"/>
              </w:rPr>
              <w:t xml:space="preserve"> год </w:t>
            </w:r>
          </w:p>
        </w:tc>
      </w:tr>
      <w:tr w:rsidR="00132DBE" w:rsidRPr="00132DBE" w:rsidTr="00F52121">
        <w:trPr>
          <w:trHeight w:val="279"/>
          <w:tblHeader/>
          <w:tblCellSpacing w:w="5" w:type="nil"/>
        </w:trPr>
        <w:tc>
          <w:tcPr>
            <w:tcW w:w="307" w:type="pct"/>
            <w:tcBorders>
              <w:top w:val="single" w:sz="4" w:space="0" w:color="auto"/>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1</w:t>
            </w:r>
          </w:p>
        </w:tc>
        <w:tc>
          <w:tcPr>
            <w:tcW w:w="2346" w:type="pct"/>
            <w:tcBorders>
              <w:top w:val="single" w:sz="4" w:space="0" w:color="auto"/>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2</w:t>
            </w:r>
          </w:p>
        </w:tc>
        <w:tc>
          <w:tcPr>
            <w:tcW w:w="807" w:type="pct"/>
            <w:tcBorders>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3</w:t>
            </w:r>
          </w:p>
        </w:tc>
        <w:tc>
          <w:tcPr>
            <w:tcW w:w="806" w:type="pct"/>
            <w:tcBorders>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4</w:t>
            </w:r>
          </w:p>
        </w:tc>
        <w:tc>
          <w:tcPr>
            <w:tcW w:w="733" w:type="pct"/>
            <w:tcBorders>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5</w:t>
            </w:r>
          </w:p>
        </w:tc>
      </w:tr>
      <w:tr w:rsidR="00132DBE" w:rsidRPr="00132DBE" w:rsidTr="00F52121">
        <w:trPr>
          <w:trHeight w:val="389"/>
          <w:tblCellSpacing w:w="5" w:type="nil"/>
        </w:trPr>
        <w:tc>
          <w:tcPr>
            <w:tcW w:w="307" w:type="pct"/>
            <w:vMerge w:val="restart"/>
            <w:tcBorders>
              <w:left w:val="single" w:sz="4" w:space="0" w:color="auto"/>
              <w:right w:val="single" w:sz="4" w:space="0" w:color="auto"/>
            </w:tcBorders>
          </w:tcPr>
          <w:p w:rsidR="00933EAC" w:rsidRPr="00132DBE" w:rsidRDefault="00933EAC" w:rsidP="00903CF6">
            <w:pPr>
              <w:widowControl w:val="0"/>
              <w:autoSpaceDE w:val="0"/>
              <w:autoSpaceDN w:val="0"/>
              <w:adjustRightInd w:val="0"/>
              <w:ind w:right="-1"/>
              <w:rPr>
                <w:rFonts w:ascii="PT Astra Serif" w:hAnsi="PT Astra Serif"/>
                <w:color w:val="FF0000"/>
                <w:sz w:val="24"/>
                <w:szCs w:val="24"/>
                <w:highlight w:val="yellow"/>
              </w:rPr>
            </w:pPr>
          </w:p>
        </w:tc>
        <w:tc>
          <w:tcPr>
            <w:tcW w:w="2346" w:type="pct"/>
            <w:tcBorders>
              <w:left w:val="single" w:sz="4" w:space="0" w:color="auto"/>
              <w:bottom w:val="single" w:sz="4" w:space="0" w:color="auto"/>
              <w:right w:val="single" w:sz="4" w:space="0" w:color="auto"/>
            </w:tcBorders>
          </w:tcPr>
          <w:p w:rsidR="00933EAC" w:rsidRPr="00F52121" w:rsidRDefault="00933EAC" w:rsidP="00903CF6">
            <w:pPr>
              <w:widowControl w:val="0"/>
              <w:autoSpaceDE w:val="0"/>
              <w:autoSpaceDN w:val="0"/>
              <w:adjustRightInd w:val="0"/>
              <w:ind w:right="-1"/>
              <w:rPr>
                <w:rFonts w:ascii="PT Astra Serif" w:hAnsi="PT Astra Serif"/>
                <w:sz w:val="24"/>
                <w:szCs w:val="24"/>
              </w:rPr>
            </w:pPr>
            <w:r w:rsidRPr="00F52121">
              <w:rPr>
                <w:rFonts w:ascii="PT Astra Serif" w:hAnsi="PT Astra Serif"/>
                <w:b/>
                <w:sz w:val="24"/>
                <w:szCs w:val="24"/>
              </w:rPr>
              <w:t>Всего по муниципальной программе</w:t>
            </w:r>
          </w:p>
        </w:tc>
        <w:tc>
          <w:tcPr>
            <w:tcW w:w="807"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b/>
                <w:sz w:val="24"/>
                <w:szCs w:val="24"/>
              </w:rPr>
            </w:pPr>
            <w:r w:rsidRPr="00F52121">
              <w:rPr>
                <w:rFonts w:ascii="PT Astra Serif" w:hAnsi="PT Astra Serif"/>
                <w:b/>
                <w:sz w:val="24"/>
                <w:szCs w:val="24"/>
              </w:rPr>
              <w:t>819,1</w:t>
            </w:r>
          </w:p>
        </w:tc>
        <w:tc>
          <w:tcPr>
            <w:tcW w:w="806"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b/>
                <w:sz w:val="24"/>
                <w:szCs w:val="24"/>
              </w:rPr>
            </w:pPr>
            <w:r w:rsidRPr="00F52121">
              <w:rPr>
                <w:rFonts w:ascii="PT Astra Serif" w:hAnsi="PT Astra Serif"/>
                <w:b/>
                <w:sz w:val="24"/>
                <w:szCs w:val="24"/>
              </w:rPr>
              <w:t>819,1</w:t>
            </w:r>
          </w:p>
        </w:tc>
        <w:tc>
          <w:tcPr>
            <w:tcW w:w="733"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b/>
                <w:sz w:val="24"/>
                <w:szCs w:val="24"/>
              </w:rPr>
            </w:pPr>
            <w:r w:rsidRPr="00F52121">
              <w:rPr>
                <w:rFonts w:ascii="PT Astra Serif" w:hAnsi="PT Astra Serif"/>
                <w:b/>
                <w:sz w:val="24"/>
                <w:szCs w:val="24"/>
              </w:rPr>
              <w:t>819,1</w:t>
            </w:r>
          </w:p>
        </w:tc>
      </w:tr>
      <w:tr w:rsidR="00132DBE" w:rsidRPr="00132DBE" w:rsidTr="00F52121">
        <w:trPr>
          <w:trHeight w:val="20"/>
          <w:tblCellSpacing w:w="5" w:type="nil"/>
        </w:trPr>
        <w:tc>
          <w:tcPr>
            <w:tcW w:w="307" w:type="pct"/>
            <w:vMerge/>
            <w:tcBorders>
              <w:left w:val="single" w:sz="4" w:space="0" w:color="auto"/>
              <w:right w:val="single" w:sz="4" w:space="0" w:color="auto"/>
            </w:tcBorders>
          </w:tcPr>
          <w:p w:rsidR="000B3D28" w:rsidRPr="00132DBE" w:rsidRDefault="000B3D28" w:rsidP="00903CF6">
            <w:pPr>
              <w:widowControl w:val="0"/>
              <w:autoSpaceDE w:val="0"/>
              <w:autoSpaceDN w:val="0"/>
              <w:adjustRightInd w:val="0"/>
              <w:ind w:right="-1"/>
              <w:rPr>
                <w:rFonts w:ascii="PT Astra Serif" w:hAnsi="PT Astra Serif"/>
                <w:color w:val="FF0000"/>
                <w:sz w:val="24"/>
                <w:szCs w:val="24"/>
                <w:highlight w:val="yellow"/>
              </w:rPr>
            </w:pPr>
          </w:p>
        </w:tc>
        <w:tc>
          <w:tcPr>
            <w:tcW w:w="2346" w:type="pct"/>
            <w:tcBorders>
              <w:left w:val="single" w:sz="4" w:space="0" w:color="auto"/>
              <w:bottom w:val="single" w:sz="4" w:space="0" w:color="auto"/>
              <w:right w:val="single" w:sz="4" w:space="0" w:color="auto"/>
            </w:tcBorders>
          </w:tcPr>
          <w:p w:rsidR="000B3D28" w:rsidRPr="00F52121" w:rsidRDefault="000B3D28" w:rsidP="00903CF6">
            <w:pPr>
              <w:widowControl w:val="0"/>
              <w:autoSpaceDE w:val="0"/>
              <w:autoSpaceDN w:val="0"/>
              <w:adjustRightInd w:val="0"/>
              <w:ind w:right="-1"/>
              <w:rPr>
                <w:rFonts w:ascii="PT Astra Serif" w:hAnsi="PT Astra Serif"/>
                <w:b/>
                <w:sz w:val="24"/>
                <w:szCs w:val="24"/>
              </w:rPr>
            </w:pPr>
            <w:r w:rsidRPr="00F52121">
              <w:rPr>
                <w:rFonts w:ascii="PT Astra Serif" w:hAnsi="PT Astra Serif"/>
                <w:bCs/>
                <w:sz w:val="24"/>
                <w:szCs w:val="24"/>
              </w:rPr>
              <w:t>в том числе по источникам:</w:t>
            </w:r>
          </w:p>
        </w:tc>
        <w:tc>
          <w:tcPr>
            <w:tcW w:w="807" w:type="pct"/>
            <w:tcBorders>
              <w:left w:val="single" w:sz="4" w:space="0" w:color="auto"/>
              <w:bottom w:val="single" w:sz="4" w:space="0" w:color="auto"/>
              <w:right w:val="single" w:sz="4" w:space="0" w:color="auto"/>
            </w:tcBorders>
            <w:vAlign w:val="center"/>
          </w:tcPr>
          <w:p w:rsidR="000B3D28" w:rsidRPr="00F52121" w:rsidRDefault="000B3D28" w:rsidP="00903CF6">
            <w:pPr>
              <w:widowControl w:val="0"/>
              <w:autoSpaceDE w:val="0"/>
              <w:autoSpaceDN w:val="0"/>
              <w:adjustRightInd w:val="0"/>
              <w:ind w:right="-1"/>
              <w:jc w:val="center"/>
              <w:rPr>
                <w:rFonts w:ascii="PT Astra Serif" w:hAnsi="PT Astra Serif"/>
                <w:b/>
                <w:sz w:val="24"/>
                <w:szCs w:val="24"/>
              </w:rPr>
            </w:pPr>
          </w:p>
        </w:tc>
        <w:tc>
          <w:tcPr>
            <w:tcW w:w="806" w:type="pct"/>
            <w:tcBorders>
              <w:left w:val="single" w:sz="4" w:space="0" w:color="auto"/>
              <w:bottom w:val="single" w:sz="4" w:space="0" w:color="auto"/>
              <w:right w:val="single" w:sz="4" w:space="0" w:color="auto"/>
            </w:tcBorders>
            <w:vAlign w:val="center"/>
          </w:tcPr>
          <w:p w:rsidR="000B3D28" w:rsidRPr="00F52121" w:rsidRDefault="000B3D28" w:rsidP="00903CF6">
            <w:pPr>
              <w:widowControl w:val="0"/>
              <w:autoSpaceDE w:val="0"/>
              <w:autoSpaceDN w:val="0"/>
              <w:adjustRightInd w:val="0"/>
              <w:ind w:right="-1"/>
              <w:jc w:val="center"/>
              <w:rPr>
                <w:rFonts w:ascii="PT Astra Serif" w:hAnsi="PT Astra Serif"/>
                <w:b/>
                <w:sz w:val="24"/>
                <w:szCs w:val="24"/>
              </w:rPr>
            </w:pPr>
          </w:p>
        </w:tc>
        <w:tc>
          <w:tcPr>
            <w:tcW w:w="733" w:type="pct"/>
            <w:tcBorders>
              <w:left w:val="single" w:sz="4" w:space="0" w:color="auto"/>
              <w:bottom w:val="single" w:sz="4" w:space="0" w:color="auto"/>
              <w:right w:val="single" w:sz="4" w:space="0" w:color="auto"/>
            </w:tcBorders>
            <w:vAlign w:val="center"/>
          </w:tcPr>
          <w:p w:rsidR="000B3D28" w:rsidRPr="00F52121" w:rsidRDefault="000B3D28" w:rsidP="00903CF6">
            <w:pPr>
              <w:widowControl w:val="0"/>
              <w:autoSpaceDE w:val="0"/>
              <w:autoSpaceDN w:val="0"/>
              <w:adjustRightInd w:val="0"/>
              <w:ind w:right="-1"/>
              <w:jc w:val="center"/>
              <w:rPr>
                <w:rFonts w:ascii="PT Astra Serif" w:hAnsi="PT Astra Serif"/>
                <w:b/>
                <w:sz w:val="24"/>
                <w:szCs w:val="24"/>
              </w:rPr>
            </w:pPr>
          </w:p>
        </w:tc>
      </w:tr>
      <w:tr w:rsidR="00132DBE" w:rsidRPr="00132DBE" w:rsidTr="00F52121">
        <w:trPr>
          <w:trHeight w:val="297"/>
          <w:tblCellSpacing w:w="5" w:type="nil"/>
        </w:trPr>
        <w:tc>
          <w:tcPr>
            <w:tcW w:w="307" w:type="pct"/>
            <w:vMerge/>
            <w:tcBorders>
              <w:left w:val="single" w:sz="4" w:space="0" w:color="auto"/>
              <w:bottom w:val="single" w:sz="4" w:space="0" w:color="auto"/>
              <w:right w:val="single" w:sz="4" w:space="0" w:color="auto"/>
            </w:tcBorders>
          </w:tcPr>
          <w:p w:rsidR="00933EAC" w:rsidRPr="00132DBE" w:rsidRDefault="00933EAC" w:rsidP="00903CF6">
            <w:pPr>
              <w:widowControl w:val="0"/>
              <w:autoSpaceDE w:val="0"/>
              <w:autoSpaceDN w:val="0"/>
              <w:adjustRightInd w:val="0"/>
              <w:ind w:right="-1"/>
              <w:rPr>
                <w:rFonts w:ascii="PT Astra Serif" w:hAnsi="PT Astra Serif"/>
                <w:color w:val="FF0000"/>
                <w:sz w:val="24"/>
                <w:szCs w:val="24"/>
                <w:highlight w:val="yellow"/>
              </w:rPr>
            </w:pPr>
          </w:p>
        </w:tc>
        <w:tc>
          <w:tcPr>
            <w:tcW w:w="2346" w:type="pct"/>
            <w:tcBorders>
              <w:left w:val="single" w:sz="4" w:space="0" w:color="auto"/>
              <w:bottom w:val="single" w:sz="4" w:space="0" w:color="auto"/>
              <w:right w:val="single" w:sz="4" w:space="0" w:color="auto"/>
            </w:tcBorders>
            <w:vAlign w:val="bottom"/>
          </w:tcPr>
          <w:p w:rsidR="00933EAC" w:rsidRPr="00F52121" w:rsidRDefault="00933EAC" w:rsidP="00903CF6">
            <w:pPr>
              <w:ind w:right="-1"/>
              <w:rPr>
                <w:rFonts w:ascii="PT Astra Serif" w:hAnsi="PT Astra Serif"/>
                <w:bCs/>
                <w:sz w:val="24"/>
                <w:szCs w:val="24"/>
              </w:rPr>
            </w:pPr>
            <w:r w:rsidRPr="00F52121">
              <w:rPr>
                <w:rFonts w:ascii="PT Astra Serif" w:hAnsi="PT Astra Serif"/>
                <w:bCs/>
                <w:sz w:val="24"/>
                <w:szCs w:val="24"/>
              </w:rPr>
              <w:t>местный бюджет</w:t>
            </w:r>
          </w:p>
        </w:tc>
        <w:tc>
          <w:tcPr>
            <w:tcW w:w="807"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819,1</w:t>
            </w:r>
          </w:p>
        </w:tc>
        <w:tc>
          <w:tcPr>
            <w:tcW w:w="806"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819,1</w:t>
            </w:r>
          </w:p>
        </w:tc>
        <w:tc>
          <w:tcPr>
            <w:tcW w:w="733"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819,1</w:t>
            </w:r>
          </w:p>
        </w:tc>
      </w:tr>
      <w:tr w:rsidR="00132DBE" w:rsidRPr="00132DBE" w:rsidTr="00F52121">
        <w:trPr>
          <w:tblCellSpacing w:w="5" w:type="nil"/>
        </w:trPr>
        <w:tc>
          <w:tcPr>
            <w:tcW w:w="307" w:type="pct"/>
            <w:vMerge w:val="restart"/>
            <w:tcBorders>
              <w:top w:val="single" w:sz="4" w:space="0" w:color="auto"/>
              <w:left w:val="single" w:sz="4" w:space="0" w:color="auto"/>
              <w:right w:val="single" w:sz="4" w:space="0" w:color="auto"/>
            </w:tcBorders>
          </w:tcPr>
          <w:p w:rsidR="00893F0B" w:rsidRPr="005A1BF6" w:rsidRDefault="00893F0B" w:rsidP="00903CF6">
            <w:pPr>
              <w:widowControl w:val="0"/>
              <w:autoSpaceDE w:val="0"/>
              <w:autoSpaceDN w:val="0"/>
              <w:adjustRightInd w:val="0"/>
              <w:ind w:right="-1"/>
              <w:jc w:val="center"/>
              <w:rPr>
                <w:rFonts w:ascii="PT Astra Serif" w:hAnsi="PT Astra Serif"/>
                <w:sz w:val="24"/>
                <w:szCs w:val="24"/>
              </w:rPr>
            </w:pPr>
            <w:r w:rsidRPr="005A1BF6">
              <w:rPr>
                <w:rFonts w:ascii="PT Astra Serif" w:hAnsi="PT Astra Serif"/>
                <w:sz w:val="24"/>
                <w:szCs w:val="24"/>
              </w:rPr>
              <w:t>1</w:t>
            </w:r>
          </w:p>
        </w:tc>
        <w:tc>
          <w:tcPr>
            <w:tcW w:w="2346" w:type="pct"/>
            <w:tcBorders>
              <w:top w:val="single" w:sz="4" w:space="0" w:color="auto"/>
              <w:left w:val="single" w:sz="4" w:space="0" w:color="auto"/>
              <w:bottom w:val="single" w:sz="4" w:space="0" w:color="auto"/>
              <w:right w:val="single" w:sz="4" w:space="0" w:color="auto"/>
            </w:tcBorders>
          </w:tcPr>
          <w:p w:rsidR="00893F0B" w:rsidRPr="005A1BF6" w:rsidRDefault="00893F0B" w:rsidP="00903CF6">
            <w:pPr>
              <w:widowControl w:val="0"/>
              <w:autoSpaceDE w:val="0"/>
              <w:autoSpaceDN w:val="0"/>
              <w:adjustRightInd w:val="0"/>
              <w:ind w:right="-1"/>
              <w:rPr>
                <w:rFonts w:ascii="PT Astra Serif" w:hAnsi="PT Astra Serif"/>
                <w:b/>
                <w:sz w:val="24"/>
                <w:szCs w:val="24"/>
              </w:rPr>
            </w:pPr>
            <w:r w:rsidRPr="005A1BF6">
              <w:rPr>
                <w:rFonts w:ascii="PT Astra Serif" w:hAnsi="PT Astra Serif"/>
                <w:b/>
                <w:sz w:val="24"/>
                <w:szCs w:val="24"/>
              </w:rPr>
              <w:t xml:space="preserve">Комплекс процессных мероприятий «Развитие кадрового состава и антикоррупционных технологий», всего </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5A1BF6" w:rsidRDefault="004B6719" w:rsidP="00903CF6">
            <w:pPr>
              <w:widowControl w:val="0"/>
              <w:autoSpaceDE w:val="0"/>
              <w:autoSpaceDN w:val="0"/>
              <w:adjustRightInd w:val="0"/>
              <w:ind w:right="-1"/>
              <w:jc w:val="center"/>
              <w:rPr>
                <w:rFonts w:ascii="PT Astra Serif" w:hAnsi="PT Astra Serif"/>
                <w:b/>
                <w:sz w:val="24"/>
                <w:szCs w:val="24"/>
              </w:rPr>
            </w:pPr>
            <w:r w:rsidRPr="005A1BF6">
              <w:rPr>
                <w:rFonts w:ascii="PT Astra Serif" w:hAnsi="PT Astra Serif"/>
                <w:b/>
                <w:sz w:val="24"/>
                <w:szCs w:val="24"/>
              </w:rPr>
              <w:t>600,0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5A1BF6" w:rsidRDefault="004B6719" w:rsidP="00903CF6">
            <w:pPr>
              <w:widowControl w:val="0"/>
              <w:autoSpaceDE w:val="0"/>
              <w:autoSpaceDN w:val="0"/>
              <w:adjustRightInd w:val="0"/>
              <w:ind w:right="-1"/>
              <w:jc w:val="center"/>
              <w:rPr>
                <w:rFonts w:ascii="PT Astra Serif" w:hAnsi="PT Astra Serif"/>
                <w:b/>
                <w:sz w:val="24"/>
                <w:szCs w:val="24"/>
              </w:rPr>
            </w:pPr>
            <w:r w:rsidRPr="005A1BF6">
              <w:rPr>
                <w:rFonts w:ascii="PT Astra Serif" w:hAnsi="PT Astra Serif"/>
                <w:b/>
                <w:sz w:val="24"/>
                <w:szCs w:val="24"/>
              </w:rPr>
              <w:t>60</w:t>
            </w:r>
            <w:r w:rsidR="00893F0B" w:rsidRPr="005A1BF6">
              <w:rPr>
                <w:rFonts w:ascii="PT Astra Serif" w:hAnsi="PT Astra Serif"/>
                <w:b/>
                <w:sz w:val="24"/>
                <w:szCs w:val="24"/>
              </w:rPr>
              <w:t>0,0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5A1BF6" w:rsidRDefault="004B6719" w:rsidP="00903CF6">
            <w:pPr>
              <w:widowControl w:val="0"/>
              <w:autoSpaceDE w:val="0"/>
              <w:autoSpaceDN w:val="0"/>
              <w:adjustRightInd w:val="0"/>
              <w:ind w:right="-1"/>
              <w:jc w:val="center"/>
              <w:rPr>
                <w:rFonts w:ascii="PT Astra Serif" w:hAnsi="PT Astra Serif"/>
                <w:b/>
                <w:sz w:val="24"/>
                <w:szCs w:val="24"/>
              </w:rPr>
            </w:pPr>
            <w:r w:rsidRPr="005A1BF6">
              <w:rPr>
                <w:rFonts w:ascii="PT Astra Serif" w:hAnsi="PT Astra Serif"/>
                <w:b/>
                <w:sz w:val="24"/>
                <w:szCs w:val="24"/>
              </w:rPr>
              <w:t>60</w:t>
            </w:r>
            <w:r w:rsidR="00893F0B" w:rsidRPr="005A1BF6">
              <w:rPr>
                <w:rFonts w:ascii="PT Astra Serif" w:hAnsi="PT Astra Serif"/>
                <w:b/>
                <w:sz w:val="24"/>
                <w:szCs w:val="24"/>
              </w:rPr>
              <w:t>0,0</w:t>
            </w:r>
          </w:p>
        </w:tc>
      </w:tr>
      <w:tr w:rsidR="00132DBE" w:rsidRPr="00132DBE" w:rsidTr="00F52121">
        <w:trPr>
          <w:tblCellSpacing w:w="5" w:type="nil"/>
        </w:trPr>
        <w:tc>
          <w:tcPr>
            <w:tcW w:w="307" w:type="pct"/>
            <w:vMerge/>
            <w:tcBorders>
              <w:left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5A1BF6" w:rsidRDefault="00893F0B" w:rsidP="00903CF6">
            <w:pPr>
              <w:widowControl w:val="0"/>
              <w:autoSpaceDE w:val="0"/>
              <w:autoSpaceDN w:val="0"/>
              <w:adjustRightInd w:val="0"/>
              <w:ind w:right="-1"/>
              <w:rPr>
                <w:rFonts w:ascii="PT Astra Serif" w:hAnsi="PT Astra Serif"/>
                <w:i/>
                <w:sz w:val="24"/>
                <w:szCs w:val="24"/>
              </w:rPr>
            </w:pPr>
            <w:r w:rsidRPr="005A1BF6">
              <w:rPr>
                <w:rFonts w:ascii="PT Astra Serif" w:hAnsi="PT Astra Serif"/>
                <w:i/>
                <w:sz w:val="24"/>
                <w:szCs w:val="24"/>
              </w:rPr>
              <w:t>в том числе:</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r>
      <w:tr w:rsidR="00132DBE" w:rsidRPr="00132DBE" w:rsidTr="00F52121">
        <w:trPr>
          <w:tblCellSpacing w:w="5" w:type="nil"/>
        </w:trPr>
        <w:tc>
          <w:tcPr>
            <w:tcW w:w="307" w:type="pct"/>
            <w:vMerge/>
            <w:tcBorders>
              <w:left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5A1BF6" w:rsidRDefault="00893F0B" w:rsidP="00903CF6">
            <w:pPr>
              <w:widowControl w:val="0"/>
              <w:autoSpaceDE w:val="0"/>
              <w:autoSpaceDN w:val="0"/>
              <w:adjustRightInd w:val="0"/>
              <w:ind w:right="-1"/>
              <w:rPr>
                <w:rFonts w:ascii="PT Astra Serif" w:hAnsi="PT Astra Serif"/>
                <w:i/>
                <w:sz w:val="24"/>
                <w:szCs w:val="24"/>
              </w:rPr>
            </w:pPr>
            <w:r w:rsidRPr="005A1BF6">
              <w:rPr>
                <w:rFonts w:ascii="PT Astra Serif" w:hAnsi="PT Astra Serif"/>
                <w:i/>
                <w:sz w:val="24"/>
                <w:szCs w:val="24"/>
              </w:rPr>
              <w:t>- обучение и оценка компетенций лиц, включённых в резерв управленческих кадров, кадровый резерв</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5A1BF6" w:rsidRDefault="009A18D0"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44,0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5A1BF6" w:rsidRDefault="009A18D0"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44</w:t>
            </w:r>
            <w:r w:rsidR="00893F0B" w:rsidRPr="005A1BF6">
              <w:rPr>
                <w:rFonts w:ascii="PT Astra Serif" w:hAnsi="PT Astra Serif"/>
                <w:i/>
                <w:sz w:val="24"/>
                <w:szCs w:val="24"/>
              </w:rPr>
              <w:t>,0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5A1BF6" w:rsidRDefault="009A18D0"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44</w:t>
            </w:r>
            <w:r w:rsidR="00893F0B" w:rsidRPr="005A1BF6">
              <w:rPr>
                <w:rFonts w:ascii="PT Astra Serif" w:hAnsi="PT Astra Serif"/>
                <w:i/>
                <w:sz w:val="24"/>
                <w:szCs w:val="24"/>
              </w:rPr>
              <w:t>,0</w:t>
            </w:r>
          </w:p>
        </w:tc>
      </w:tr>
      <w:tr w:rsidR="00132DBE" w:rsidRPr="00132DBE" w:rsidTr="00F52121">
        <w:trPr>
          <w:tblCellSpacing w:w="5" w:type="nil"/>
        </w:trPr>
        <w:tc>
          <w:tcPr>
            <w:tcW w:w="307" w:type="pct"/>
            <w:vMerge/>
            <w:tcBorders>
              <w:left w:val="single" w:sz="4" w:space="0" w:color="auto"/>
              <w:bottom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5A1BF6" w:rsidRDefault="00893F0B" w:rsidP="00903CF6">
            <w:pPr>
              <w:widowControl w:val="0"/>
              <w:autoSpaceDE w:val="0"/>
              <w:autoSpaceDN w:val="0"/>
              <w:adjustRightInd w:val="0"/>
              <w:ind w:right="-1"/>
              <w:rPr>
                <w:rFonts w:ascii="PT Astra Serif" w:hAnsi="PT Astra Serif"/>
                <w:i/>
                <w:sz w:val="24"/>
                <w:szCs w:val="24"/>
              </w:rPr>
            </w:pPr>
            <w:r w:rsidRPr="005A1BF6">
              <w:rPr>
                <w:rFonts w:ascii="PT Astra Serif" w:hAnsi="PT Astra Serif"/>
                <w:i/>
                <w:sz w:val="24"/>
                <w:szCs w:val="24"/>
              </w:rPr>
              <w:t xml:space="preserve">- организация дополнительного профессионального обучения </w:t>
            </w:r>
            <w:r w:rsidRPr="005A1BF6">
              <w:rPr>
                <w:rFonts w:ascii="PT Astra Serif" w:hAnsi="PT Astra Serif"/>
                <w:i/>
                <w:sz w:val="24"/>
                <w:szCs w:val="24"/>
              </w:rPr>
              <w:lastRenderedPageBreak/>
              <w:t>муниципальных служащих</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5A1BF6" w:rsidRDefault="00CA466A"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lastRenderedPageBreak/>
              <w:t>556,0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5A1BF6" w:rsidRDefault="00CA466A"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556,0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5A1BF6" w:rsidRDefault="00CA466A"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556,0</w:t>
            </w:r>
          </w:p>
        </w:tc>
      </w:tr>
      <w:tr w:rsidR="00B42B66" w:rsidRPr="00132DBE" w:rsidTr="007F4B11">
        <w:trPr>
          <w:tblCellSpacing w:w="5" w:type="nil"/>
        </w:trPr>
        <w:tc>
          <w:tcPr>
            <w:tcW w:w="307" w:type="pct"/>
            <w:vMerge w:val="restart"/>
            <w:tcBorders>
              <w:top w:val="single" w:sz="4" w:space="0" w:color="auto"/>
              <w:left w:val="single" w:sz="4" w:space="0" w:color="auto"/>
              <w:right w:val="single" w:sz="4" w:space="0" w:color="auto"/>
            </w:tcBorders>
          </w:tcPr>
          <w:p w:rsidR="00B42B66" w:rsidRPr="00132DBE" w:rsidRDefault="00B42B66" w:rsidP="00903CF6">
            <w:pPr>
              <w:widowControl w:val="0"/>
              <w:autoSpaceDE w:val="0"/>
              <w:autoSpaceDN w:val="0"/>
              <w:adjustRightInd w:val="0"/>
              <w:ind w:right="-1"/>
              <w:jc w:val="center"/>
              <w:rPr>
                <w:rFonts w:ascii="PT Astra Serif" w:hAnsi="PT Astra Serif"/>
                <w:color w:val="FF0000"/>
                <w:sz w:val="24"/>
                <w:szCs w:val="24"/>
              </w:rPr>
            </w:pPr>
            <w:r w:rsidRPr="008E40E6">
              <w:rPr>
                <w:rFonts w:ascii="PT Astra Serif" w:hAnsi="PT Astra Serif"/>
                <w:sz w:val="24"/>
                <w:szCs w:val="24"/>
              </w:rPr>
              <w:lastRenderedPageBreak/>
              <w:t>2</w:t>
            </w:r>
          </w:p>
        </w:tc>
        <w:tc>
          <w:tcPr>
            <w:tcW w:w="2346" w:type="pct"/>
            <w:tcBorders>
              <w:top w:val="single" w:sz="4" w:space="0" w:color="auto"/>
              <w:left w:val="single" w:sz="4" w:space="0" w:color="auto"/>
              <w:bottom w:val="single" w:sz="4" w:space="0" w:color="auto"/>
              <w:right w:val="single" w:sz="4" w:space="0" w:color="auto"/>
            </w:tcBorders>
          </w:tcPr>
          <w:p w:rsidR="00B42B66" w:rsidRPr="00CA5F46" w:rsidRDefault="00B42B66" w:rsidP="00903CF6">
            <w:pPr>
              <w:widowControl w:val="0"/>
              <w:autoSpaceDE w:val="0"/>
              <w:autoSpaceDN w:val="0"/>
              <w:adjustRightInd w:val="0"/>
              <w:ind w:right="-1"/>
              <w:rPr>
                <w:rFonts w:ascii="PT Astra Serif" w:hAnsi="PT Astra Serif"/>
                <w:b/>
                <w:sz w:val="24"/>
                <w:szCs w:val="24"/>
              </w:rPr>
            </w:pPr>
            <w:r w:rsidRPr="00CA5F46">
              <w:rPr>
                <w:rFonts w:ascii="PT Astra Serif" w:hAnsi="PT Astra Serif"/>
                <w:b/>
                <w:sz w:val="24"/>
                <w:szCs w:val="24"/>
              </w:rPr>
              <w:t xml:space="preserve">Комплекс процессных мероприятий «Развитие кадрового потенциала», всего </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b/>
                <w:sz w:val="24"/>
                <w:szCs w:val="24"/>
              </w:rPr>
            </w:pPr>
            <w:r w:rsidRPr="00CA5F46">
              <w:rPr>
                <w:rFonts w:ascii="PT Astra Serif" w:hAnsi="PT Astra Serif"/>
                <w:b/>
                <w:sz w:val="24"/>
                <w:szCs w:val="24"/>
              </w:rPr>
              <w:t>219,1</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b/>
                <w:sz w:val="24"/>
                <w:szCs w:val="24"/>
              </w:rPr>
            </w:pPr>
            <w:r w:rsidRPr="00CA5F46">
              <w:rPr>
                <w:rFonts w:ascii="PT Astra Serif" w:hAnsi="PT Astra Serif"/>
                <w:b/>
                <w:sz w:val="24"/>
                <w:szCs w:val="24"/>
              </w:rPr>
              <w:t>219,1</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b/>
                <w:sz w:val="24"/>
                <w:szCs w:val="24"/>
              </w:rPr>
            </w:pPr>
            <w:r w:rsidRPr="00CA5F46">
              <w:rPr>
                <w:rFonts w:ascii="PT Astra Serif" w:hAnsi="PT Astra Serif"/>
                <w:b/>
                <w:sz w:val="24"/>
                <w:szCs w:val="24"/>
              </w:rPr>
              <w:t>219,1</w:t>
            </w:r>
          </w:p>
        </w:tc>
      </w:tr>
      <w:tr w:rsidR="00B42B66" w:rsidRPr="00132DBE" w:rsidTr="007F4B11">
        <w:trPr>
          <w:tblCellSpacing w:w="5" w:type="nil"/>
        </w:trPr>
        <w:tc>
          <w:tcPr>
            <w:tcW w:w="307" w:type="pct"/>
            <w:vMerge/>
            <w:tcBorders>
              <w:left w:val="single" w:sz="4" w:space="0" w:color="auto"/>
              <w:right w:val="single" w:sz="4" w:space="0" w:color="auto"/>
            </w:tcBorders>
            <w:vAlign w:val="center"/>
          </w:tcPr>
          <w:p w:rsidR="00B42B66" w:rsidRPr="00132DBE"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CA5F46" w:rsidRDefault="00B42B66" w:rsidP="00903CF6">
            <w:pPr>
              <w:widowControl w:val="0"/>
              <w:autoSpaceDE w:val="0"/>
              <w:autoSpaceDN w:val="0"/>
              <w:adjustRightInd w:val="0"/>
              <w:ind w:right="-1"/>
              <w:rPr>
                <w:rFonts w:ascii="PT Astra Serif" w:hAnsi="PT Astra Serif"/>
                <w:i/>
                <w:sz w:val="24"/>
                <w:szCs w:val="24"/>
              </w:rPr>
            </w:pPr>
            <w:r w:rsidRPr="00CA5F46">
              <w:rPr>
                <w:rFonts w:ascii="PT Astra Serif" w:hAnsi="PT Astra Serif"/>
                <w:i/>
                <w:sz w:val="24"/>
                <w:szCs w:val="24"/>
              </w:rPr>
              <w:t>в том числе:</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i/>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i/>
                <w:sz w:val="24"/>
                <w:szCs w:val="24"/>
              </w:rPr>
            </w:pP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i/>
                <w:sz w:val="24"/>
                <w:szCs w:val="24"/>
              </w:rPr>
            </w:pPr>
          </w:p>
        </w:tc>
      </w:tr>
      <w:tr w:rsidR="00B42B66" w:rsidRPr="00132DBE" w:rsidTr="00F52121">
        <w:trPr>
          <w:tblCellSpacing w:w="5" w:type="nil"/>
        </w:trPr>
        <w:tc>
          <w:tcPr>
            <w:tcW w:w="307" w:type="pct"/>
            <w:vMerge/>
            <w:tcBorders>
              <w:left w:val="single" w:sz="4" w:space="0" w:color="auto"/>
              <w:right w:val="single" w:sz="4" w:space="0" w:color="auto"/>
            </w:tcBorders>
            <w:vAlign w:val="center"/>
          </w:tcPr>
          <w:p w:rsidR="00B42B66" w:rsidRPr="00132DBE"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E660B0" w:rsidRDefault="00B42B66" w:rsidP="00903CF6">
            <w:pPr>
              <w:widowControl w:val="0"/>
              <w:autoSpaceDE w:val="0"/>
              <w:autoSpaceDN w:val="0"/>
              <w:adjustRightInd w:val="0"/>
              <w:ind w:right="-1"/>
              <w:rPr>
                <w:rFonts w:ascii="PT Astra Serif" w:hAnsi="PT Astra Serif"/>
                <w:i/>
                <w:sz w:val="24"/>
                <w:szCs w:val="24"/>
              </w:rPr>
            </w:pPr>
            <w:r w:rsidRPr="00E660B0">
              <w:rPr>
                <w:rFonts w:ascii="PT Astra Serif" w:hAnsi="PT Astra Serif"/>
                <w:i/>
                <w:sz w:val="24"/>
                <w:szCs w:val="24"/>
              </w:rPr>
              <w:t>- проведение мероприятия «День муниципального служащего», конкурса «Лучший муниципальный служащий»</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200,0</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200,0</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200,0</w:t>
            </w:r>
          </w:p>
        </w:tc>
      </w:tr>
      <w:tr w:rsidR="00B42B66" w:rsidRPr="00132DBE" w:rsidTr="00F52121">
        <w:trPr>
          <w:tblCellSpacing w:w="5" w:type="nil"/>
        </w:trPr>
        <w:tc>
          <w:tcPr>
            <w:tcW w:w="307" w:type="pct"/>
            <w:vMerge/>
            <w:tcBorders>
              <w:left w:val="single" w:sz="4" w:space="0" w:color="auto"/>
              <w:bottom w:val="single" w:sz="4" w:space="0" w:color="auto"/>
              <w:right w:val="single" w:sz="4" w:space="0" w:color="auto"/>
            </w:tcBorders>
            <w:vAlign w:val="center"/>
          </w:tcPr>
          <w:p w:rsidR="00B42B66" w:rsidRPr="00132DBE"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E660B0" w:rsidRDefault="00B42B66" w:rsidP="00903CF6">
            <w:pPr>
              <w:widowControl w:val="0"/>
              <w:autoSpaceDE w:val="0"/>
              <w:autoSpaceDN w:val="0"/>
              <w:adjustRightInd w:val="0"/>
              <w:ind w:right="-1"/>
              <w:rPr>
                <w:rFonts w:ascii="PT Astra Serif" w:hAnsi="PT Astra Serif"/>
                <w:i/>
                <w:sz w:val="24"/>
                <w:szCs w:val="24"/>
              </w:rPr>
            </w:pPr>
            <w:r w:rsidRPr="00E660B0">
              <w:rPr>
                <w:rFonts w:ascii="PT Astra Serif" w:hAnsi="PT Astra Serif"/>
                <w:i/>
                <w:sz w:val="24"/>
                <w:szCs w:val="24"/>
              </w:rPr>
              <w:t>- оплата экспертных услуг независимым экспертам – членам аттестационной и конкурсной комиссий</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19,1</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19,1</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19,1</w:t>
            </w:r>
          </w:p>
        </w:tc>
      </w:tr>
    </w:tbl>
    <w:p w:rsidR="00462A42" w:rsidRDefault="00462A42" w:rsidP="00905689">
      <w:pPr>
        <w:ind w:right="-1"/>
        <w:jc w:val="center"/>
        <w:rPr>
          <w:rFonts w:ascii="PT Astra Serif" w:hAnsi="PT Astra Serif"/>
          <w:b/>
          <w:color w:val="FF0000"/>
          <w:sz w:val="26"/>
          <w:szCs w:val="26"/>
        </w:rPr>
      </w:pPr>
    </w:p>
    <w:p w:rsidR="00462A42" w:rsidRDefault="00462A42">
      <w:pPr>
        <w:spacing w:after="200" w:line="276" w:lineRule="auto"/>
        <w:rPr>
          <w:rFonts w:ascii="PT Astra Serif" w:hAnsi="PT Astra Serif"/>
          <w:b/>
          <w:color w:val="FF0000"/>
          <w:sz w:val="26"/>
          <w:szCs w:val="26"/>
        </w:rPr>
      </w:pPr>
      <w:r>
        <w:rPr>
          <w:rFonts w:ascii="PT Astra Serif" w:hAnsi="PT Astra Serif"/>
          <w:b/>
          <w:color w:val="FF0000"/>
          <w:sz w:val="26"/>
          <w:szCs w:val="26"/>
        </w:rPr>
        <w:br w:type="page"/>
      </w:r>
    </w:p>
    <w:p w:rsidR="00AD5685" w:rsidRPr="00B3242A" w:rsidRDefault="00905689" w:rsidP="00905689">
      <w:pPr>
        <w:ind w:right="-1"/>
        <w:jc w:val="center"/>
        <w:rPr>
          <w:rFonts w:ascii="PT Astra Serif" w:hAnsi="PT Astra Serif"/>
          <w:b/>
          <w:sz w:val="26"/>
          <w:szCs w:val="26"/>
        </w:rPr>
      </w:pPr>
      <w:r w:rsidRPr="00B3242A">
        <w:rPr>
          <w:rFonts w:ascii="PT Astra Serif" w:hAnsi="PT Astra Serif"/>
          <w:b/>
          <w:sz w:val="26"/>
          <w:szCs w:val="26"/>
        </w:rPr>
        <w:lastRenderedPageBreak/>
        <w:t xml:space="preserve">Непрограммные расходы бюджета города Югорска </w:t>
      </w:r>
    </w:p>
    <w:p w:rsidR="00905689" w:rsidRPr="00B3242A" w:rsidRDefault="00905689" w:rsidP="00905689">
      <w:pPr>
        <w:ind w:right="-1"/>
        <w:jc w:val="center"/>
        <w:rPr>
          <w:rFonts w:ascii="PT Astra Serif" w:hAnsi="PT Astra Serif"/>
          <w:b/>
          <w:sz w:val="26"/>
          <w:szCs w:val="26"/>
        </w:rPr>
      </w:pPr>
      <w:r w:rsidRPr="00B3242A">
        <w:rPr>
          <w:rFonts w:ascii="PT Astra Serif" w:hAnsi="PT Astra Serif"/>
          <w:b/>
          <w:sz w:val="26"/>
          <w:szCs w:val="26"/>
        </w:rPr>
        <w:t>на 202</w:t>
      </w:r>
      <w:r w:rsidR="00B3242A" w:rsidRPr="00B3242A">
        <w:rPr>
          <w:rFonts w:ascii="PT Astra Serif" w:hAnsi="PT Astra Serif"/>
          <w:b/>
          <w:sz w:val="26"/>
          <w:szCs w:val="26"/>
        </w:rPr>
        <w:t>6</w:t>
      </w:r>
      <w:r w:rsidRPr="00B3242A">
        <w:rPr>
          <w:rFonts w:ascii="PT Astra Serif" w:hAnsi="PT Astra Serif"/>
          <w:b/>
          <w:sz w:val="26"/>
          <w:szCs w:val="26"/>
        </w:rPr>
        <w:t xml:space="preserve"> год и на плановый период 202</w:t>
      </w:r>
      <w:r w:rsidR="00B3242A" w:rsidRPr="00B3242A">
        <w:rPr>
          <w:rFonts w:ascii="PT Astra Serif" w:hAnsi="PT Astra Serif"/>
          <w:b/>
          <w:sz w:val="26"/>
          <w:szCs w:val="26"/>
        </w:rPr>
        <w:t>7</w:t>
      </w:r>
      <w:r w:rsidRPr="00B3242A">
        <w:rPr>
          <w:rFonts w:ascii="PT Astra Serif" w:hAnsi="PT Astra Serif"/>
          <w:b/>
          <w:sz w:val="26"/>
          <w:szCs w:val="26"/>
        </w:rPr>
        <w:t xml:space="preserve"> и 202</w:t>
      </w:r>
      <w:r w:rsidR="00B3242A" w:rsidRPr="00B3242A">
        <w:rPr>
          <w:rFonts w:ascii="PT Astra Serif" w:hAnsi="PT Astra Serif"/>
          <w:b/>
          <w:sz w:val="26"/>
          <w:szCs w:val="26"/>
        </w:rPr>
        <w:t>8</w:t>
      </w:r>
      <w:r w:rsidRPr="00B3242A">
        <w:rPr>
          <w:rFonts w:ascii="PT Astra Serif" w:hAnsi="PT Astra Serif"/>
          <w:b/>
          <w:sz w:val="26"/>
          <w:szCs w:val="26"/>
        </w:rPr>
        <w:t xml:space="preserve"> годов без учета условно утверждаемых (утвержденных) расходов</w:t>
      </w:r>
    </w:p>
    <w:p w:rsidR="00905689" w:rsidRPr="00B3242A" w:rsidRDefault="00905689" w:rsidP="00905689">
      <w:pPr>
        <w:ind w:right="-1" w:firstLine="709"/>
        <w:jc w:val="center"/>
        <w:rPr>
          <w:rFonts w:ascii="PT Astra Serif" w:hAnsi="PT Astra Serif"/>
          <w:b/>
          <w:sz w:val="26"/>
          <w:szCs w:val="26"/>
        </w:rPr>
      </w:pPr>
    </w:p>
    <w:p w:rsidR="00905689" w:rsidRPr="00B3242A" w:rsidRDefault="00405BFB" w:rsidP="001B434A">
      <w:pPr>
        <w:ind w:right="-1" w:firstLine="708"/>
        <w:jc w:val="both"/>
        <w:rPr>
          <w:rFonts w:ascii="PT Astra Serif" w:hAnsi="PT Astra Serif"/>
          <w:b/>
          <w:sz w:val="26"/>
          <w:szCs w:val="26"/>
        </w:rPr>
      </w:pPr>
      <w:r w:rsidRPr="00B3242A">
        <w:rPr>
          <w:rFonts w:ascii="PT Astra Serif" w:hAnsi="PT Astra Serif"/>
          <w:sz w:val="26"/>
          <w:szCs w:val="26"/>
        </w:rPr>
        <w:t>В о</w:t>
      </w:r>
      <w:r w:rsidR="00905689" w:rsidRPr="00B3242A">
        <w:rPr>
          <w:rFonts w:ascii="PT Astra Serif" w:hAnsi="PT Astra Serif"/>
          <w:sz w:val="26"/>
          <w:szCs w:val="26"/>
        </w:rPr>
        <w:t>бщ</w:t>
      </w:r>
      <w:r w:rsidRPr="00B3242A">
        <w:rPr>
          <w:rFonts w:ascii="PT Astra Serif" w:hAnsi="PT Astra Serif"/>
          <w:sz w:val="26"/>
          <w:szCs w:val="26"/>
        </w:rPr>
        <w:t>ем</w:t>
      </w:r>
      <w:r w:rsidR="00905689" w:rsidRPr="00B3242A">
        <w:rPr>
          <w:rFonts w:ascii="PT Astra Serif" w:hAnsi="PT Astra Serif"/>
          <w:sz w:val="26"/>
          <w:szCs w:val="26"/>
        </w:rPr>
        <w:t xml:space="preserve"> </w:t>
      </w:r>
      <w:r w:rsidR="000E26B8" w:rsidRPr="00B3242A">
        <w:rPr>
          <w:rFonts w:ascii="PT Astra Serif" w:hAnsi="PT Astra Serif"/>
          <w:sz w:val="26"/>
          <w:szCs w:val="26"/>
        </w:rPr>
        <w:t>объёме</w:t>
      </w:r>
      <w:r w:rsidR="00905689" w:rsidRPr="00B3242A">
        <w:rPr>
          <w:rFonts w:ascii="PT Astra Serif" w:hAnsi="PT Astra Serif"/>
          <w:sz w:val="26"/>
          <w:szCs w:val="26"/>
        </w:rPr>
        <w:t xml:space="preserve"> бюджетных ассигнований на осуществление непрограммных направлений деятельности </w:t>
      </w:r>
      <w:r w:rsidR="00AD5685" w:rsidRPr="00B3242A">
        <w:rPr>
          <w:rFonts w:ascii="PT Astra Serif" w:hAnsi="PT Astra Serif"/>
          <w:sz w:val="26"/>
          <w:szCs w:val="26"/>
        </w:rPr>
        <w:t>на 202</w:t>
      </w:r>
      <w:r w:rsidR="00B3242A" w:rsidRPr="00B3242A">
        <w:rPr>
          <w:rFonts w:ascii="PT Astra Serif" w:hAnsi="PT Astra Serif"/>
          <w:sz w:val="26"/>
          <w:szCs w:val="26"/>
        </w:rPr>
        <w:t>6</w:t>
      </w:r>
      <w:r w:rsidR="00AD5685" w:rsidRPr="00B3242A">
        <w:rPr>
          <w:rFonts w:ascii="PT Astra Serif" w:hAnsi="PT Astra Serif"/>
          <w:sz w:val="26"/>
          <w:szCs w:val="26"/>
        </w:rPr>
        <w:t xml:space="preserve"> -</w:t>
      </w:r>
      <w:r w:rsidR="001B434A" w:rsidRPr="00B3242A">
        <w:rPr>
          <w:rFonts w:ascii="PT Astra Serif" w:hAnsi="PT Astra Serif"/>
          <w:sz w:val="26"/>
          <w:szCs w:val="26"/>
        </w:rPr>
        <w:t xml:space="preserve"> </w:t>
      </w:r>
      <w:r w:rsidR="00AD5685" w:rsidRPr="00B3242A">
        <w:rPr>
          <w:rFonts w:ascii="PT Astra Serif" w:hAnsi="PT Astra Serif"/>
          <w:sz w:val="26"/>
          <w:szCs w:val="26"/>
        </w:rPr>
        <w:t>202</w:t>
      </w:r>
      <w:r w:rsidR="00B3242A" w:rsidRPr="00B3242A">
        <w:rPr>
          <w:rFonts w:ascii="PT Astra Serif" w:hAnsi="PT Astra Serif"/>
          <w:sz w:val="26"/>
          <w:szCs w:val="26"/>
        </w:rPr>
        <w:t>8</w:t>
      </w:r>
      <w:r w:rsidR="00AD5685" w:rsidRPr="00B3242A">
        <w:rPr>
          <w:rFonts w:ascii="PT Astra Serif" w:hAnsi="PT Astra Serif"/>
          <w:sz w:val="26"/>
          <w:szCs w:val="26"/>
        </w:rPr>
        <w:t xml:space="preserve"> годы </w:t>
      </w:r>
      <w:r w:rsidR="001B434A" w:rsidRPr="00B3242A">
        <w:rPr>
          <w:rFonts w:ascii="PT Astra Serif" w:hAnsi="PT Astra Serif"/>
          <w:sz w:val="26"/>
          <w:szCs w:val="26"/>
        </w:rPr>
        <w:t xml:space="preserve">предусмотрены </w:t>
      </w:r>
      <w:r w:rsidR="00AD5685" w:rsidRPr="00B3242A">
        <w:rPr>
          <w:rFonts w:ascii="PT Astra Serif" w:hAnsi="PT Astra Serif"/>
          <w:sz w:val="26"/>
          <w:szCs w:val="26"/>
        </w:rPr>
        <w:t xml:space="preserve"> </w:t>
      </w:r>
      <w:r w:rsidRPr="00B3242A">
        <w:rPr>
          <w:rFonts w:ascii="PT Astra Serif" w:hAnsi="PT Astra Serif"/>
          <w:sz w:val="26"/>
          <w:szCs w:val="26"/>
        </w:rPr>
        <w:t xml:space="preserve">средства  резервного фонда администрации города Югорска </w:t>
      </w:r>
      <w:r w:rsidR="00AD5685" w:rsidRPr="00B3242A">
        <w:rPr>
          <w:rFonts w:ascii="PT Astra Serif" w:hAnsi="PT Astra Serif"/>
          <w:sz w:val="26"/>
          <w:szCs w:val="26"/>
        </w:rPr>
        <w:t xml:space="preserve">в сумме 2 000,0 тыс. рублей ежегодно. </w:t>
      </w:r>
    </w:p>
    <w:p w:rsidR="00E31739" w:rsidRDefault="00E31739">
      <w:pPr>
        <w:spacing w:after="200" w:line="276" w:lineRule="auto"/>
        <w:rPr>
          <w:rFonts w:ascii="PT Astra Serif" w:hAnsi="PT Astra Serif"/>
          <w:b/>
          <w:sz w:val="26"/>
          <w:szCs w:val="26"/>
        </w:rPr>
      </w:pPr>
      <w:r>
        <w:rPr>
          <w:rFonts w:ascii="PT Astra Serif" w:hAnsi="PT Astra Serif"/>
          <w:b/>
          <w:sz w:val="26"/>
          <w:szCs w:val="26"/>
        </w:rPr>
        <w:br w:type="page"/>
      </w:r>
    </w:p>
    <w:p w:rsidR="00E31739" w:rsidRPr="005D06C1" w:rsidRDefault="00E31739" w:rsidP="00E31739">
      <w:pPr>
        <w:ind w:left="1416" w:firstLine="708"/>
        <w:rPr>
          <w:rFonts w:ascii="PT Astra Serif" w:hAnsi="PT Astra Serif"/>
          <w:b/>
          <w:sz w:val="26"/>
          <w:szCs w:val="26"/>
        </w:rPr>
      </w:pPr>
      <w:r w:rsidRPr="005D06C1">
        <w:rPr>
          <w:rFonts w:ascii="PT Astra Serif" w:hAnsi="PT Astra Serif"/>
          <w:b/>
          <w:sz w:val="26"/>
          <w:szCs w:val="26"/>
        </w:rPr>
        <w:lastRenderedPageBreak/>
        <w:t>Условно утверждаемые (утвержденные) расходы</w:t>
      </w:r>
    </w:p>
    <w:p w:rsidR="00E31739" w:rsidRPr="005D06C1" w:rsidRDefault="00E31739" w:rsidP="00E31739">
      <w:pPr>
        <w:jc w:val="both"/>
        <w:rPr>
          <w:rFonts w:ascii="PT Astra Serif" w:hAnsi="PT Astra Serif"/>
          <w:b/>
          <w:sz w:val="26"/>
          <w:szCs w:val="26"/>
        </w:rPr>
      </w:pPr>
    </w:p>
    <w:p w:rsidR="00E31739" w:rsidRPr="005D06C1" w:rsidRDefault="00E31739" w:rsidP="00E31739">
      <w:pPr>
        <w:jc w:val="both"/>
        <w:rPr>
          <w:rFonts w:ascii="PT Astra Serif" w:eastAsiaTheme="minorHAnsi" w:hAnsi="PT Astra Serif"/>
          <w:sz w:val="26"/>
          <w:szCs w:val="26"/>
          <w:lang w:eastAsia="en-US"/>
        </w:rPr>
      </w:pPr>
      <w:r w:rsidRPr="005D06C1">
        <w:rPr>
          <w:rFonts w:ascii="PT Astra Serif" w:hAnsi="PT Astra Serif"/>
          <w:b/>
          <w:sz w:val="26"/>
          <w:szCs w:val="26"/>
        </w:rPr>
        <w:tab/>
      </w:r>
      <w:proofErr w:type="gramStart"/>
      <w:r w:rsidRPr="005D06C1">
        <w:rPr>
          <w:rFonts w:ascii="PT Astra Serif" w:hAnsi="PT Astra Serif"/>
          <w:sz w:val="26"/>
          <w:szCs w:val="26"/>
        </w:rPr>
        <w:t xml:space="preserve">В соответствии с пунктом 3 статьи 184.1 Бюджетного кодекса Российской Федерации проектом решения о бюджете утверждается общий объем условно утверждаемых (утвержденных) расходов в случае утверждения бюджета на очередной финансовый и плановый период на первый год планового периода в объеме </w:t>
      </w:r>
      <w:r w:rsidRPr="005D06C1">
        <w:rPr>
          <w:rFonts w:ascii="PT Astra Serif" w:eastAsiaTheme="minorHAnsi" w:hAnsi="PT Astra Serif"/>
          <w:sz w:val="26"/>
          <w:szCs w:val="26"/>
          <w:lang w:eastAsia="en-US"/>
        </w:rPr>
        <w:t>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w:t>
      </w:r>
      <w:proofErr w:type="gramEnd"/>
      <w:r w:rsidRPr="005D06C1">
        <w:rPr>
          <w:rFonts w:ascii="PT Astra Serif" w:eastAsiaTheme="minorHAnsi" w:hAnsi="PT Astra Serif"/>
          <w:sz w:val="26"/>
          <w:szCs w:val="26"/>
          <w:lang w:eastAsia="en-US"/>
        </w:rPr>
        <w:t xml:space="preserve">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31739" w:rsidRPr="005D06C1" w:rsidRDefault="00E31739" w:rsidP="00E31739">
      <w:pPr>
        <w:ind w:firstLine="708"/>
        <w:jc w:val="both"/>
        <w:rPr>
          <w:rFonts w:ascii="PT Astra Serif" w:hAnsi="PT Astra Serif"/>
          <w:sz w:val="26"/>
          <w:szCs w:val="26"/>
        </w:rPr>
      </w:pPr>
      <w:r w:rsidRPr="005D06C1">
        <w:rPr>
          <w:rFonts w:ascii="PT Astra Serif" w:hAnsi="PT Astra Serif"/>
          <w:sz w:val="26"/>
          <w:szCs w:val="26"/>
        </w:rPr>
        <w:t>Условно утверждаемые (утвержденные) расходы – бюджетные ассигнования, не распределенные в плановом периоде в соответствии с классификацией расходов бюджетов.</w:t>
      </w:r>
    </w:p>
    <w:p w:rsidR="00E31739" w:rsidRPr="005D06C1" w:rsidRDefault="00E31739" w:rsidP="00E31739">
      <w:pPr>
        <w:jc w:val="both"/>
        <w:rPr>
          <w:rFonts w:ascii="PT Astra Serif" w:hAnsi="PT Astra Serif"/>
          <w:sz w:val="26"/>
          <w:szCs w:val="26"/>
        </w:rPr>
      </w:pPr>
      <w:r w:rsidRPr="005D06C1">
        <w:rPr>
          <w:rFonts w:ascii="PT Astra Serif" w:hAnsi="PT Astra Serif"/>
          <w:sz w:val="26"/>
          <w:szCs w:val="26"/>
        </w:rPr>
        <w:tab/>
      </w:r>
      <w:proofErr w:type="gramStart"/>
      <w:r w:rsidRPr="005D06C1">
        <w:rPr>
          <w:rFonts w:ascii="PT Astra Serif" w:hAnsi="PT Astra Serif"/>
          <w:sz w:val="26"/>
          <w:szCs w:val="26"/>
        </w:rPr>
        <w:t>В составе расходов бюджета города Югорска на 202</w:t>
      </w:r>
      <w:r>
        <w:rPr>
          <w:rFonts w:ascii="PT Astra Serif" w:hAnsi="PT Astra Serif"/>
          <w:sz w:val="26"/>
          <w:szCs w:val="26"/>
        </w:rPr>
        <w:t>6</w:t>
      </w:r>
      <w:r w:rsidRPr="005D06C1">
        <w:rPr>
          <w:rFonts w:ascii="PT Astra Serif" w:hAnsi="PT Astra Serif"/>
          <w:sz w:val="26"/>
          <w:szCs w:val="26"/>
        </w:rPr>
        <w:t xml:space="preserve"> год и на плановый период 202</w:t>
      </w:r>
      <w:r>
        <w:rPr>
          <w:rFonts w:ascii="PT Astra Serif" w:hAnsi="PT Astra Serif"/>
          <w:sz w:val="26"/>
          <w:szCs w:val="26"/>
        </w:rPr>
        <w:t>7</w:t>
      </w:r>
      <w:r w:rsidRPr="005D06C1">
        <w:rPr>
          <w:rFonts w:ascii="PT Astra Serif" w:hAnsi="PT Astra Serif"/>
          <w:sz w:val="26"/>
          <w:szCs w:val="26"/>
        </w:rPr>
        <w:t xml:space="preserve"> и  202</w:t>
      </w:r>
      <w:r>
        <w:rPr>
          <w:rFonts w:ascii="PT Astra Serif" w:hAnsi="PT Astra Serif"/>
          <w:sz w:val="26"/>
          <w:szCs w:val="26"/>
        </w:rPr>
        <w:t>8</w:t>
      </w:r>
      <w:r w:rsidRPr="005D06C1">
        <w:rPr>
          <w:rFonts w:ascii="PT Astra Serif" w:hAnsi="PT Astra Serif"/>
          <w:sz w:val="26"/>
          <w:szCs w:val="26"/>
        </w:rPr>
        <w:t xml:space="preserve"> годов учтены условно утверждаемые (утвержденные) расходы на первый и второй годы планового периода в суммах: на 202</w:t>
      </w:r>
      <w:r>
        <w:rPr>
          <w:rFonts w:ascii="PT Astra Serif" w:hAnsi="PT Astra Serif"/>
          <w:sz w:val="26"/>
          <w:szCs w:val="26"/>
        </w:rPr>
        <w:t>7</w:t>
      </w:r>
      <w:r w:rsidRPr="005D06C1">
        <w:rPr>
          <w:rFonts w:ascii="PT Astra Serif" w:hAnsi="PT Astra Serif"/>
          <w:sz w:val="26"/>
          <w:szCs w:val="26"/>
        </w:rPr>
        <w:t xml:space="preserve"> год – 6</w:t>
      </w:r>
      <w:r>
        <w:rPr>
          <w:rFonts w:ascii="PT Astra Serif" w:hAnsi="PT Astra Serif"/>
          <w:sz w:val="26"/>
          <w:szCs w:val="26"/>
        </w:rPr>
        <w:t>8</w:t>
      </w:r>
      <w:r w:rsidRPr="005D06C1">
        <w:rPr>
          <w:rFonts w:ascii="PT Astra Serif" w:hAnsi="PT Astra Serif"/>
          <w:sz w:val="26"/>
          <w:szCs w:val="26"/>
        </w:rPr>
        <w:t> </w:t>
      </w:r>
      <w:r>
        <w:rPr>
          <w:rFonts w:ascii="PT Astra Serif" w:hAnsi="PT Astra Serif"/>
          <w:sz w:val="26"/>
          <w:szCs w:val="26"/>
        </w:rPr>
        <w:t>75</w:t>
      </w:r>
      <w:r w:rsidRPr="005D06C1">
        <w:rPr>
          <w:rFonts w:ascii="PT Astra Serif" w:hAnsi="PT Astra Serif"/>
          <w:sz w:val="26"/>
          <w:szCs w:val="26"/>
        </w:rPr>
        <w:t>0,0 тыс. рублей, на 202</w:t>
      </w:r>
      <w:r>
        <w:rPr>
          <w:rFonts w:ascii="PT Astra Serif" w:hAnsi="PT Astra Serif"/>
          <w:sz w:val="26"/>
          <w:szCs w:val="26"/>
        </w:rPr>
        <w:t>8</w:t>
      </w:r>
      <w:r w:rsidRPr="005D06C1">
        <w:rPr>
          <w:rFonts w:ascii="PT Astra Serif" w:hAnsi="PT Astra Serif"/>
          <w:sz w:val="26"/>
          <w:szCs w:val="26"/>
        </w:rPr>
        <w:t xml:space="preserve"> год – 1</w:t>
      </w:r>
      <w:r>
        <w:rPr>
          <w:rFonts w:ascii="PT Astra Serif" w:hAnsi="PT Astra Serif"/>
          <w:sz w:val="26"/>
          <w:szCs w:val="26"/>
        </w:rPr>
        <w:t>40</w:t>
      </w:r>
      <w:r w:rsidRPr="005D06C1">
        <w:rPr>
          <w:rFonts w:ascii="PT Astra Serif" w:hAnsi="PT Astra Serif"/>
          <w:sz w:val="26"/>
          <w:szCs w:val="26"/>
        </w:rPr>
        <w:t xml:space="preserve"> 000,0 тыс. рублей, что </w:t>
      </w:r>
      <w:r w:rsidRPr="001D20E7">
        <w:rPr>
          <w:rFonts w:ascii="PT Astra Serif" w:hAnsi="PT Astra Serif"/>
          <w:sz w:val="26"/>
          <w:szCs w:val="26"/>
        </w:rPr>
        <w:t>составляет соответственно</w:t>
      </w:r>
      <w:r w:rsidRPr="001D20E7">
        <w:rPr>
          <w:rFonts w:ascii="PT Astra Serif" w:hAnsi="PT Astra Serif"/>
          <w:color w:val="FF0000"/>
          <w:sz w:val="26"/>
          <w:szCs w:val="26"/>
        </w:rPr>
        <w:t xml:space="preserve"> </w:t>
      </w:r>
      <w:r w:rsidRPr="001D20E7">
        <w:rPr>
          <w:rFonts w:ascii="PT Astra Serif" w:hAnsi="PT Astra Serif"/>
          <w:sz w:val="26"/>
          <w:szCs w:val="26"/>
        </w:rPr>
        <w:t>2,59% и 5,05% к общему объему расходов бюджета города Югорска (без учета</w:t>
      </w:r>
      <w:proofErr w:type="gramEnd"/>
      <w:r w:rsidRPr="001D20E7">
        <w:rPr>
          <w:rFonts w:ascii="PT Astra Serif" w:hAnsi="PT Astra Serif"/>
          <w:sz w:val="26"/>
          <w:szCs w:val="26"/>
        </w:rPr>
        <w:t xml:space="preserve">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31739" w:rsidRPr="005D06C1" w:rsidRDefault="00E31739" w:rsidP="00E31739">
      <w:pPr>
        <w:rPr>
          <w:rFonts w:ascii="PT Astra Serif" w:hAnsi="PT Astra Serif"/>
          <w:sz w:val="26"/>
          <w:szCs w:val="26"/>
        </w:rPr>
      </w:pPr>
    </w:p>
    <w:p w:rsidR="00E31739" w:rsidRPr="00B3242A" w:rsidRDefault="00E31739" w:rsidP="00002827">
      <w:pPr>
        <w:rPr>
          <w:rFonts w:ascii="PT Astra Serif" w:hAnsi="PT Astra Serif"/>
          <w:b/>
          <w:sz w:val="26"/>
          <w:szCs w:val="26"/>
        </w:rPr>
        <w:sectPr w:rsidR="00E31739" w:rsidRPr="00B3242A" w:rsidSect="002B0D9F">
          <w:pgSz w:w="11906" w:h="16838"/>
          <w:pgMar w:top="1134" w:right="851" w:bottom="1134" w:left="1418" w:header="709" w:footer="709" w:gutter="0"/>
          <w:cols w:space="708"/>
          <w:docGrid w:linePitch="360"/>
        </w:sectPr>
      </w:pPr>
    </w:p>
    <w:p w:rsidR="005609C0" w:rsidRPr="00C44E4F" w:rsidRDefault="005609C0" w:rsidP="005609C0">
      <w:pPr>
        <w:pStyle w:val="a5"/>
        <w:suppressAutoHyphens/>
        <w:spacing w:before="0" w:beforeAutospacing="0" w:after="0" w:afterAutospacing="0"/>
        <w:jc w:val="center"/>
        <w:rPr>
          <w:rFonts w:ascii="PT Astra Serif" w:hAnsi="PT Astra Serif"/>
          <w:b/>
          <w:sz w:val="26"/>
          <w:szCs w:val="26"/>
        </w:rPr>
      </w:pPr>
      <w:r w:rsidRPr="00C44E4F">
        <w:rPr>
          <w:rFonts w:ascii="PT Astra Serif" w:hAnsi="PT Astra Serif"/>
          <w:b/>
          <w:sz w:val="26"/>
          <w:szCs w:val="26"/>
        </w:rPr>
        <w:lastRenderedPageBreak/>
        <w:t xml:space="preserve">Расходы бюджета города Югорска </w:t>
      </w:r>
    </w:p>
    <w:p w:rsidR="005609C0" w:rsidRPr="00C44E4F" w:rsidRDefault="005609C0" w:rsidP="005609C0">
      <w:pPr>
        <w:pStyle w:val="a5"/>
        <w:suppressAutoHyphens/>
        <w:spacing w:before="0" w:beforeAutospacing="0" w:after="0" w:afterAutospacing="0"/>
        <w:jc w:val="center"/>
        <w:rPr>
          <w:rFonts w:ascii="PT Astra Serif" w:hAnsi="PT Astra Serif"/>
          <w:b/>
          <w:sz w:val="26"/>
          <w:szCs w:val="26"/>
        </w:rPr>
      </w:pPr>
      <w:r w:rsidRPr="00C44E4F">
        <w:rPr>
          <w:rFonts w:ascii="PT Astra Serif" w:hAnsi="PT Astra Serif"/>
          <w:b/>
          <w:sz w:val="26"/>
          <w:szCs w:val="26"/>
        </w:rPr>
        <w:t>на 2026 год и на плановый период 2027 и 2028 годов в функциональном разрезе</w:t>
      </w:r>
    </w:p>
    <w:p w:rsidR="005609C0" w:rsidRPr="00C44E4F" w:rsidRDefault="005609C0" w:rsidP="005609C0">
      <w:pPr>
        <w:pStyle w:val="a5"/>
        <w:suppressAutoHyphens/>
        <w:spacing w:before="0" w:beforeAutospacing="0" w:after="0" w:afterAutospacing="0"/>
        <w:ind w:firstLine="708"/>
        <w:jc w:val="center"/>
        <w:rPr>
          <w:rFonts w:ascii="PT Astra Serif" w:hAnsi="PT Astra Serif"/>
          <w:b/>
          <w:sz w:val="26"/>
          <w:szCs w:val="26"/>
        </w:rPr>
      </w:pPr>
    </w:p>
    <w:p w:rsidR="005609C0" w:rsidRPr="00A23AEB" w:rsidRDefault="005609C0" w:rsidP="005609C0">
      <w:pPr>
        <w:ind w:firstLine="709"/>
        <w:jc w:val="both"/>
        <w:rPr>
          <w:rFonts w:ascii="PT Astra Serif" w:hAnsi="PT Astra Serif"/>
          <w:sz w:val="26"/>
          <w:szCs w:val="26"/>
        </w:rPr>
      </w:pPr>
      <w:r w:rsidRPr="00C44E4F">
        <w:rPr>
          <w:rFonts w:ascii="PT Astra Serif" w:hAnsi="PT Astra Serif"/>
          <w:sz w:val="26"/>
          <w:szCs w:val="26"/>
        </w:rPr>
        <w:t xml:space="preserve">Объём расходов бюджета города Югорска по разделам классификации расходов бюджетов на 2026 год и на плановый период 2027 и 2028 годов характеризуется следующими данными </w:t>
      </w:r>
      <w:r w:rsidRPr="00A23AEB">
        <w:rPr>
          <w:rFonts w:ascii="PT Astra Serif" w:hAnsi="PT Astra Serif"/>
          <w:sz w:val="26"/>
          <w:szCs w:val="26"/>
        </w:rPr>
        <w:t>(таблица 51).</w:t>
      </w:r>
    </w:p>
    <w:p w:rsidR="005609C0" w:rsidRPr="00C44E4F" w:rsidRDefault="005609C0" w:rsidP="005609C0">
      <w:pPr>
        <w:jc w:val="right"/>
        <w:rPr>
          <w:rFonts w:ascii="PT Astra Serif" w:hAnsi="PT Astra Serif"/>
          <w:sz w:val="26"/>
          <w:szCs w:val="26"/>
        </w:rPr>
      </w:pPr>
      <w:r w:rsidRPr="00A23AEB">
        <w:rPr>
          <w:rFonts w:ascii="PT Astra Serif" w:hAnsi="PT Astra Serif"/>
          <w:sz w:val="26"/>
          <w:szCs w:val="26"/>
        </w:rPr>
        <w:t>Таблица 51</w:t>
      </w:r>
    </w:p>
    <w:p w:rsidR="005609C0" w:rsidRPr="00C44E4F" w:rsidRDefault="005609C0" w:rsidP="005609C0">
      <w:pPr>
        <w:jc w:val="right"/>
        <w:rPr>
          <w:rFonts w:ascii="PT Astra Serif" w:hAnsi="PT Astra Serif"/>
          <w:sz w:val="26"/>
          <w:szCs w:val="26"/>
        </w:rPr>
      </w:pPr>
    </w:p>
    <w:p w:rsidR="005609C0" w:rsidRPr="00C44E4F" w:rsidRDefault="005609C0" w:rsidP="005609C0">
      <w:pPr>
        <w:pStyle w:val="a5"/>
        <w:suppressAutoHyphens/>
        <w:spacing w:before="0" w:beforeAutospacing="0" w:after="0" w:afterAutospacing="0"/>
        <w:jc w:val="center"/>
        <w:rPr>
          <w:rFonts w:ascii="PT Astra Serif" w:hAnsi="PT Astra Serif"/>
          <w:b/>
          <w:sz w:val="26"/>
          <w:szCs w:val="26"/>
        </w:rPr>
      </w:pPr>
      <w:r w:rsidRPr="00C44E4F">
        <w:rPr>
          <w:rFonts w:ascii="PT Astra Serif" w:hAnsi="PT Astra Serif"/>
          <w:b/>
          <w:sz w:val="26"/>
          <w:szCs w:val="26"/>
        </w:rPr>
        <w:t>Объём расходов бюджета города Югорска по разделам классификации расходов бюджетов на 2026 год и на плановый период 2027 и 2028 годов</w:t>
      </w:r>
    </w:p>
    <w:p w:rsidR="005609C0" w:rsidRPr="00C44E4F" w:rsidRDefault="005609C0" w:rsidP="005609C0">
      <w:pPr>
        <w:pStyle w:val="a5"/>
        <w:suppressAutoHyphens/>
        <w:spacing w:before="0" w:beforeAutospacing="0" w:after="0" w:afterAutospacing="0"/>
        <w:jc w:val="center"/>
        <w:rPr>
          <w:rFonts w:ascii="PT Astra Serif" w:hAnsi="PT Astra Serif"/>
          <w:b/>
          <w:sz w:val="26"/>
          <w:szCs w:val="26"/>
        </w:rPr>
      </w:pPr>
    </w:p>
    <w:p w:rsidR="005609C0" w:rsidRPr="00755DBB" w:rsidRDefault="005609C0" w:rsidP="005609C0">
      <w:pPr>
        <w:jc w:val="right"/>
        <w:rPr>
          <w:rFonts w:ascii="PT Astra Serif" w:hAnsi="PT Astra Serif"/>
          <w:sz w:val="26"/>
          <w:szCs w:val="26"/>
          <w:highlight w:val="green"/>
        </w:rPr>
      </w:pPr>
      <w:r w:rsidRPr="00C44E4F">
        <w:rPr>
          <w:rFonts w:ascii="PT Astra Serif" w:hAnsi="PT Astra Serif"/>
          <w:sz w:val="26"/>
          <w:szCs w:val="26"/>
        </w:rPr>
        <w:t xml:space="preserve">           (тыс. рублей)</w:t>
      </w:r>
    </w:p>
    <w:tbl>
      <w:tblPr>
        <w:tblW w:w="10349" w:type="dxa"/>
        <w:tblInd w:w="-318" w:type="dxa"/>
        <w:tblLayout w:type="fixed"/>
        <w:tblLook w:val="04A0" w:firstRow="1" w:lastRow="0" w:firstColumn="1" w:lastColumn="0" w:noHBand="0" w:noVBand="1"/>
      </w:tblPr>
      <w:tblGrid>
        <w:gridCol w:w="2269"/>
        <w:gridCol w:w="992"/>
        <w:gridCol w:w="1418"/>
        <w:gridCol w:w="1417"/>
        <w:gridCol w:w="1418"/>
        <w:gridCol w:w="1417"/>
        <w:gridCol w:w="1418"/>
      </w:tblGrid>
      <w:tr w:rsidR="005609C0" w:rsidRPr="00755DBB" w:rsidTr="005609C0">
        <w:trPr>
          <w:tblHeader/>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Раздел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 xml:space="preserve">2025 год (решение от 20.12.2024 </w:t>
            </w:r>
            <w:r w:rsidRPr="005609C0">
              <w:rPr>
                <w:rFonts w:ascii="PT Astra Serif" w:hAnsi="PT Astra Serif"/>
                <w:bCs/>
                <w:sz w:val="23"/>
                <w:szCs w:val="23"/>
              </w:rPr>
              <w:br/>
              <w:t>№ 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color w:val="FF0000"/>
                <w:sz w:val="23"/>
                <w:szCs w:val="23"/>
              </w:rPr>
            </w:pPr>
            <w:r w:rsidRPr="005609C0">
              <w:rPr>
                <w:rFonts w:ascii="PT Astra Serif" w:hAnsi="PT Astra Serif"/>
                <w:bCs/>
                <w:sz w:val="23"/>
                <w:szCs w:val="23"/>
              </w:rPr>
              <w:t xml:space="preserve">2025 год (решение от </w:t>
            </w:r>
            <w:r w:rsidRPr="005609C0">
              <w:rPr>
                <w:rFonts w:ascii="PT Astra Serif" w:hAnsi="PT Astra Serif"/>
                <w:bCs/>
                <w:sz w:val="23"/>
                <w:szCs w:val="23"/>
                <w:lang w:val="en-US"/>
              </w:rPr>
              <w:t>28</w:t>
            </w:r>
            <w:r w:rsidRPr="005609C0">
              <w:rPr>
                <w:rFonts w:ascii="PT Astra Serif" w:hAnsi="PT Astra Serif"/>
                <w:bCs/>
                <w:sz w:val="23"/>
                <w:szCs w:val="23"/>
              </w:rPr>
              <w:t xml:space="preserve">.10.2025 </w:t>
            </w:r>
            <w:r w:rsidRPr="005609C0">
              <w:rPr>
                <w:rFonts w:ascii="PT Astra Serif" w:hAnsi="PT Astra Serif"/>
                <w:bCs/>
                <w:sz w:val="23"/>
                <w:szCs w:val="23"/>
              </w:rPr>
              <w:br/>
              <w:t>№ 7</w:t>
            </w:r>
            <w:r w:rsidRPr="005609C0">
              <w:rPr>
                <w:rFonts w:ascii="PT Astra Serif" w:hAnsi="PT Astra Serif"/>
                <w:bCs/>
                <w:sz w:val="23"/>
                <w:szCs w:val="23"/>
                <w:lang w:val="en-US"/>
              </w:rPr>
              <w:t>0</w:t>
            </w:r>
            <w:r w:rsidRPr="005609C0">
              <w:rPr>
                <w:rFonts w:ascii="PT Astra Serif" w:hAnsi="PT Astra Serif"/>
                <w:bCs/>
                <w:sz w:val="23"/>
                <w:szCs w:val="23"/>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2026 год (проект)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2027 год (проект)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2028 год (проект)</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01</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526 307,0</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573 238,7</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629 798,8</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640 500,0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711 854,8</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в том числе условно утверждаемые (утвержденные) расходы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 </w:t>
            </w:r>
          </w:p>
        </w:tc>
        <w:tc>
          <w:tcPr>
            <w:tcW w:w="1418" w:type="dxa"/>
            <w:tcBorders>
              <w:top w:val="nil"/>
              <w:left w:val="nil"/>
              <w:bottom w:val="nil"/>
              <w:right w:val="nil"/>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 </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 </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p>
        </w:tc>
        <w:tc>
          <w:tcPr>
            <w:tcW w:w="1417" w:type="dxa"/>
            <w:tcBorders>
              <w:top w:val="nil"/>
              <w:left w:val="nil"/>
              <w:bottom w:val="single" w:sz="4" w:space="0" w:color="auto"/>
              <w:right w:val="single" w:sz="4" w:space="0" w:color="auto"/>
            </w:tcBorders>
            <w:shd w:val="clear" w:color="000000" w:fill="FFFFFF"/>
            <w:vAlign w:val="center"/>
            <w:hideMark/>
          </w:tcPr>
          <w:p w:rsidR="005609C0" w:rsidRPr="00F976FB" w:rsidRDefault="005609C0" w:rsidP="00BD605E">
            <w:pPr>
              <w:jc w:val="center"/>
              <w:rPr>
                <w:rFonts w:ascii="PT Astra Serif" w:hAnsi="PT Astra Serif"/>
                <w:sz w:val="23"/>
                <w:szCs w:val="23"/>
              </w:rPr>
            </w:pPr>
            <w:r w:rsidRPr="00F976FB">
              <w:rPr>
                <w:rFonts w:ascii="PT Astra Serif" w:hAnsi="PT Astra Serif"/>
                <w:sz w:val="23"/>
                <w:szCs w:val="23"/>
              </w:rPr>
              <w:t>6</w:t>
            </w:r>
            <w:r w:rsidR="00BD605E">
              <w:rPr>
                <w:rFonts w:ascii="PT Astra Serif" w:hAnsi="PT Astra Serif"/>
                <w:sz w:val="23"/>
                <w:szCs w:val="23"/>
              </w:rPr>
              <w:t>8</w:t>
            </w:r>
            <w:r w:rsidRPr="00F976FB">
              <w:rPr>
                <w:rFonts w:ascii="PT Astra Serif" w:hAnsi="PT Astra Serif"/>
                <w:sz w:val="23"/>
                <w:szCs w:val="23"/>
              </w:rPr>
              <w:t> 750,0</w:t>
            </w:r>
          </w:p>
        </w:tc>
        <w:tc>
          <w:tcPr>
            <w:tcW w:w="1418" w:type="dxa"/>
            <w:tcBorders>
              <w:top w:val="nil"/>
              <w:left w:val="nil"/>
              <w:bottom w:val="single" w:sz="4" w:space="0" w:color="auto"/>
              <w:right w:val="single" w:sz="4" w:space="0" w:color="auto"/>
            </w:tcBorders>
            <w:shd w:val="clear" w:color="000000" w:fill="FFFFFF"/>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140 000,0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Национальная оборона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10 067,1</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10 115,7</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11 257,7</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11 257,7</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13 612,0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Национальная безопасность и правоохранительная деятельность</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03</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10 018,6</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11 962,</w:t>
            </w:r>
            <w:r>
              <w:rPr>
                <w:rFonts w:ascii="PT Astra Serif" w:hAnsi="PT Astra Serif"/>
                <w:sz w:val="23"/>
                <w:szCs w:val="23"/>
              </w:rPr>
              <w:t>3</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11 845,1</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10 551,1</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10 552,0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Национальная экономика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04</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628 484,8</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635 424,3</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626 011,7</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522 861,7</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435 642,4</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05</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1 954 561,9</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F976FB" w:rsidP="005609C0">
            <w:pPr>
              <w:jc w:val="center"/>
              <w:rPr>
                <w:rFonts w:ascii="PT Astra Serif" w:hAnsi="PT Astra Serif"/>
                <w:sz w:val="23"/>
                <w:szCs w:val="23"/>
              </w:rPr>
            </w:pPr>
            <w:r>
              <w:rPr>
                <w:rFonts w:ascii="PT Astra Serif" w:hAnsi="PT Astra Serif"/>
                <w:sz w:val="23"/>
                <w:szCs w:val="23"/>
              </w:rPr>
              <w:t>2 705 174,2</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1 264 223,0</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750 462,6</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F20B36" w:rsidP="005609C0">
            <w:pPr>
              <w:jc w:val="center"/>
              <w:rPr>
                <w:rFonts w:ascii="PT Astra Serif" w:hAnsi="PT Astra Serif"/>
                <w:sz w:val="23"/>
                <w:szCs w:val="23"/>
              </w:rPr>
            </w:pPr>
            <w:r>
              <w:rPr>
                <w:rFonts w:ascii="PT Astra Serif" w:hAnsi="PT Astra Serif"/>
                <w:sz w:val="23"/>
                <w:szCs w:val="23"/>
              </w:rPr>
              <w:t>1 247 290,2</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Охрана окружающей среды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06</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13 860,3</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5 269,8</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13 364,9</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5 228,3</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5 228,3</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Образование</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07</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2 935 368,3</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3 204 086,4</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2 659 388,6</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2 615 947,0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F20B36">
            <w:pPr>
              <w:jc w:val="center"/>
              <w:rPr>
                <w:rFonts w:ascii="PT Astra Serif" w:hAnsi="PT Astra Serif"/>
                <w:sz w:val="23"/>
                <w:szCs w:val="23"/>
              </w:rPr>
            </w:pPr>
            <w:r w:rsidRPr="00F976FB">
              <w:rPr>
                <w:rFonts w:ascii="PT Astra Serif" w:hAnsi="PT Astra Serif"/>
                <w:sz w:val="23"/>
                <w:szCs w:val="23"/>
              </w:rPr>
              <w:t>2 612</w:t>
            </w:r>
            <w:r w:rsidR="00F20B36">
              <w:rPr>
                <w:rFonts w:ascii="PT Astra Serif" w:hAnsi="PT Astra Serif"/>
                <w:sz w:val="23"/>
                <w:szCs w:val="23"/>
              </w:rPr>
              <w:t> 230,0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Культура, кинематография</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08</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249 371,6</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245 675,6</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292 168,6</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313 719,0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287 587,0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Здравоохранение</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09</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1 505,2</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1 505,2</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1 505,2</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1 355,2</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1 355,2</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Социальная политика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10</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155 292,3</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401 534,0</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142 864,0</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130 360,6</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130 147,1</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Физическая культура и спорт</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11</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284 922,9</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288 457,3</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318 710,1</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314 760,1</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314 760,1</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Средства массовой информации</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12</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26 900,0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27 684,5</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29 200,0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29 000,0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29 000,0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Обслуживание государственного  (муниципального) долга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13</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44 000,0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4 000,0</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30 000,0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50 000,0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50 000,0</w:t>
            </w:r>
          </w:p>
        </w:tc>
      </w:tr>
      <w:tr w:rsidR="005609C0" w:rsidRPr="005D06C1" w:rsidTr="005609C0">
        <w:tc>
          <w:tcPr>
            <w:tcW w:w="2269" w:type="dxa"/>
            <w:tcBorders>
              <w:top w:val="nil"/>
              <w:left w:val="single" w:sz="4" w:space="0" w:color="auto"/>
              <w:bottom w:val="single" w:sz="4" w:space="0" w:color="auto"/>
              <w:right w:val="single" w:sz="4" w:space="0" w:color="auto"/>
            </w:tcBorders>
            <w:shd w:val="clear" w:color="auto" w:fill="auto"/>
            <w:noWrap/>
            <w:vAlign w:val="center"/>
            <w:hideMark/>
          </w:tcPr>
          <w:p w:rsidR="005609C0" w:rsidRPr="005609C0" w:rsidRDefault="005609C0" w:rsidP="005609C0">
            <w:pPr>
              <w:rPr>
                <w:rFonts w:ascii="PT Astra Serif" w:hAnsi="PT Astra Serif"/>
                <w:b/>
                <w:bCs/>
                <w:sz w:val="23"/>
                <w:szCs w:val="23"/>
              </w:rPr>
            </w:pPr>
            <w:r w:rsidRPr="005609C0">
              <w:rPr>
                <w:rFonts w:ascii="PT Astra Serif" w:hAnsi="PT Astra Serif"/>
                <w:b/>
                <w:bCs/>
                <w:sz w:val="23"/>
                <w:szCs w:val="23"/>
              </w:rPr>
              <w:t>Всего</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rPr>
                <w:rFonts w:ascii="PT Astra Serif" w:hAnsi="PT Astra Serif"/>
                <w:b/>
                <w:bCs/>
                <w:sz w:val="23"/>
                <w:szCs w:val="23"/>
              </w:rPr>
            </w:pPr>
            <w:r w:rsidRPr="005609C0">
              <w:rPr>
                <w:rFonts w:ascii="PT Astra Serif" w:hAnsi="PT Astra Serif"/>
                <w:b/>
                <w:bCs/>
                <w:sz w:val="23"/>
                <w:szCs w:val="23"/>
              </w:rPr>
              <w:t> </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b/>
                <w:bCs/>
                <w:sz w:val="23"/>
                <w:szCs w:val="23"/>
              </w:rPr>
            </w:pPr>
            <w:r w:rsidRPr="005609C0">
              <w:rPr>
                <w:rFonts w:ascii="PT Astra Serif" w:hAnsi="PT Astra Serif"/>
                <w:b/>
                <w:bCs/>
                <w:sz w:val="23"/>
                <w:szCs w:val="23"/>
              </w:rPr>
              <w:t>6 840 660,0</w:t>
            </w:r>
          </w:p>
        </w:tc>
        <w:tc>
          <w:tcPr>
            <w:tcW w:w="1417"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b/>
                <w:bCs/>
                <w:sz w:val="23"/>
                <w:szCs w:val="23"/>
              </w:rPr>
            </w:pPr>
            <w:r w:rsidRPr="005609C0">
              <w:rPr>
                <w:rFonts w:ascii="PT Astra Serif" w:hAnsi="PT Astra Serif"/>
                <w:b/>
                <w:bCs/>
                <w:sz w:val="23"/>
                <w:szCs w:val="23"/>
              </w:rPr>
              <w:t>8 114 128,0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b/>
                <w:bCs/>
                <w:sz w:val="23"/>
                <w:szCs w:val="23"/>
              </w:rPr>
            </w:pPr>
            <w:r w:rsidRPr="00F976FB">
              <w:rPr>
                <w:rFonts w:ascii="PT Astra Serif" w:hAnsi="PT Astra Serif"/>
                <w:b/>
                <w:bCs/>
                <w:sz w:val="23"/>
                <w:szCs w:val="23"/>
              </w:rPr>
              <w:t>6 030 337,7</w:t>
            </w:r>
          </w:p>
        </w:tc>
        <w:tc>
          <w:tcPr>
            <w:tcW w:w="1417"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b/>
                <w:bCs/>
                <w:sz w:val="23"/>
                <w:szCs w:val="23"/>
              </w:rPr>
            </w:pPr>
            <w:r w:rsidRPr="00F976FB">
              <w:rPr>
                <w:rFonts w:ascii="PT Astra Serif" w:hAnsi="PT Astra Serif"/>
                <w:b/>
                <w:bCs/>
                <w:sz w:val="23"/>
                <w:szCs w:val="23"/>
              </w:rPr>
              <w:t>5 396 003,3</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b/>
                <w:bCs/>
                <w:sz w:val="23"/>
                <w:szCs w:val="23"/>
              </w:rPr>
            </w:pPr>
            <w:r w:rsidRPr="00F976FB">
              <w:rPr>
                <w:rFonts w:ascii="PT Astra Serif" w:hAnsi="PT Astra Serif"/>
                <w:b/>
                <w:bCs/>
                <w:sz w:val="23"/>
                <w:szCs w:val="23"/>
              </w:rPr>
              <w:t>5 849 259,1</w:t>
            </w:r>
          </w:p>
        </w:tc>
      </w:tr>
    </w:tbl>
    <w:p w:rsidR="003D52FA" w:rsidRDefault="003D52FA" w:rsidP="005609C0">
      <w:pPr>
        <w:jc w:val="right"/>
        <w:rPr>
          <w:rFonts w:ascii="PT Astra Serif" w:hAnsi="PT Astra Serif"/>
          <w:sz w:val="26"/>
          <w:szCs w:val="26"/>
        </w:rPr>
      </w:pPr>
    </w:p>
    <w:p w:rsidR="00056424" w:rsidRDefault="00056424" w:rsidP="005609C0">
      <w:pPr>
        <w:jc w:val="right"/>
        <w:rPr>
          <w:rFonts w:ascii="PT Astra Serif" w:hAnsi="PT Astra Serif"/>
          <w:sz w:val="26"/>
          <w:szCs w:val="26"/>
        </w:rPr>
      </w:pPr>
    </w:p>
    <w:p w:rsidR="003D52FA" w:rsidRPr="00087BA4" w:rsidRDefault="003D52FA" w:rsidP="003D52FA">
      <w:pPr>
        <w:jc w:val="right"/>
        <w:rPr>
          <w:rFonts w:ascii="PT Astra Serif" w:hAnsi="PT Astra Serif"/>
          <w:sz w:val="26"/>
          <w:szCs w:val="26"/>
        </w:rPr>
      </w:pPr>
      <w:r w:rsidRPr="00A23AEB">
        <w:rPr>
          <w:rFonts w:ascii="PT Astra Serif" w:hAnsi="PT Astra Serif"/>
          <w:sz w:val="26"/>
          <w:szCs w:val="26"/>
        </w:rPr>
        <w:lastRenderedPageBreak/>
        <w:t>Диаграмма 6</w:t>
      </w:r>
    </w:p>
    <w:p w:rsidR="003D52FA" w:rsidRPr="005D06C1" w:rsidRDefault="003D52FA" w:rsidP="003D52FA">
      <w:pPr>
        <w:jc w:val="right"/>
        <w:rPr>
          <w:rFonts w:ascii="PT Astra Serif" w:hAnsi="PT Astra Serif"/>
          <w:sz w:val="26"/>
          <w:szCs w:val="26"/>
        </w:rPr>
      </w:pPr>
    </w:p>
    <w:p w:rsidR="003D52FA" w:rsidRPr="00C44E4F" w:rsidRDefault="003D52FA" w:rsidP="003D52FA">
      <w:pPr>
        <w:jc w:val="center"/>
        <w:rPr>
          <w:rFonts w:ascii="PT Astra Serif" w:hAnsi="PT Astra Serif"/>
          <w:b/>
          <w:sz w:val="26"/>
          <w:szCs w:val="26"/>
        </w:rPr>
      </w:pPr>
      <w:r w:rsidRPr="00C44E4F">
        <w:rPr>
          <w:rFonts w:ascii="PT Astra Serif" w:hAnsi="PT Astra Serif"/>
          <w:b/>
          <w:sz w:val="26"/>
          <w:szCs w:val="26"/>
        </w:rPr>
        <w:t xml:space="preserve">Структура расходов бюджета города Югорска на 2026 год </w:t>
      </w:r>
    </w:p>
    <w:p w:rsidR="003D52FA" w:rsidRPr="005D06C1" w:rsidRDefault="003D52FA" w:rsidP="003D52FA">
      <w:pPr>
        <w:jc w:val="center"/>
        <w:rPr>
          <w:rFonts w:ascii="PT Astra Serif" w:hAnsi="PT Astra Serif"/>
          <w:b/>
          <w:sz w:val="26"/>
          <w:szCs w:val="26"/>
        </w:rPr>
      </w:pPr>
      <w:r w:rsidRPr="00C44E4F">
        <w:rPr>
          <w:rFonts w:ascii="PT Astra Serif" w:hAnsi="PT Astra Serif"/>
          <w:b/>
          <w:sz w:val="26"/>
          <w:szCs w:val="26"/>
        </w:rPr>
        <w:t>в функциональном разрезе</w:t>
      </w:r>
      <w:r w:rsidRPr="005D06C1">
        <w:rPr>
          <w:rFonts w:ascii="PT Astra Serif" w:hAnsi="PT Astra Serif"/>
          <w:b/>
          <w:sz w:val="26"/>
          <w:szCs w:val="26"/>
        </w:rPr>
        <w:t xml:space="preserve"> </w:t>
      </w:r>
    </w:p>
    <w:p w:rsidR="003D52FA" w:rsidRPr="005D06C1" w:rsidRDefault="003D52FA" w:rsidP="003D52FA">
      <w:pPr>
        <w:jc w:val="center"/>
        <w:rPr>
          <w:rFonts w:ascii="PT Astra Serif" w:hAnsi="PT Astra Serif"/>
          <w:b/>
          <w:sz w:val="26"/>
          <w:szCs w:val="26"/>
        </w:rPr>
      </w:pPr>
    </w:p>
    <w:p w:rsidR="003D52FA" w:rsidRPr="005D06C1" w:rsidRDefault="003D52FA" w:rsidP="003D52FA">
      <w:pPr>
        <w:jc w:val="both"/>
        <w:rPr>
          <w:rFonts w:ascii="PT Astra Serif" w:hAnsi="PT Astra Serif"/>
          <w:sz w:val="24"/>
          <w:szCs w:val="24"/>
        </w:rPr>
      </w:pPr>
      <w:r>
        <w:rPr>
          <w:rFonts w:ascii="PT Astra Serif" w:hAnsi="PT Astra Serif"/>
          <w:noProof/>
          <w:sz w:val="24"/>
          <w:szCs w:val="24"/>
        </w:rPr>
        <w:drawing>
          <wp:inline distT="0" distB="0" distL="0" distR="0" wp14:anchorId="200B1082" wp14:editId="638518C7">
            <wp:extent cx="6119495" cy="4563745"/>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11-05_16-45-29.png"/>
                    <pic:cNvPicPr/>
                  </pic:nvPicPr>
                  <pic:blipFill>
                    <a:blip r:embed="rId11">
                      <a:extLst>
                        <a:ext uri="{28A0092B-C50C-407E-A947-70E740481C1C}">
                          <a14:useLocalDpi xmlns:a14="http://schemas.microsoft.com/office/drawing/2010/main" val="0"/>
                        </a:ext>
                      </a:extLst>
                    </a:blip>
                    <a:stretch>
                      <a:fillRect/>
                    </a:stretch>
                  </pic:blipFill>
                  <pic:spPr>
                    <a:xfrm>
                      <a:off x="0" y="0"/>
                      <a:ext cx="6119495" cy="4563745"/>
                    </a:xfrm>
                    <a:prstGeom prst="rect">
                      <a:avLst/>
                    </a:prstGeom>
                  </pic:spPr>
                </pic:pic>
              </a:graphicData>
            </a:graphic>
          </wp:inline>
        </w:drawing>
      </w:r>
    </w:p>
    <w:p w:rsidR="003D52FA" w:rsidRPr="005D06C1" w:rsidRDefault="003D52FA" w:rsidP="003D52FA">
      <w:pPr>
        <w:jc w:val="both"/>
        <w:rPr>
          <w:rFonts w:ascii="PT Astra Serif" w:hAnsi="PT Astra Serif"/>
          <w:noProof/>
          <w:sz w:val="24"/>
          <w:szCs w:val="24"/>
        </w:rPr>
      </w:pPr>
    </w:p>
    <w:p w:rsidR="003D52FA" w:rsidRPr="005D06C1" w:rsidRDefault="003D52FA" w:rsidP="003D52FA">
      <w:pPr>
        <w:ind w:firstLine="709"/>
        <w:jc w:val="both"/>
        <w:rPr>
          <w:rFonts w:ascii="PT Astra Serif" w:hAnsi="PT Astra Serif"/>
          <w:sz w:val="26"/>
          <w:szCs w:val="26"/>
        </w:rPr>
      </w:pPr>
      <w:r w:rsidRPr="005D06C1">
        <w:rPr>
          <w:rFonts w:ascii="PT Astra Serif" w:hAnsi="PT Astra Serif"/>
          <w:sz w:val="26"/>
          <w:szCs w:val="26"/>
        </w:rPr>
        <w:t xml:space="preserve">Значительную долю расходов в функциональном разрезе, как в абсолютном, так и в относительном выражении занимают расходы на образование (с учетом </w:t>
      </w:r>
      <w:r w:rsidRPr="00382092">
        <w:rPr>
          <w:rFonts w:ascii="PT Astra Serif" w:hAnsi="PT Astra Serif"/>
          <w:sz w:val="26"/>
          <w:szCs w:val="26"/>
        </w:rPr>
        <w:t>межбюджетных трансфертов). На 2026 год они составили 2 659 388,6 тыс. рублей или 44,10% от общих расходов бюджета, на 2027 год – 2 615 947,0 тыс. рублей или 48,</w:t>
      </w:r>
      <w:r w:rsidR="00382092" w:rsidRPr="00382092">
        <w:rPr>
          <w:rFonts w:ascii="PT Astra Serif" w:hAnsi="PT Astra Serif"/>
          <w:sz w:val="26"/>
          <w:szCs w:val="26"/>
        </w:rPr>
        <w:t>48</w:t>
      </w:r>
      <w:r w:rsidRPr="00382092">
        <w:rPr>
          <w:rFonts w:ascii="PT Astra Serif" w:hAnsi="PT Astra Serif"/>
          <w:sz w:val="26"/>
          <w:szCs w:val="26"/>
        </w:rPr>
        <w:t>% от общих расходов бюджета, на 2028 год – 2 612</w:t>
      </w:r>
      <w:r w:rsidR="006D106C" w:rsidRPr="00382092">
        <w:rPr>
          <w:rFonts w:ascii="PT Astra Serif" w:hAnsi="PT Astra Serif"/>
          <w:sz w:val="26"/>
          <w:szCs w:val="26"/>
        </w:rPr>
        <w:t> 230,0</w:t>
      </w:r>
      <w:r w:rsidRPr="00382092">
        <w:rPr>
          <w:rFonts w:ascii="PT Astra Serif" w:hAnsi="PT Astra Serif"/>
          <w:sz w:val="26"/>
          <w:szCs w:val="26"/>
        </w:rPr>
        <w:t xml:space="preserve"> тыс. рублей или           44,66% от общих расходов бюджета.</w:t>
      </w:r>
    </w:p>
    <w:p w:rsidR="003D52FA" w:rsidRPr="005D06C1" w:rsidRDefault="003D52FA" w:rsidP="003D52FA">
      <w:pPr>
        <w:ind w:firstLine="709"/>
        <w:jc w:val="both"/>
        <w:rPr>
          <w:rFonts w:ascii="PT Astra Serif" w:hAnsi="PT Astra Serif"/>
          <w:sz w:val="26"/>
          <w:szCs w:val="26"/>
        </w:rPr>
      </w:pPr>
      <w:proofErr w:type="gramStart"/>
      <w:r w:rsidRPr="005D06C1">
        <w:rPr>
          <w:rFonts w:ascii="PT Astra Serif" w:hAnsi="PT Astra Serif"/>
          <w:sz w:val="26"/>
          <w:szCs w:val="26"/>
        </w:rPr>
        <w:t xml:space="preserve">Вторыми по значимости в структуре расходов бюджета являются расходы на </w:t>
      </w:r>
      <w:proofErr w:type="spellStart"/>
      <w:r w:rsidRPr="005D06C1">
        <w:rPr>
          <w:rFonts w:ascii="PT Astra Serif" w:hAnsi="PT Astra Serif"/>
          <w:sz w:val="26"/>
          <w:szCs w:val="26"/>
        </w:rPr>
        <w:t>жилищно</w:t>
      </w:r>
      <w:proofErr w:type="spellEnd"/>
      <w:r w:rsidRPr="005D06C1">
        <w:rPr>
          <w:rFonts w:ascii="PT Astra Serif" w:hAnsi="PT Astra Serif"/>
          <w:sz w:val="26"/>
          <w:szCs w:val="26"/>
        </w:rPr>
        <w:t xml:space="preserve"> – коммунальное </w:t>
      </w:r>
      <w:r w:rsidRPr="00382092">
        <w:rPr>
          <w:rFonts w:ascii="PT Astra Serif" w:hAnsi="PT Astra Serif"/>
          <w:sz w:val="26"/>
          <w:szCs w:val="26"/>
        </w:rPr>
        <w:t>хозяйство, которые сложились на 2026 год в сумме                1 264 223,0 тыс. рублей, что составляет 20,</w:t>
      </w:r>
      <w:r w:rsidR="00382092" w:rsidRPr="00382092">
        <w:rPr>
          <w:rFonts w:ascii="PT Astra Serif" w:hAnsi="PT Astra Serif"/>
          <w:sz w:val="26"/>
          <w:szCs w:val="26"/>
        </w:rPr>
        <w:t>9</w:t>
      </w:r>
      <w:r w:rsidR="00971C79">
        <w:rPr>
          <w:rFonts w:ascii="PT Astra Serif" w:hAnsi="PT Astra Serif"/>
          <w:sz w:val="26"/>
          <w:szCs w:val="26"/>
        </w:rPr>
        <w:t>7</w:t>
      </w:r>
      <w:r w:rsidRPr="00382092">
        <w:rPr>
          <w:rFonts w:ascii="PT Astra Serif" w:hAnsi="PT Astra Serif"/>
          <w:sz w:val="26"/>
          <w:szCs w:val="26"/>
        </w:rPr>
        <w:t>% от общих расходов бюджета, на 2027 год – 750 462,6 тыс. рублей или 13,91% от общих расходов бюджета, на 2028 год –                  1 247 290,</w:t>
      </w:r>
      <w:r w:rsidR="00914D24" w:rsidRPr="00382092">
        <w:rPr>
          <w:rFonts w:ascii="PT Astra Serif" w:hAnsi="PT Astra Serif"/>
          <w:sz w:val="26"/>
          <w:szCs w:val="26"/>
        </w:rPr>
        <w:t>2</w:t>
      </w:r>
      <w:r w:rsidRPr="00382092">
        <w:rPr>
          <w:rFonts w:ascii="PT Astra Serif" w:hAnsi="PT Astra Serif"/>
          <w:sz w:val="26"/>
          <w:szCs w:val="26"/>
        </w:rPr>
        <w:t xml:space="preserve"> тыс. рублей или 21,32% от</w:t>
      </w:r>
      <w:r w:rsidRPr="005D06C1">
        <w:rPr>
          <w:rFonts w:ascii="PT Astra Serif" w:hAnsi="PT Astra Serif"/>
          <w:sz w:val="26"/>
          <w:szCs w:val="26"/>
        </w:rPr>
        <w:t xml:space="preserve"> общих расходов бюджета.</w:t>
      </w:r>
      <w:proofErr w:type="gramEnd"/>
    </w:p>
    <w:p w:rsidR="003D52FA" w:rsidRPr="005D06C1" w:rsidRDefault="003D52FA" w:rsidP="003D52FA">
      <w:pPr>
        <w:ind w:firstLine="709"/>
        <w:jc w:val="both"/>
        <w:rPr>
          <w:rFonts w:ascii="PT Astra Serif" w:hAnsi="PT Astra Serif"/>
          <w:sz w:val="26"/>
          <w:szCs w:val="26"/>
        </w:rPr>
      </w:pPr>
      <w:proofErr w:type="gramStart"/>
      <w:r w:rsidRPr="00382092">
        <w:rPr>
          <w:rFonts w:ascii="PT Astra Serif" w:hAnsi="PT Astra Serif"/>
          <w:sz w:val="26"/>
          <w:szCs w:val="26"/>
        </w:rPr>
        <w:t xml:space="preserve">В целом расходы на социальную сферу (образование, культуру, здравоохранение, физическую культуру и спорт, социальную политику) составили в 2026 году </w:t>
      </w:r>
      <w:r w:rsidR="00382092" w:rsidRPr="00382092">
        <w:rPr>
          <w:rFonts w:ascii="PT Astra Serif" w:hAnsi="PT Astra Serif"/>
          <w:sz w:val="26"/>
          <w:szCs w:val="26"/>
        </w:rPr>
        <w:t>56,62</w:t>
      </w:r>
      <w:r w:rsidRPr="00382092">
        <w:rPr>
          <w:rFonts w:ascii="PT Astra Serif" w:hAnsi="PT Astra Serif"/>
          <w:sz w:val="26"/>
          <w:szCs w:val="26"/>
        </w:rPr>
        <w:t xml:space="preserve">% от общего объема расходов бюджета города или </w:t>
      </w:r>
      <w:r w:rsidR="00382092" w:rsidRPr="00382092">
        <w:rPr>
          <w:rFonts w:ascii="PT Astra Serif" w:hAnsi="PT Astra Serif"/>
          <w:sz w:val="26"/>
          <w:szCs w:val="26"/>
        </w:rPr>
        <w:t>3 414 636,5</w:t>
      </w:r>
      <w:r w:rsidRPr="00382092">
        <w:rPr>
          <w:rFonts w:ascii="PT Astra Serif" w:hAnsi="PT Astra Serif"/>
          <w:sz w:val="26"/>
          <w:szCs w:val="26"/>
        </w:rPr>
        <w:t xml:space="preserve"> тыс. рублей, 6</w:t>
      </w:r>
      <w:r w:rsidR="00382092" w:rsidRPr="00382092">
        <w:rPr>
          <w:rFonts w:ascii="PT Astra Serif" w:hAnsi="PT Astra Serif"/>
          <w:sz w:val="26"/>
          <w:szCs w:val="26"/>
        </w:rPr>
        <w:t>2,57</w:t>
      </w:r>
      <w:r w:rsidRPr="00382092">
        <w:rPr>
          <w:rFonts w:ascii="PT Astra Serif" w:hAnsi="PT Astra Serif"/>
          <w:sz w:val="26"/>
          <w:szCs w:val="26"/>
        </w:rPr>
        <w:t xml:space="preserve">% или </w:t>
      </w:r>
      <w:r w:rsidR="00382092" w:rsidRPr="00382092">
        <w:rPr>
          <w:rFonts w:ascii="PT Astra Serif" w:hAnsi="PT Astra Serif"/>
          <w:sz w:val="26"/>
          <w:szCs w:val="26"/>
        </w:rPr>
        <w:t>3 376 141,9</w:t>
      </w:r>
      <w:r w:rsidRPr="00382092">
        <w:rPr>
          <w:rFonts w:ascii="PT Astra Serif" w:hAnsi="PT Astra Serif"/>
          <w:sz w:val="26"/>
          <w:szCs w:val="26"/>
        </w:rPr>
        <w:t xml:space="preserve"> тыс. рублей в 2027 году, </w:t>
      </w:r>
      <w:r w:rsidR="00382092" w:rsidRPr="00382092">
        <w:rPr>
          <w:rFonts w:ascii="PT Astra Serif" w:hAnsi="PT Astra Serif"/>
          <w:sz w:val="26"/>
          <w:szCs w:val="26"/>
        </w:rPr>
        <w:t>57,21</w:t>
      </w:r>
      <w:r w:rsidRPr="00382092">
        <w:rPr>
          <w:rFonts w:ascii="PT Astra Serif" w:hAnsi="PT Astra Serif"/>
          <w:sz w:val="26"/>
          <w:szCs w:val="26"/>
        </w:rPr>
        <w:t xml:space="preserve">% или </w:t>
      </w:r>
      <w:r w:rsidR="00382092" w:rsidRPr="00382092">
        <w:rPr>
          <w:rFonts w:ascii="PT Astra Serif" w:hAnsi="PT Astra Serif"/>
          <w:sz w:val="26"/>
          <w:szCs w:val="26"/>
        </w:rPr>
        <w:t>3 346 079,4</w:t>
      </w:r>
      <w:r w:rsidRPr="00382092">
        <w:rPr>
          <w:rFonts w:ascii="PT Astra Serif" w:hAnsi="PT Astra Serif"/>
          <w:sz w:val="26"/>
          <w:szCs w:val="26"/>
        </w:rPr>
        <w:t xml:space="preserve"> тыс. рублей в 2028 году, что говорит о социальной ориентированности бюджета на предстоящий</w:t>
      </w:r>
      <w:proofErr w:type="gramEnd"/>
      <w:r w:rsidRPr="00382092">
        <w:rPr>
          <w:rFonts w:ascii="PT Astra Serif" w:hAnsi="PT Astra Serif"/>
          <w:sz w:val="26"/>
          <w:szCs w:val="26"/>
        </w:rPr>
        <w:t xml:space="preserve"> среднесрочный период.</w:t>
      </w:r>
      <w:r w:rsidRPr="005D06C1">
        <w:rPr>
          <w:rFonts w:ascii="PT Astra Serif" w:hAnsi="PT Astra Serif"/>
          <w:sz w:val="26"/>
          <w:szCs w:val="26"/>
        </w:rPr>
        <w:t xml:space="preserve"> </w:t>
      </w:r>
    </w:p>
    <w:p w:rsidR="003D52FA" w:rsidRPr="005D06C1" w:rsidRDefault="003D52FA" w:rsidP="003D52FA">
      <w:pPr>
        <w:ind w:firstLine="709"/>
        <w:jc w:val="both"/>
        <w:rPr>
          <w:rFonts w:ascii="PT Astra Serif" w:hAnsi="PT Astra Serif"/>
          <w:color w:val="000000" w:themeColor="text1"/>
          <w:sz w:val="26"/>
          <w:szCs w:val="26"/>
        </w:rPr>
      </w:pPr>
      <w:proofErr w:type="gramStart"/>
      <w:r w:rsidRPr="005D06C1">
        <w:rPr>
          <w:rFonts w:ascii="PT Astra Serif" w:hAnsi="PT Astra Serif"/>
          <w:color w:val="000000" w:themeColor="text1"/>
          <w:sz w:val="26"/>
          <w:szCs w:val="26"/>
        </w:rPr>
        <w:lastRenderedPageBreak/>
        <w:t>На развитие отраслей экономического блока – на жилищно-коммунальное, дорожное, сельское, лесное хозяйство, транспорт и охрану окружающей среды планируется направить в 202</w:t>
      </w:r>
      <w:r>
        <w:rPr>
          <w:rFonts w:ascii="PT Astra Serif" w:hAnsi="PT Astra Serif"/>
          <w:color w:val="000000" w:themeColor="text1"/>
          <w:sz w:val="26"/>
          <w:szCs w:val="26"/>
        </w:rPr>
        <w:t>6</w:t>
      </w:r>
      <w:r w:rsidRPr="005D06C1">
        <w:rPr>
          <w:rFonts w:ascii="PT Astra Serif" w:hAnsi="PT Astra Serif"/>
          <w:color w:val="000000" w:themeColor="text1"/>
          <w:sz w:val="26"/>
          <w:szCs w:val="26"/>
        </w:rPr>
        <w:t xml:space="preserve"> </w:t>
      </w:r>
      <w:r w:rsidRPr="00555D41">
        <w:rPr>
          <w:rFonts w:ascii="PT Astra Serif" w:hAnsi="PT Astra Serif"/>
          <w:color w:val="000000" w:themeColor="text1"/>
          <w:sz w:val="26"/>
          <w:szCs w:val="26"/>
        </w:rPr>
        <w:t xml:space="preserve">году </w:t>
      </w:r>
      <w:r w:rsidR="00555D41" w:rsidRPr="00555D41">
        <w:rPr>
          <w:rFonts w:ascii="PT Astra Serif" w:hAnsi="PT Astra Serif"/>
          <w:color w:val="000000" w:themeColor="text1"/>
          <w:sz w:val="26"/>
          <w:szCs w:val="26"/>
        </w:rPr>
        <w:t>1 903 599,6</w:t>
      </w:r>
      <w:r w:rsidRPr="00555D41">
        <w:rPr>
          <w:rFonts w:ascii="PT Astra Serif" w:hAnsi="PT Astra Serif"/>
          <w:color w:val="000000" w:themeColor="text1"/>
          <w:sz w:val="26"/>
          <w:szCs w:val="26"/>
        </w:rPr>
        <w:t xml:space="preserve"> тыс. рублей, что составляет </w:t>
      </w:r>
      <w:r w:rsidR="00555D41" w:rsidRPr="00555D41">
        <w:rPr>
          <w:rFonts w:ascii="PT Astra Serif" w:hAnsi="PT Astra Serif"/>
          <w:color w:val="000000" w:themeColor="text1"/>
          <w:sz w:val="26"/>
          <w:szCs w:val="26"/>
        </w:rPr>
        <w:t>31,57</w:t>
      </w:r>
      <w:r w:rsidRPr="00555D41">
        <w:rPr>
          <w:rFonts w:ascii="PT Astra Serif" w:hAnsi="PT Astra Serif"/>
          <w:color w:val="000000" w:themeColor="text1"/>
          <w:sz w:val="26"/>
          <w:szCs w:val="26"/>
        </w:rPr>
        <w:t xml:space="preserve">% от общих расходов бюджета, в 2027 году – </w:t>
      </w:r>
      <w:r w:rsidR="00555D41" w:rsidRPr="00555D41">
        <w:rPr>
          <w:rFonts w:ascii="PT Astra Serif" w:hAnsi="PT Astra Serif"/>
          <w:color w:val="000000" w:themeColor="text1"/>
          <w:sz w:val="26"/>
          <w:szCs w:val="26"/>
        </w:rPr>
        <w:t xml:space="preserve">1 278 552,6 </w:t>
      </w:r>
      <w:r w:rsidRPr="00555D41">
        <w:rPr>
          <w:rFonts w:ascii="PT Astra Serif" w:hAnsi="PT Astra Serif"/>
          <w:color w:val="000000" w:themeColor="text1"/>
          <w:sz w:val="26"/>
          <w:szCs w:val="26"/>
        </w:rPr>
        <w:t xml:space="preserve">тыс. рублей или </w:t>
      </w:r>
      <w:r w:rsidR="00555D41" w:rsidRPr="00555D41">
        <w:rPr>
          <w:rFonts w:ascii="PT Astra Serif" w:hAnsi="PT Astra Serif"/>
          <w:color w:val="000000" w:themeColor="text1"/>
          <w:sz w:val="26"/>
          <w:szCs w:val="26"/>
        </w:rPr>
        <w:t>23,69</w:t>
      </w:r>
      <w:r w:rsidRPr="00555D41">
        <w:rPr>
          <w:rFonts w:ascii="PT Astra Serif" w:hAnsi="PT Astra Serif"/>
          <w:color w:val="000000" w:themeColor="text1"/>
          <w:sz w:val="26"/>
          <w:szCs w:val="26"/>
        </w:rPr>
        <w:t xml:space="preserve">% от общих расходов бюджета, в 2028 году – </w:t>
      </w:r>
      <w:r w:rsidR="00555D41" w:rsidRPr="00555D41">
        <w:rPr>
          <w:rFonts w:ascii="PT Astra Serif" w:hAnsi="PT Astra Serif"/>
          <w:color w:val="000000" w:themeColor="text1"/>
          <w:sz w:val="26"/>
          <w:szCs w:val="26"/>
        </w:rPr>
        <w:t>1 668</w:t>
      </w:r>
      <w:r w:rsidR="00555D41">
        <w:rPr>
          <w:rFonts w:ascii="PT Astra Serif" w:hAnsi="PT Astra Serif"/>
          <w:color w:val="000000" w:themeColor="text1"/>
          <w:sz w:val="26"/>
          <w:szCs w:val="26"/>
        </w:rPr>
        <w:t> 160,9</w:t>
      </w:r>
      <w:r w:rsidRPr="005D06C1">
        <w:rPr>
          <w:rFonts w:ascii="PT Astra Serif" w:hAnsi="PT Astra Serif"/>
          <w:color w:val="000000" w:themeColor="text1"/>
          <w:sz w:val="26"/>
          <w:szCs w:val="26"/>
        </w:rPr>
        <w:t xml:space="preserve"> тыс. рублей или </w:t>
      </w:r>
      <w:r w:rsidR="00555D41">
        <w:rPr>
          <w:rFonts w:ascii="PT Astra Serif" w:hAnsi="PT Astra Serif"/>
          <w:color w:val="000000" w:themeColor="text1"/>
          <w:sz w:val="26"/>
          <w:szCs w:val="26"/>
        </w:rPr>
        <w:t>28,86</w:t>
      </w:r>
      <w:r w:rsidRPr="005D06C1">
        <w:rPr>
          <w:rFonts w:ascii="PT Astra Serif" w:hAnsi="PT Astra Serif"/>
          <w:color w:val="000000" w:themeColor="text1"/>
          <w:sz w:val="26"/>
          <w:szCs w:val="26"/>
        </w:rPr>
        <w:t>% от общих расходов</w:t>
      </w:r>
      <w:proofErr w:type="gramEnd"/>
      <w:r w:rsidRPr="005D06C1">
        <w:rPr>
          <w:rFonts w:ascii="PT Astra Serif" w:hAnsi="PT Astra Serif"/>
          <w:color w:val="000000" w:themeColor="text1"/>
          <w:sz w:val="26"/>
          <w:szCs w:val="26"/>
        </w:rPr>
        <w:t xml:space="preserve"> бюджета. </w:t>
      </w:r>
    </w:p>
    <w:p w:rsidR="003D52FA" w:rsidRPr="005D06C1" w:rsidRDefault="003D52FA" w:rsidP="003D52FA">
      <w:pPr>
        <w:ind w:firstLine="709"/>
        <w:jc w:val="both"/>
        <w:rPr>
          <w:rFonts w:ascii="PT Astra Serif" w:hAnsi="PT Astra Serif"/>
          <w:sz w:val="26"/>
          <w:szCs w:val="26"/>
        </w:rPr>
      </w:pPr>
      <w:r w:rsidRPr="005D06C1">
        <w:rPr>
          <w:rFonts w:ascii="PT Astra Serif" w:hAnsi="PT Astra Serif"/>
          <w:sz w:val="26"/>
          <w:szCs w:val="26"/>
        </w:rPr>
        <w:t>Прирост (снижение) расходов бюджета города Югорска на 202</w:t>
      </w:r>
      <w:r>
        <w:rPr>
          <w:rFonts w:ascii="PT Astra Serif" w:hAnsi="PT Astra Serif"/>
          <w:sz w:val="26"/>
          <w:szCs w:val="26"/>
        </w:rPr>
        <w:t>6</w:t>
      </w:r>
      <w:r w:rsidRPr="005D06C1">
        <w:rPr>
          <w:rFonts w:ascii="PT Astra Serif" w:hAnsi="PT Astra Serif"/>
          <w:sz w:val="26"/>
          <w:szCs w:val="26"/>
        </w:rPr>
        <w:t xml:space="preserve"> - 202</w:t>
      </w:r>
      <w:r>
        <w:rPr>
          <w:rFonts w:ascii="PT Astra Serif" w:hAnsi="PT Astra Serif"/>
          <w:sz w:val="26"/>
          <w:szCs w:val="26"/>
        </w:rPr>
        <w:t>8</w:t>
      </w:r>
      <w:r w:rsidRPr="005D06C1">
        <w:rPr>
          <w:rFonts w:ascii="PT Astra Serif" w:hAnsi="PT Astra Serif"/>
          <w:sz w:val="26"/>
          <w:szCs w:val="26"/>
        </w:rPr>
        <w:t xml:space="preserve"> годы по сравнению с 202</w:t>
      </w:r>
      <w:r>
        <w:rPr>
          <w:rFonts w:ascii="PT Astra Serif" w:hAnsi="PT Astra Serif"/>
          <w:sz w:val="26"/>
          <w:szCs w:val="26"/>
        </w:rPr>
        <w:t>5</w:t>
      </w:r>
      <w:r w:rsidRPr="005D06C1">
        <w:rPr>
          <w:rFonts w:ascii="PT Astra Serif" w:hAnsi="PT Astra Serif"/>
          <w:sz w:val="26"/>
          <w:szCs w:val="26"/>
        </w:rPr>
        <w:t xml:space="preserve"> годом в функциональном разрезе приведен </w:t>
      </w:r>
      <w:r w:rsidRPr="00A23AEB">
        <w:rPr>
          <w:rFonts w:ascii="PT Astra Serif" w:hAnsi="PT Astra Serif"/>
          <w:sz w:val="26"/>
          <w:szCs w:val="26"/>
        </w:rPr>
        <w:t>в приложении 4 к настоящей пояснительной записке.</w:t>
      </w:r>
      <w:r w:rsidRPr="005D06C1">
        <w:rPr>
          <w:rFonts w:ascii="PT Astra Serif" w:hAnsi="PT Astra Serif"/>
          <w:sz w:val="26"/>
          <w:szCs w:val="26"/>
        </w:rPr>
        <w:t xml:space="preserve"> </w:t>
      </w:r>
    </w:p>
    <w:p w:rsidR="003D52FA" w:rsidRPr="005D06C1" w:rsidRDefault="003D52FA" w:rsidP="003D52FA">
      <w:pPr>
        <w:ind w:firstLine="709"/>
        <w:jc w:val="both"/>
        <w:rPr>
          <w:rFonts w:ascii="PT Astra Serif" w:hAnsi="PT Astra Serif"/>
          <w:sz w:val="26"/>
          <w:szCs w:val="26"/>
        </w:rPr>
      </w:pPr>
      <w:r w:rsidRPr="005D06C1">
        <w:rPr>
          <w:rFonts w:ascii="PT Astra Serif" w:hAnsi="PT Astra Serif"/>
          <w:sz w:val="26"/>
          <w:szCs w:val="26"/>
        </w:rPr>
        <w:t>Расходы бюджета города Югорска на 202</w:t>
      </w:r>
      <w:r>
        <w:rPr>
          <w:rFonts w:ascii="PT Astra Serif" w:hAnsi="PT Astra Serif"/>
          <w:sz w:val="26"/>
          <w:szCs w:val="26"/>
        </w:rPr>
        <w:t>6</w:t>
      </w:r>
      <w:r w:rsidRPr="005D06C1">
        <w:rPr>
          <w:rFonts w:ascii="PT Astra Serif" w:hAnsi="PT Astra Serif"/>
          <w:sz w:val="26"/>
          <w:szCs w:val="26"/>
        </w:rPr>
        <w:t xml:space="preserve"> год и на плановый период 202</w:t>
      </w:r>
      <w:r>
        <w:rPr>
          <w:rFonts w:ascii="PT Astra Serif" w:hAnsi="PT Astra Serif"/>
          <w:sz w:val="26"/>
          <w:szCs w:val="26"/>
        </w:rPr>
        <w:t>7</w:t>
      </w:r>
      <w:r w:rsidRPr="005D06C1">
        <w:rPr>
          <w:rFonts w:ascii="PT Astra Serif" w:hAnsi="PT Astra Serif"/>
          <w:sz w:val="26"/>
          <w:szCs w:val="26"/>
        </w:rPr>
        <w:t xml:space="preserve"> и 202</w:t>
      </w:r>
      <w:r>
        <w:rPr>
          <w:rFonts w:ascii="PT Astra Serif" w:hAnsi="PT Astra Serif"/>
          <w:sz w:val="26"/>
          <w:szCs w:val="26"/>
        </w:rPr>
        <w:t>8</w:t>
      </w:r>
      <w:r w:rsidRPr="005D06C1">
        <w:rPr>
          <w:rFonts w:ascii="PT Astra Serif" w:hAnsi="PT Astra Serif"/>
          <w:sz w:val="26"/>
          <w:szCs w:val="26"/>
        </w:rPr>
        <w:t xml:space="preserve"> годов в ведомственном разрезе представлены ниже.</w:t>
      </w:r>
    </w:p>
    <w:p w:rsidR="003D52FA" w:rsidRPr="00087BA4" w:rsidRDefault="003D52FA" w:rsidP="003D52FA">
      <w:pPr>
        <w:ind w:firstLine="709"/>
        <w:jc w:val="right"/>
        <w:rPr>
          <w:rFonts w:ascii="PT Astra Serif" w:hAnsi="PT Astra Serif"/>
          <w:sz w:val="26"/>
          <w:szCs w:val="26"/>
        </w:rPr>
      </w:pPr>
      <w:r w:rsidRPr="00A23AEB">
        <w:rPr>
          <w:rFonts w:ascii="PT Astra Serif" w:hAnsi="PT Astra Serif"/>
          <w:sz w:val="26"/>
          <w:szCs w:val="26"/>
        </w:rPr>
        <w:t>Таблица 52</w:t>
      </w:r>
    </w:p>
    <w:p w:rsidR="003D52FA" w:rsidRPr="00A038B3" w:rsidRDefault="003D52FA" w:rsidP="003D52FA">
      <w:pPr>
        <w:jc w:val="center"/>
        <w:rPr>
          <w:rFonts w:ascii="PT Astra Serif" w:hAnsi="PT Astra Serif"/>
          <w:b/>
          <w:sz w:val="26"/>
          <w:szCs w:val="26"/>
        </w:rPr>
      </w:pPr>
      <w:r w:rsidRPr="00A038B3">
        <w:rPr>
          <w:rFonts w:ascii="PT Astra Serif" w:hAnsi="PT Astra Serif"/>
          <w:b/>
          <w:sz w:val="26"/>
          <w:szCs w:val="26"/>
        </w:rPr>
        <w:t xml:space="preserve">Расходы бюджета города Югорска </w:t>
      </w:r>
    </w:p>
    <w:p w:rsidR="003D52FA" w:rsidRPr="00A038B3" w:rsidRDefault="003D52FA" w:rsidP="003D52FA">
      <w:pPr>
        <w:jc w:val="center"/>
        <w:rPr>
          <w:rFonts w:ascii="PT Astra Serif" w:hAnsi="PT Astra Serif"/>
          <w:b/>
          <w:sz w:val="26"/>
          <w:szCs w:val="26"/>
        </w:rPr>
      </w:pPr>
      <w:r w:rsidRPr="00A038B3">
        <w:rPr>
          <w:rFonts w:ascii="PT Astra Serif" w:hAnsi="PT Astra Serif"/>
          <w:b/>
          <w:sz w:val="26"/>
          <w:szCs w:val="26"/>
        </w:rPr>
        <w:t>на 2026 год и на плановый период 2027 и 2028 годов в разрезе ведомств</w:t>
      </w:r>
    </w:p>
    <w:p w:rsidR="003D52FA" w:rsidRPr="00A038B3" w:rsidRDefault="003D52FA" w:rsidP="003D52FA">
      <w:pPr>
        <w:ind w:right="-1"/>
        <w:jc w:val="right"/>
        <w:rPr>
          <w:rFonts w:ascii="PT Astra Serif" w:hAnsi="PT Astra Serif"/>
          <w:sz w:val="26"/>
          <w:szCs w:val="26"/>
        </w:rPr>
      </w:pPr>
    </w:p>
    <w:p w:rsidR="003D52FA" w:rsidRPr="00A038B3" w:rsidRDefault="003D52FA" w:rsidP="003D52FA">
      <w:pPr>
        <w:ind w:right="-1"/>
        <w:jc w:val="right"/>
        <w:rPr>
          <w:rFonts w:ascii="PT Astra Serif" w:hAnsi="PT Astra Serif"/>
          <w:sz w:val="26"/>
          <w:szCs w:val="26"/>
        </w:rPr>
      </w:pPr>
      <w:r w:rsidRPr="00A038B3">
        <w:rPr>
          <w:rFonts w:ascii="PT Astra Serif" w:hAnsi="PT Astra Serif"/>
          <w:sz w:val="26"/>
          <w:szCs w:val="26"/>
        </w:rPr>
        <w:t>(тыс. рублей)</w:t>
      </w:r>
    </w:p>
    <w:tbl>
      <w:tblPr>
        <w:tblW w:w="10349" w:type="dxa"/>
        <w:tblInd w:w="-176" w:type="dxa"/>
        <w:tblLayout w:type="fixed"/>
        <w:tblLook w:val="04A0" w:firstRow="1" w:lastRow="0" w:firstColumn="1" w:lastColumn="0" w:noHBand="0" w:noVBand="1"/>
      </w:tblPr>
      <w:tblGrid>
        <w:gridCol w:w="2151"/>
        <w:gridCol w:w="968"/>
        <w:gridCol w:w="1568"/>
        <w:gridCol w:w="1409"/>
        <w:gridCol w:w="1418"/>
        <w:gridCol w:w="1417"/>
        <w:gridCol w:w="1418"/>
      </w:tblGrid>
      <w:tr w:rsidR="003D52FA" w:rsidRPr="00A038B3" w:rsidTr="001B6C9C">
        <w:trPr>
          <w:trHeight w:val="264"/>
          <w:tblHeader/>
        </w:trPr>
        <w:tc>
          <w:tcPr>
            <w:tcW w:w="2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Наименование ведомства</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 xml:space="preserve">Код </w:t>
            </w:r>
            <w:proofErr w:type="gramStart"/>
            <w:r w:rsidRPr="00A038B3">
              <w:rPr>
                <w:rFonts w:ascii="PT Astra Serif" w:hAnsi="PT Astra Serif"/>
                <w:bCs/>
                <w:sz w:val="23"/>
                <w:szCs w:val="23"/>
              </w:rPr>
              <w:t>ведом-</w:t>
            </w:r>
            <w:proofErr w:type="spellStart"/>
            <w:r w:rsidRPr="00A038B3">
              <w:rPr>
                <w:rFonts w:ascii="PT Astra Serif" w:hAnsi="PT Astra Serif"/>
                <w:bCs/>
                <w:sz w:val="23"/>
                <w:szCs w:val="23"/>
              </w:rPr>
              <w:t>ства</w:t>
            </w:r>
            <w:proofErr w:type="spellEnd"/>
            <w:proofErr w:type="gramEnd"/>
          </w:p>
        </w:tc>
        <w:tc>
          <w:tcPr>
            <w:tcW w:w="1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 xml:space="preserve">2025 год (решение от 20.12.2024 </w:t>
            </w:r>
            <w:r w:rsidRPr="00A038B3">
              <w:rPr>
                <w:rFonts w:ascii="PT Astra Serif" w:hAnsi="PT Astra Serif"/>
                <w:bCs/>
                <w:sz w:val="23"/>
                <w:szCs w:val="23"/>
              </w:rPr>
              <w:br/>
              <w:t>№ 102)</w:t>
            </w:r>
          </w:p>
        </w:tc>
        <w:tc>
          <w:tcPr>
            <w:tcW w:w="1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 xml:space="preserve">2025 год (решение от </w:t>
            </w:r>
            <w:r w:rsidRPr="00A038B3">
              <w:rPr>
                <w:rFonts w:ascii="PT Astra Serif" w:hAnsi="PT Astra Serif"/>
                <w:bCs/>
                <w:sz w:val="23"/>
                <w:szCs w:val="23"/>
                <w:lang w:val="en-US"/>
              </w:rPr>
              <w:t>28</w:t>
            </w:r>
            <w:r w:rsidRPr="00A038B3">
              <w:rPr>
                <w:rFonts w:ascii="PT Astra Serif" w:hAnsi="PT Astra Serif"/>
                <w:bCs/>
                <w:sz w:val="23"/>
                <w:szCs w:val="23"/>
              </w:rPr>
              <w:t xml:space="preserve">.10.2025 </w:t>
            </w:r>
            <w:r w:rsidRPr="00A038B3">
              <w:rPr>
                <w:rFonts w:ascii="PT Astra Serif" w:hAnsi="PT Astra Serif"/>
                <w:bCs/>
                <w:sz w:val="23"/>
                <w:szCs w:val="23"/>
              </w:rPr>
              <w:br/>
              <w:t>№ 7</w:t>
            </w:r>
            <w:r w:rsidRPr="00A038B3">
              <w:rPr>
                <w:rFonts w:ascii="PT Astra Serif" w:hAnsi="PT Astra Serif"/>
                <w:bCs/>
                <w:sz w:val="23"/>
                <w:szCs w:val="23"/>
                <w:lang w:val="en-US"/>
              </w:rPr>
              <w:t>0</w:t>
            </w:r>
            <w:r w:rsidRPr="00A038B3">
              <w:rPr>
                <w:rFonts w:ascii="PT Astra Serif" w:hAnsi="PT Astra Serif"/>
                <w:bCs/>
                <w:sz w:val="23"/>
                <w:szCs w:val="23"/>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2026 год (проект)</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2027 год (проект)</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2028 год (проект)</w:t>
            </w:r>
          </w:p>
        </w:tc>
      </w:tr>
      <w:tr w:rsidR="003D52FA" w:rsidRPr="00A038B3" w:rsidTr="001B6C9C">
        <w:trPr>
          <w:trHeight w:val="264"/>
          <w:tblHeader/>
        </w:trPr>
        <w:tc>
          <w:tcPr>
            <w:tcW w:w="2151"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sz w:val="23"/>
                <w:szCs w:val="23"/>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sz w:val="23"/>
                <w:szCs w:val="23"/>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r>
      <w:tr w:rsidR="003D52FA" w:rsidRPr="00A038B3" w:rsidTr="001B6C9C">
        <w:tc>
          <w:tcPr>
            <w:tcW w:w="2151" w:type="dxa"/>
            <w:tcBorders>
              <w:top w:val="nil"/>
              <w:left w:val="single" w:sz="4" w:space="0" w:color="auto"/>
              <w:bottom w:val="single" w:sz="4" w:space="0" w:color="auto"/>
              <w:right w:val="single" w:sz="4" w:space="0" w:color="auto"/>
            </w:tcBorders>
            <w:shd w:val="clear" w:color="auto" w:fill="auto"/>
            <w:noWrap/>
            <w:vAlign w:val="center"/>
            <w:hideMark/>
          </w:tcPr>
          <w:p w:rsidR="003D52FA" w:rsidRPr="00A038B3" w:rsidRDefault="003D52FA" w:rsidP="001B6C9C">
            <w:pPr>
              <w:rPr>
                <w:rFonts w:ascii="PT Astra Serif" w:hAnsi="PT Astra Serif"/>
                <w:b/>
                <w:bCs/>
                <w:sz w:val="23"/>
                <w:szCs w:val="23"/>
              </w:rPr>
            </w:pPr>
            <w:r w:rsidRPr="00A038B3">
              <w:rPr>
                <w:rFonts w:ascii="PT Astra Serif" w:hAnsi="PT Astra Serif"/>
                <w:b/>
                <w:bCs/>
                <w:sz w:val="23"/>
                <w:szCs w:val="23"/>
              </w:rPr>
              <w:t>РАСХОДЫ - ВСЕГО</w:t>
            </w:r>
          </w:p>
        </w:tc>
        <w:tc>
          <w:tcPr>
            <w:tcW w:w="968" w:type="dxa"/>
            <w:tcBorders>
              <w:top w:val="nil"/>
              <w:left w:val="nil"/>
              <w:bottom w:val="single" w:sz="4" w:space="0" w:color="auto"/>
              <w:right w:val="single" w:sz="4" w:space="0" w:color="auto"/>
            </w:tcBorders>
            <w:shd w:val="clear" w:color="auto" w:fill="auto"/>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 </w:t>
            </w:r>
          </w:p>
        </w:tc>
        <w:tc>
          <w:tcPr>
            <w:tcW w:w="1568" w:type="dxa"/>
            <w:tcBorders>
              <w:top w:val="nil"/>
              <w:left w:val="nil"/>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6 840 660,0</w:t>
            </w:r>
          </w:p>
        </w:tc>
        <w:tc>
          <w:tcPr>
            <w:tcW w:w="1409" w:type="dxa"/>
            <w:tcBorders>
              <w:top w:val="nil"/>
              <w:left w:val="nil"/>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8 114 128,0</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6 030 337,7</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5 396 003,3</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5 849 259,1</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Дума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010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12 710,7</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12 798,7</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13 265,1</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13 100,1</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13 100,1</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Администрация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040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609 886,4</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596 643,9</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631 180,8</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607 878,9</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610 603,5</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Департамент финансов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050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96 889,0</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112 590,8</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152 087,0</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243 186,7</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310 345,4</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Департамент муниципальной собственности и градостроительства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070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1 165 686,0</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1 608 131,0</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707 278,2</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199 316,3</w:t>
            </w:r>
          </w:p>
        </w:tc>
        <w:tc>
          <w:tcPr>
            <w:tcW w:w="1418" w:type="dxa"/>
            <w:tcBorders>
              <w:top w:val="nil"/>
              <w:left w:val="nil"/>
              <w:bottom w:val="nil"/>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198 994,0</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Управление образования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230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2 289 995,1</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2 257 171,3</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2 430 728,2</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E36C6A" w:rsidP="001B6C9C">
            <w:pPr>
              <w:jc w:val="center"/>
              <w:rPr>
                <w:rFonts w:ascii="PT Astra Serif" w:hAnsi="PT Astra Serif"/>
                <w:sz w:val="23"/>
                <w:szCs w:val="23"/>
              </w:rPr>
            </w:pPr>
            <w:r>
              <w:rPr>
                <w:rFonts w:ascii="PT Astra Serif" w:hAnsi="PT Astra Serif"/>
                <w:sz w:val="23"/>
                <w:szCs w:val="23"/>
              </w:rPr>
              <w:t>2 404 996,7</w:t>
            </w:r>
            <w:bookmarkStart w:id="1" w:name="_GoBack"/>
            <w:bookmarkEnd w:id="1"/>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2 402 014,3</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Управление культуры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240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365 965,8</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368 334,1</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422 414,5</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449 600,9</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422 687,3</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Управление социальной политики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280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366 535,8</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368 164,9</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407 431,6</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402 276,8</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402 336,8</w:t>
            </w:r>
          </w:p>
        </w:tc>
      </w:tr>
      <w:tr w:rsidR="003D52FA" w:rsidRPr="00D357A2"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proofErr w:type="spellStart"/>
            <w:r w:rsidRPr="00A038B3">
              <w:rPr>
                <w:rFonts w:ascii="PT Astra Serif" w:hAnsi="PT Astra Serif"/>
                <w:sz w:val="23"/>
                <w:szCs w:val="23"/>
              </w:rPr>
              <w:t>Контрольно</w:t>
            </w:r>
            <w:proofErr w:type="spellEnd"/>
            <w:r w:rsidRPr="00A038B3">
              <w:rPr>
                <w:rFonts w:ascii="PT Astra Serif" w:hAnsi="PT Astra Serif"/>
                <w:sz w:val="23"/>
                <w:szCs w:val="23"/>
              </w:rPr>
              <w:t xml:space="preserve"> - счетная палата </w:t>
            </w:r>
            <w:r w:rsidRPr="00A038B3">
              <w:rPr>
                <w:rFonts w:ascii="PT Astra Serif" w:hAnsi="PT Astra Serif"/>
                <w:sz w:val="23"/>
                <w:szCs w:val="23"/>
              </w:rPr>
              <w:lastRenderedPageBreak/>
              <w:t>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lastRenderedPageBreak/>
              <w:t>300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12 769,6</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12 769,6</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13 236,0</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13 236,0</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13 236,0</w:t>
            </w:r>
          </w:p>
        </w:tc>
      </w:tr>
      <w:tr w:rsidR="003D52FA" w:rsidRPr="00132DBE"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E15F1A" w:rsidRDefault="003D52FA" w:rsidP="001B6C9C">
            <w:pPr>
              <w:rPr>
                <w:rFonts w:ascii="PT Astra Serif" w:hAnsi="PT Astra Serif"/>
                <w:sz w:val="23"/>
                <w:szCs w:val="23"/>
              </w:rPr>
            </w:pPr>
            <w:r w:rsidRPr="00E15F1A">
              <w:rPr>
                <w:rFonts w:ascii="PT Astra Serif" w:hAnsi="PT Astra Serif"/>
                <w:sz w:val="23"/>
                <w:szCs w:val="23"/>
              </w:rPr>
              <w:lastRenderedPageBreak/>
              <w:t>Департамент жилищно-коммунального и строительного комплекса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460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1 920 221,6</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2 777 523,7</w:t>
            </w:r>
          </w:p>
        </w:tc>
        <w:tc>
          <w:tcPr>
            <w:tcW w:w="1418" w:type="dxa"/>
            <w:tcBorders>
              <w:top w:val="nil"/>
              <w:left w:val="nil"/>
              <w:bottom w:val="single" w:sz="4" w:space="0" w:color="auto"/>
              <w:right w:val="single" w:sz="4" w:space="0" w:color="auto"/>
            </w:tcBorders>
            <w:shd w:val="clear" w:color="000000" w:fill="FFFFFF"/>
            <w:vAlign w:val="center"/>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1 252 716,3</w:t>
            </w:r>
          </w:p>
        </w:tc>
        <w:tc>
          <w:tcPr>
            <w:tcW w:w="1417" w:type="dxa"/>
            <w:tcBorders>
              <w:top w:val="nil"/>
              <w:left w:val="nil"/>
              <w:bottom w:val="single" w:sz="4" w:space="0" w:color="auto"/>
              <w:right w:val="single" w:sz="4" w:space="0" w:color="auto"/>
            </w:tcBorders>
            <w:shd w:val="clear" w:color="000000" w:fill="FFFFFF"/>
            <w:vAlign w:val="center"/>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1 062 410,9</w:t>
            </w:r>
          </w:p>
        </w:tc>
        <w:tc>
          <w:tcPr>
            <w:tcW w:w="1418" w:type="dxa"/>
            <w:tcBorders>
              <w:top w:val="nil"/>
              <w:left w:val="nil"/>
              <w:bottom w:val="single" w:sz="4" w:space="0" w:color="auto"/>
              <w:right w:val="single" w:sz="4" w:space="0" w:color="auto"/>
            </w:tcBorders>
            <w:shd w:val="clear" w:color="000000" w:fill="FFFFFF"/>
            <w:noWrap/>
            <w:vAlign w:val="center"/>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1 475 941,7</w:t>
            </w:r>
          </w:p>
        </w:tc>
      </w:tr>
    </w:tbl>
    <w:p w:rsidR="00FE6E93" w:rsidRDefault="00FE6E93" w:rsidP="003D52FA">
      <w:pPr>
        <w:ind w:right="-1"/>
        <w:jc w:val="right"/>
        <w:rPr>
          <w:rFonts w:ascii="PT Astra Serif" w:hAnsi="PT Astra Serif"/>
          <w:sz w:val="26"/>
          <w:szCs w:val="26"/>
        </w:rPr>
        <w:sectPr w:rsidR="00FE6E93" w:rsidSect="002B0D9F">
          <w:footerReference w:type="default" r:id="rId12"/>
          <w:pgSz w:w="11906" w:h="16838"/>
          <w:pgMar w:top="1134" w:right="851" w:bottom="1134" w:left="1418" w:header="708" w:footer="708" w:gutter="0"/>
          <w:cols w:space="708"/>
          <w:docGrid w:linePitch="360"/>
        </w:sectPr>
      </w:pPr>
    </w:p>
    <w:p w:rsidR="007339F4" w:rsidRPr="004E5FBF" w:rsidRDefault="007339F4" w:rsidP="007339F4">
      <w:pPr>
        <w:jc w:val="center"/>
        <w:rPr>
          <w:rFonts w:ascii="PT Astra Serif" w:hAnsi="PT Astra Serif"/>
          <w:b/>
          <w:sz w:val="26"/>
          <w:szCs w:val="26"/>
        </w:rPr>
      </w:pPr>
      <w:r w:rsidRPr="004E5FBF">
        <w:rPr>
          <w:rFonts w:ascii="PT Astra Serif" w:hAnsi="PT Astra Serif"/>
          <w:b/>
          <w:sz w:val="26"/>
          <w:szCs w:val="26"/>
        </w:rPr>
        <w:lastRenderedPageBreak/>
        <w:t>Межбюджетные трансферты из федерального бюджета и бюджета автономного округа, предоставляемые на 2026 год и на плановый период 2027 и 2028 годов</w:t>
      </w:r>
    </w:p>
    <w:p w:rsidR="007339F4" w:rsidRPr="004E5FBF" w:rsidRDefault="007339F4" w:rsidP="007339F4">
      <w:pPr>
        <w:jc w:val="center"/>
        <w:rPr>
          <w:rFonts w:ascii="PT Astra Serif" w:hAnsi="PT Astra Serif"/>
          <w:b/>
          <w:sz w:val="26"/>
          <w:szCs w:val="26"/>
        </w:rPr>
      </w:pPr>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В соответствии с бюджетной классификацией Российской Федерации субвенции, субсидии, иные межбюджетные трансферты, имеющие целевое назначение, отражены в соответствующих разделах и подразделах классификации расходов бюджета города Югорска.</w:t>
      </w:r>
    </w:p>
    <w:p w:rsidR="007339F4" w:rsidRPr="004E5FBF" w:rsidRDefault="007339F4" w:rsidP="007339F4">
      <w:pPr>
        <w:autoSpaceDE w:val="0"/>
        <w:autoSpaceDN w:val="0"/>
        <w:adjustRightInd w:val="0"/>
        <w:ind w:left="7080"/>
        <w:jc w:val="right"/>
        <w:rPr>
          <w:rFonts w:ascii="PT Astra Serif" w:hAnsi="PT Astra Serif"/>
          <w:sz w:val="26"/>
          <w:szCs w:val="26"/>
        </w:rPr>
      </w:pPr>
      <w:r w:rsidRPr="00A23AEB">
        <w:rPr>
          <w:rFonts w:ascii="PT Astra Serif" w:hAnsi="PT Astra Serif"/>
          <w:sz w:val="26"/>
          <w:szCs w:val="26"/>
        </w:rPr>
        <w:t>Диаграмма 7</w:t>
      </w:r>
    </w:p>
    <w:p w:rsidR="007339F4" w:rsidRPr="004E5FBF" w:rsidRDefault="007339F4" w:rsidP="007339F4">
      <w:pPr>
        <w:autoSpaceDE w:val="0"/>
        <w:autoSpaceDN w:val="0"/>
        <w:adjustRightInd w:val="0"/>
        <w:ind w:left="7080"/>
        <w:jc w:val="center"/>
        <w:rPr>
          <w:rFonts w:ascii="PT Astra Serif" w:hAnsi="PT Astra Serif"/>
          <w:sz w:val="26"/>
          <w:szCs w:val="26"/>
        </w:rPr>
      </w:pP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 xml:space="preserve">Межбюджетные трансферты по муниципальному образованию </w:t>
      </w: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город Югорск на 2026 - 2028 годы</w:t>
      </w:r>
    </w:p>
    <w:p w:rsidR="007339F4" w:rsidRDefault="007339F4" w:rsidP="005609C0">
      <w:pPr>
        <w:jc w:val="right"/>
        <w:rPr>
          <w:rFonts w:ascii="PT Astra Serif" w:hAnsi="PT Astra Serif"/>
          <w:sz w:val="26"/>
          <w:szCs w:val="26"/>
          <w:lang w:val="en-US"/>
        </w:rPr>
      </w:pPr>
      <w:r>
        <w:rPr>
          <w:rFonts w:ascii="PT Astra Serif" w:hAnsi="PT Astra Serif"/>
          <w:noProof/>
          <w:sz w:val="26"/>
          <w:szCs w:val="26"/>
        </w:rPr>
        <w:drawing>
          <wp:inline distT="0" distB="0" distL="0" distR="0" wp14:anchorId="45C8D45C" wp14:editId="4487B57F">
            <wp:extent cx="6119495" cy="3707834"/>
            <wp:effectExtent l="0" t="0" r="0" b="6985"/>
            <wp:docPr id="3" name="Рисунок 3" descr="C:\Users\Mullabaeva_EA\Desktop\Бюджет 2026\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llabaeva_EA\Desktop\Бюджет 2026\Снимок.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3707834"/>
                    </a:xfrm>
                    <a:prstGeom prst="rect">
                      <a:avLst/>
                    </a:prstGeom>
                    <a:noFill/>
                    <a:ln>
                      <a:noFill/>
                    </a:ln>
                  </pic:spPr>
                </pic:pic>
              </a:graphicData>
            </a:graphic>
          </wp:inline>
        </w:drawing>
      </w:r>
    </w:p>
    <w:p w:rsidR="007339F4" w:rsidRPr="00A23AEB" w:rsidRDefault="007339F4" w:rsidP="007339F4">
      <w:pPr>
        <w:ind w:firstLine="709"/>
        <w:jc w:val="both"/>
        <w:rPr>
          <w:rFonts w:ascii="PT Astra Serif" w:hAnsi="PT Astra Serif"/>
          <w:sz w:val="26"/>
          <w:szCs w:val="26"/>
        </w:rPr>
      </w:pPr>
      <w:r w:rsidRPr="004E5FBF">
        <w:rPr>
          <w:rFonts w:ascii="PT Astra Serif" w:hAnsi="PT Astra Serif"/>
          <w:sz w:val="26"/>
          <w:szCs w:val="26"/>
        </w:rPr>
        <w:t xml:space="preserve">Общий объем межбюджетных трансфертов из бюджета автономного округа и федерального бюджета без учета дотаций муниципальному образованию город Югорск сложился на 2026 год в сумме 3 175 792,0 тыс. рублей, на 2027 год в сумме            2 744 381,5 тыс. рублей, на 2028 год в сумме 3 074 344,4 тыс. рублей. Структура межбюджетных трансфертов представлена </w:t>
      </w:r>
      <w:r w:rsidRPr="00A23AEB">
        <w:rPr>
          <w:rFonts w:ascii="PT Astra Serif" w:hAnsi="PT Astra Serif"/>
          <w:sz w:val="26"/>
          <w:szCs w:val="26"/>
        </w:rPr>
        <w:t>ниже в таблице 53:</w:t>
      </w:r>
    </w:p>
    <w:p w:rsidR="007339F4" w:rsidRPr="00A23AEB" w:rsidRDefault="007339F4" w:rsidP="007339F4">
      <w:pPr>
        <w:ind w:firstLine="708"/>
        <w:jc w:val="right"/>
        <w:rPr>
          <w:rFonts w:ascii="PT Astra Serif" w:hAnsi="PT Astra Serif"/>
          <w:sz w:val="26"/>
          <w:szCs w:val="26"/>
        </w:rPr>
      </w:pPr>
    </w:p>
    <w:p w:rsidR="007339F4" w:rsidRPr="004E5FBF" w:rsidRDefault="007339F4" w:rsidP="007339F4">
      <w:pPr>
        <w:ind w:firstLine="708"/>
        <w:jc w:val="right"/>
        <w:rPr>
          <w:rFonts w:ascii="PT Astra Serif" w:hAnsi="PT Astra Serif"/>
          <w:sz w:val="26"/>
          <w:szCs w:val="26"/>
        </w:rPr>
      </w:pPr>
      <w:r w:rsidRPr="00A23AEB">
        <w:rPr>
          <w:rFonts w:ascii="PT Astra Serif" w:hAnsi="PT Astra Serif"/>
          <w:sz w:val="26"/>
          <w:szCs w:val="26"/>
        </w:rPr>
        <w:t>Таблица 53</w:t>
      </w:r>
    </w:p>
    <w:p w:rsidR="007339F4" w:rsidRPr="004E5FBF" w:rsidRDefault="007339F4" w:rsidP="007339F4">
      <w:pPr>
        <w:ind w:firstLine="708"/>
        <w:jc w:val="right"/>
        <w:rPr>
          <w:rFonts w:ascii="PT Astra Serif" w:hAnsi="PT Astra Serif"/>
          <w:sz w:val="26"/>
          <w:szCs w:val="26"/>
        </w:rPr>
      </w:pPr>
    </w:p>
    <w:p w:rsidR="007339F4" w:rsidRDefault="007339F4" w:rsidP="007339F4">
      <w:pPr>
        <w:ind w:firstLine="708"/>
        <w:jc w:val="center"/>
        <w:rPr>
          <w:rFonts w:ascii="PT Astra Serif" w:hAnsi="PT Astra Serif"/>
          <w:b/>
          <w:sz w:val="26"/>
          <w:szCs w:val="26"/>
        </w:rPr>
      </w:pPr>
      <w:r w:rsidRPr="004E5FBF">
        <w:rPr>
          <w:rFonts w:ascii="PT Astra Serif" w:hAnsi="PT Astra Serif"/>
          <w:b/>
          <w:sz w:val="26"/>
          <w:szCs w:val="26"/>
        </w:rPr>
        <w:t>Структура межбюджетных трансфертов, предоставляемых бюджету города Югорска на 2026 год и на плановый период 2027 и 2028 годов</w:t>
      </w:r>
    </w:p>
    <w:p w:rsidR="00A23AEB" w:rsidRPr="004E5FBF" w:rsidRDefault="00A23AEB" w:rsidP="007339F4">
      <w:pPr>
        <w:ind w:firstLine="708"/>
        <w:jc w:val="center"/>
        <w:rPr>
          <w:rFonts w:ascii="PT Astra Serif" w:hAnsi="PT Astra Serif"/>
          <w:b/>
          <w:sz w:val="26"/>
          <w:szCs w:val="26"/>
        </w:rPr>
      </w:pPr>
    </w:p>
    <w:p w:rsidR="007339F4" w:rsidRPr="00A23AEB" w:rsidRDefault="007339F4" w:rsidP="007339F4">
      <w:pPr>
        <w:ind w:firstLine="709"/>
        <w:jc w:val="right"/>
        <w:rPr>
          <w:rFonts w:ascii="PT Astra Serif" w:hAnsi="PT Astra Serif"/>
          <w:sz w:val="26"/>
          <w:szCs w:val="26"/>
        </w:rPr>
      </w:pPr>
      <w:r w:rsidRPr="00A23AEB">
        <w:rPr>
          <w:rFonts w:ascii="PT Astra Serif" w:hAnsi="PT Astra Serif"/>
          <w:sz w:val="26"/>
          <w:szCs w:val="26"/>
        </w:rPr>
        <w:t>(тыс. рублей)</w:t>
      </w:r>
    </w:p>
    <w:tbl>
      <w:tblPr>
        <w:tblW w:w="9781" w:type="dxa"/>
        <w:tblInd w:w="-34" w:type="dxa"/>
        <w:tblLayout w:type="fixed"/>
        <w:tblLook w:val="04A0" w:firstRow="1" w:lastRow="0" w:firstColumn="1" w:lastColumn="0" w:noHBand="0" w:noVBand="1"/>
      </w:tblPr>
      <w:tblGrid>
        <w:gridCol w:w="1606"/>
        <w:gridCol w:w="1088"/>
        <w:gridCol w:w="1134"/>
        <w:gridCol w:w="1134"/>
        <w:gridCol w:w="1134"/>
        <w:gridCol w:w="1134"/>
        <w:gridCol w:w="709"/>
        <w:gridCol w:w="1134"/>
        <w:gridCol w:w="708"/>
      </w:tblGrid>
      <w:tr w:rsidR="007339F4" w:rsidRPr="004E5FBF" w:rsidTr="00FE6E93">
        <w:trPr>
          <w:trHeight w:val="20"/>
          <w:tblHeader/>
        </w:trPr>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Наименование</w:t>
            </w:r>
          </w:p>
        </w:tc>
        <w:tc>
          <w:tcPr>
            <w:tcW w:w="1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2025 год (решение Думы от 20.12.2024 № 102)</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xml:space="preserve">2025 год (решение Думы от 28.10.2025 </w:t>
            </w:r>
            <w:r w:rsidRPr="004E5FBF">
              <w:rPr>
                <w:rFonts w:ascii="PT Astra Serif" w:hAnsi="PT Astra Serif" w:cs="Calibri"/>
                <w:sz w:val="18"/>
                <w:szCs w:val="18"/>
              </w:rPr>
              <w:br/>
              <w:t>№ 70)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2026 год</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2027 год</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2028 год</w:t>
            </w:r>
          </w:p>
        </w:tc>
      </w:tr>
      <w:tr w:rsidR="007339F4" w:rsidRPr="004E5FBF" w:rsidTr="00FE6E93">
        <w:trPr>
          <w:trHeight w:val="20"/>
          <w:tblHeader/>
        </w:trPr>
        <w:tc>
          <w:tcPr>
            <w:tcW w:w="1606" w:type="dxa"/>
            <w:vMerge/>
            <w:tcBorders>
              <w:top w:val="single" w:sz="4" w:space="0" w:color="auto"/>
              <w:left w:val="single" w:sz="4" w:space="0" w:color="auto"/>
              <w:bottom w:val="single" w:sz="4" w:space="0" w:color="auto"/>
              <w:right w:val="single" w:sz="4" w:space="0" w:color="auto"/>
            </w:tcBorders>
            <w:vAlign w:val="center"/>
            <w:hideMark/>
          </w:tcPr>
          <w:p w:rsidR="007339F4" w:rsidRPr="004E5FBF" w:rsidRDefault="007339F4" w:rsidP="00877355">
            <w:pPr>
              <w:rPr>
                <w:rFonts w:ascii="PT Astra Serif" w:hAnsi="PT Astra Serif" w:cs="Calibri"/>
                <w:sz w:val="18"/>
                <w:szCs w:val="18"/>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7339F4" w:rsidRPr="004E5FBF" w:rsidRDefault="007339F4" w:rsidP="00877355">
            <w:pPr>
              <w:rPr>
                <w:rFonts w:ascii="PT Astra Serif" w:hAnsi="PT Astra Serif" w:cs="Calibri"/>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339F4" w:rsidRPr="004E5FBF" w:rsidRDefault="007339F4" w:rsidP="00877355">
            <w:pPr>
              <w:rPr>
                <w:rFonts w:ascii="PT Astra Serif" w:hAnsi="PT Astra Serif" w:cs="Calibri"/>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Проект</w:t>
            </w:r>
          </w:p>
        </w:tc>
        <w:tc>
          <w:tcPr>
            <w:tcW w:w="1134"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proofErr w:type="gramStart"/>
            <w:r w:rsidRPr="004E5FBF">
              <w:rPr>
                <w:rFonts w:ascii="PT Astra Serif" w:hAnsi="PT Astra Serif" w:cs="Calibri"/>
                <w:sz w:val="18"/>
                <w:szCs w:val="18"/>
              </w:rPr>
              <w:t>в</w:t>
            </w:r>
            <w:proofErr w:type="gramEnd"/>
            <w:r w:rsidRPr="004E5FBF">
              <w:rPr>
                <w:rFonts w:ascii="PT Astra Serif" w:hAnsi="PT Astra Serif" w:cs="Calibri"/>
                <w:sz w:val="18"/>
                <w:szCs w:val="18"/>
              </w:rPr>
              <w:t xml:space="preserve"> % </w:t>
            </w:r>
            <w:proofErr w:type="gramStart"/>
            <w:r w:rsidRPr="004E5FBF">
              <w:rPr>
                <w:rFonts w:ascii="PT Astra Serif" w:hAnsi="PT Astra Serif" w:cs="Calibri"/>
                <w:sz w:val="18"/>
                <w:szCs w:val="18"/>
              </w:rPr>
              <w:t>к</w:t>
            </w:r>
            <w:proofErr w:type="gramEnd"/>
            <w:r w:rsidRPr="004E5FBF">
              <w:rPr>
                <w:rFonts w:ascii="PT Astra Serif" w:hAnsi="PT Astra Serif" w:cs="Calibri"/>
                <w:sz w:val="18"/>
                <w:szCs w:val="18"/>
              </w:rPr>
              <w:t xml:space="preserve"> решению Думы от 20.12.2024  № 102</w:t>
            </w:r>
          </w:p>
        </w:tc>
        <w:tc>
          <w:tcPr>
            <w:tcW w:w="1134"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Проект</w:t>
            </w:r>
          </w:p>
        </w:tc>
        <w:tc>
          <w:tcPr>
            <w:tcW w:w="709"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proofErr w:type="gramStart"/>
            <w:r w:rsidRPr="004E5FBF">
              <w:rPr>
                <w:rFonts w:ascii="PT Astra Serif" w:hAnsi="PT Astra Serif" w:cs="Calibri"/>
                <w:sz w:val="18"/>
                <w:szCs w:val="18"/>
              </w:rPr>
              <w:t>в</w:t>
            </w:r>
            <w:proofErr w:type="gramEnd"/>
            <w:r w:rsidRPr="004E5FBF">
              <w:rPr>
                <w:rFonts w:ascii="PT Astra Serif" w:hAnsi="PT Astra Serif" w:cs="Calibri"/>
                <w:sz w:val="18"/>
                <w:szCs w:val="18"/>
              </w:rPr>
              <w:t xml:space="preserve"> % </w:t>
            </w:r>
            <w:proofErr w:type="gramStart"/>
            <w:r w:rsidRPr="004E5FBF">
              <w:rPr>
                <w:rFonts w:ascii="PT Astra Serif" w:hAnsi="PT Astra Serif" w:cs="Calibri"/>
                <w:sz w:val="18"/>
                <w:szCs w:val="18"/>
              </w:rPr>
              <w:t>к</w:t>
            </w:r>
            <w:proofErr w:type="gramEnd"/>
            <w:r w:rsidRPr="004E5FBF">
              <w:rPr>
                <w:rFonts w:ascii="PT Astra Serif" w:hAnsi="PT Astra Serif" w:cs="Calibri"/>
                <w:sz w:val="18"/>
                <w:szCs w:val="18"/>
              </w:rPr>
              <w:t xml:space="preserve"> предыдущему году</w:t>
            </w:r>
          </w:p>
        </w:tc>
        <w:tc>
          <w:tcPr>
            <w:tcW w:w="1134"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Проект</w:t>
            </w:r>
          </w:p>
        </w:tc>
        <w:tc>
          <w:tcPr>
            <w:tcW w:w="708"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proofErr w:type="gramStart"/>
            <w:r w:rsidRPr="004E5FBF">
              <w:rPr>
                <w:rFonts w:ascii="PT Astra Serif" w:hAnsi="PT Astra Serif" w:cs="Calibri"/>
                <w:sz w:val="18"/>
                <w:szCs w:val="18"/>
              </w:rPr>
              <w:t>в</w:t>
            </w:r>
            <w:proofErr w:type="gramEnd"/>
            <w:r w:rsidRPr="004E5FBF">
              <w:rPr>
                <w:rFonts w:ascii="PT Astra Serif" w:hAnsi="PT Astra Serif" w:cs="Calibri"/>
                <w:sz w:val="18"/>
                <w:szCs w:val="18"/>
              </w:rPr>
              <w:t xml:space="preserve"> % </w:t>
            </w:r>
            <w:proofErr w:type="gramStart"/>
            <w:r w:rsidRPr="004E5FBF">
              <w:rPr>
                <w:rFonts w:ascii="PT Astra Serif" w:hAnsi="PT Astra Serif" w:cs="Calibri"/>
                <w:sz w:val="18"/>
                <w:szCs w:val="18"/>
              </w:rPr>
              <w:t>к</w:t>
            </w:r>
            <w:proofErr w:type="gramEnd"/>
            <w:r w:rsidRPr="004E5FBF">
              <w:rPr>
                <w:rFonts w:ascii="PT Astra Serif" w:hAnsi="PT Astra Serif" w:cs="Calibri"/>
                <w:sz w:val="18"/>
                <w:szCs w:val="18"/>
              </w:rPr>
              <w:t xml:space="preserve"> предыдущему году</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t xml:space="preserve">Межбюджетные трансферты, </w:t>
            </w:r>
            <w:r w:rsidRPr="004E5FBF">
              <w:rPr>
                <w:rFonts w:ascii="PT Astra Serif" w:hAnsi="PT Astra Serif" w:cs="Calibri"/>
                <w:sz w:val="18"/>
                <w:szCs w:val="18"/>
              </w:rPr>
              <w:lastRenderedPageBreak/>
              <w:t>всего</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lastRenderedPageBreak/>
              <w:t>4 108 114,8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5 245 158,5</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3 175 792,0</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77,3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2 744 381,5</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86,4</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3 074 344,4</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112,0</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lastRenderedPageBreak/>
              <w:t>в том числе:</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t>субсидии</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2 309 399,8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3 138 977,3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1 176 298,0</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50,9</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751 594,6</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63,9</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1 077 419,6</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143,4</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t>субвенции</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1 733 514,8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1 737 649,2</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1 932 525,7</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111,5</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1 925 354,1</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99,6</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1 930 024,7</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100,2</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t>иные межбюджетные трансферты</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65 200,2</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368 532,0</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66 968,3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102,7</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67 432,8</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100,7</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66 900,1</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99,2</w:t>
            </w:r>
          </w:p>
        </w:tc>
      </w:tr>
    </w:tbl>
    <w:p w:rsidR="007339F4" w:rsidRPr="004E5FBF" w:rsidRDefault="007339F4" w:rsidP="007339F4">
      <w:pPr>
        <w:jc w:val="both"/>
        <w:rPr>
          <w:rFonts w:ascii="PT Astra Serif" w:hAnsi="PT Astra Serif"/>
          <w:b/>
          <w:i/>
          <w:sz w:val="26"/>
          <w:szCs w:val="26"/>
        </w:rPr>
      </w:pPr>
    </w:p>
    <w:p w:rsidR="007339F4" w:rsidRPr="004E5FBF" w:rsidRDefault="007339F4" w:rsidP="007339F4">
      <w:pPr>
        <w:jc w:val="center"/>
        <w:rPr>
          <w:rFonts w:ascii="PT Astra Serif" w:hAnsi="PT Astra Serif"/>
          <w:b/>
          <w:i/>
          <w:sz w:val="26"/>
          <w:szCs w:val="26"/>
        </w:rPr>
      </w:pPr>
      <w:r w:rsidRPr="004E5FBF">
        <w:rPr>
          <w:rFonts w:ascii="PT Astra Serif" w:hAnsi="PT Astra Serif"/>
          <w:b/>
          <w:i/>
          <w:sz w:val="26"/>
          <w:szCs w:val="26"/>
        </w:rPr>
        <w:t>Субсидии</w:t>
      </w:r>
    </w:p>
    <w:p w:rsidR="007339F4" w:rsidRPr="004E5FBF" w:rsidRDefault="007339F4" w:rsidP="007339F4">
      <w:pPr>
        <w:jc w:val="center"/>
        <w:rPr>
          <w:rFonts w:ascii="PT Astra Serif" w:hAnsi="PT Astra Serif"/>
          <w:b/>
          <w:i/>
          <w:sz w:val="26"/>
          <w:szCs w:val="26"/>
        </w:rPr>
      </w:pPr>
    </w:p>
    <w:p w:rsidR="007339F4" w:rsidRPr="004E5FBF" w:rsidRDefault="007339F4" w:rsidP="007339F4">
      <w:pPr>
        <w:widowControl w:val="0"/>
        <w:autoSpaceDE w:val="0"/>
        <w:autoSpaceDN w:val="0"/>
        <w:adjustRightInd w:val="0"/>
        <w:ind w:firstLine="709"/>
        <w:jc w:val="both"/>
        <w:rPr>
          <w:rFonts w:ascii="PT Astra Serif" w:hAnsi="PT Astra Serif"/>
          <w:sz w:val="26"/>
          <w:szCs w:val="26"/>
        </w:rPr>
      </w:pPr>
      <w:r w:rsidRPr="004E5FBF">
        <w:rPr>
          <w:rFonts w:ascii="PT Astra Serif" w:hAnsi="PT Astra Serif"/>
          <w:sz w:val="26"/>
          <w:szCs w:val="26"/>
        </w:rPr>
        <w:t xml:space="preserve">Субсидии из бюджета автономного округа предоставляются на </w:t>
      </w:r>
      <w:proofErr w:type="spellStart"/>
      <w:r w:rsidRPr="004E5FBF">
        <w:rPr>
          <w:rFonts w:ascii="PT Astra Serif" w:hAnsi="PT Astra Serif"/>
          <w:sz w:val="26"/>
          <w:szCs w:val="26"/>
        </w:rPr>
        <w:t>софинансирование</w:t>
      </w:r>
      <w:proofErr w:type="spellEnd"/>
      <w:r w:rsidRPr="004E5FBF">
        <w:rPr>
          <w:rFonts w:ascii="PT Astra Serif" w:hAnsi="PT Astra Serif"/>
          <w:sz w:val="26"/>
          <w:szCs w:val="26"/>
        </w:rPr>
        <w:t xml:space="preserve"> расходов местного значения и являются одной из форм государственной поддержки в решении вопросов развития экономики и социальной сферы муниципального образования, формирования «бюджета развития». </w:t>
      </w:r>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Изменение объёма субсидий из бюджета автономного округа на 2026 год и на плановый период 2027 и 2028 годов по сравнению с 2025 годом обусловлено:</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w:t>
      </w:r>
      <w:r w:rsidRPr="004E5FBF">
        <w:rPr>
          <w:rFonts w:ascii="PT Astra Serif" w:hAnsi="PT Astra Serif"/>
        </w:rPr>
        <w:t xml:space="preserve"> </w:t>
      </w:r>
      <w:r w:rsidRPr="004E5FBF">
        <w:rPr>
          <w:rFonts w:ascii="PT Astra Serif" w:eastAsia="Calibri" w:hAnsi="PT Astra Serif"/>
          <w:iCs/>
          <w:sz w:val="26"/>
          <w:szCs w:val="26"/>
        </w:rPr>
        <w:t xml:space="preserve">субсидии на </w:t>
      </w:r>
      <w:proofErr w:type="spellStart"/>
      <w:r w:rsidRPr="004E5FBF">
        <w:rPr>
          <w:rFonts w:ascii="PT Astra Serif" w:eastAsia="Calibri" w:hAnsi="PT Astra Serif"/>
          <w:iCs/>
          <w:sz w:val="26"/>
          <w:szCs w:val="26"/>
        </w:rPr>
        <w:t>софинансирование</w:t>
      </w:r>
      <w:proofErr w:type="spellEnd"/>
      <w:r w:rsidRPr="004E5FBF">
        <w:rPr>
          <w:rFonts w:ascii="PT Astra Serif" w:eastAsia="Calibri" w:hAnsi="PT Astra Serif"/>
          <w:iCs/>
          <w:sz w:val="26"/>
          <w:szCs w:val="26"/>
        </w:rPr>
        <w:t xml:space="preserve">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xml:space="preserve">- исключением субсидии на возмещение </w:t>
      </w:r>
      <w:proofErr w:type="spellStart"/>
      <w:r w:rsidRPr="004E5FBF">
        <w:rPr>
          <w:rFonts w:ascii="PT Astra Serif" w:eastAsia="Calibri" w:hAnsi="PT Astra Serif"/>
          <w:iCs/>
          <w:sz w:val="26"/>
          <w:szCs w:val="26"/>
        </w:rPr>
        <w:t>ресурсоснабжающим</w:t>
      </w:r>
      <w:proofErr w:type="spellEnd"/>
      <w:r w:rsidRPr="004E5FBF">
        <w:rPr>
          <w:rFonts w:ascii="PT Astra Serif" w:eastAsia="Calibri" w:hAnsi="PT Astra Serif"/>
          <w:iCs/>
          <w:sz w:val="26"/>
          <w:szCs w:val="26"/>
        </w:rPr>
        <w:t xml:space="preserve"> организациям недополученных доходов в связи с применением понижающих коэффициентов к нормативам потребления коммунальных услуг;</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субсидий</w:t>
      </w:r>
      <w:r w:rsidRPr="004E5FBF">
        <w:rPr>
          <w:rFonts w:ascii="PT Astra Serif" w:hAnsi="PT Astra Serif"/>
        </w:rPr>
        <w:t xml:space="preserve"> </w:t>
      </w:r>
      <w:r w:rsidRPr="004E5FBF">
        <w:rPr>
          <w:rFonts w:ascii="PT Astra Serif" w:eastAsia="Calibri" w:hAnsi="PT Astra Serif"/>
          <w:iCs/>
          <w:sz w:val="26"/>
          <w:szCs w:val="26"/>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регионального проекта «Формирование комфортной городской среды»;</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xml:space="preserve">- исключением субсидии на капитальный ремонт и оснащение </w:t>
      </w:r>
      <w:proofErr w:type="spellStart"/>
      <w:r w:rsidRPr="004E5FBF">
        <w:rPr>
          <w:rFonts w:ascii="PT Astra Serif" w:eastAsia="Calibri" w:hAnsi="PT Astra Serif"/>
          <w:iCs/>
          <w:sz w:val="26"/>
          <w:szCs w:val="26"/>
        </w:rPr>
        <w:t>немонтируемыми</w:t>
      </w:r>
      <w:proofErr w:type="spellEnd"/>
      <w:r w:rsidRPr="004E5FBF">
        <w:rPr>
          <w:rFonts w:ascii="PT Astra Serif" w:eastAsia="Calibri" w:hAnsi="PT Astra Serif"/>
          <w:iCs/>
          <w:sz w:val="26"/>
          <w:szCs w:val="26"/>
        </w:rPr>
        <w:t xml:space="preserve">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 в рамках регионального проекта «Все лучшее детям»;</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субсидии на реализацию мероприятий по модернизации школьных систем образования  (объекты капитального ремонта, планируемые к реализации в рамках одного финансового года) в рамках регионального проекта «Все лучшее детям»;</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lastRenderedPageBreak/>
        <w:t>- исключением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субсидии на финансовую поддержку субъектов малого и среднего предпринимательства и развитие социального предпринимательства в рамках регионального проекта «Малое и среднее предпринимательство и поддержка индивидуальной предпринимательской инициативы»;</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изменением направления межбюджетного трансферта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с субсидии на иной межбюджетный трансферт;</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уменьшением объема субсидии</w:t>
      </w:r>
      <w:r w:rsidRPr="004E5FBF">
        <w:t xml:space="preserve">  </w:t>
      </w:r>
      <w:r w:rsidRPr="004E5FBF">
        <w:rPr>
          <w:sz w:val="26"/>
          <w:szCs w:val="26"/>
        </w:rPr>
        <w:t xml:space="preserve">на </w:t>
      </w:r>
      <w:r w:rsidRPr="004E5FBF">
        <w:rPr>
          <w:rFonts w:ascii="PT Astra Serif" w:eastAsia="Calibri" w:hAnsi="PT Astra Serif"/>
          <w:iCs/>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 и средств бюджета Ханты-Мансийского автономного округа – Югры в рамках регионального проекта «Жилье»;</w:t>
      </w:r>
    </w:p>
    <w:p w:rsidR="007339F4"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уменьшением объема субсидии на реализацию полномочий в сфере жилищно-коммунального комплекса;</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у</w:t>
      </w:r>
      <w:r>
        <w:rPr>
          <w:rFonts w:ascii="PT Astra Serif" w:eastAsia="Calibri" w:hAnsi="PT Astra Serif"/>
          <w:iCs/>
          <w:sz w:val="26"/>
          <w:szCs w:val="26"/>
        </w:rPr>
        <w:t>величением</w:t>
      </w:r>
      <w:r w:rsidRPr="004E5FBF">
        <w:rPr>
          <w:rFonts w:ascii="PT Astra Serif" w:eastAsia="Calibri" w:hAnsi="PT Astra Serif"/>
          <w:iCs/>
          <w:sz w:val="26"/>
          <w:szCs w:val="26"/>
        </w:rPr>
        <w:t xml:space="preserve"> объема </w:t>
      </w:r>
      <w:r w:rsidRPr="00E44056">
        <w:rPr>
          <w:rFonts w:ascii="PT Astra Serif" w:eastAsia="Calibri" w:hAnsi="PT Astra Serif"/>
          <w:iCs/>
          <w:sz w:val="26"/>
          <w:szCs w:val="26"/>
        </w:rPr>
        <w:t xml:space="preserve">субсидии </w:t>
      </w:r>
      <w:r w:rsidRPr="004E5FBF">
        <w:rPr>
          <w:rFonts w:ascii="PT Astra Serif" w:eastAsia="Calibri" w:hAnsi="PT Astra Serif"/>
          <w:iCs/>
          <w:sz w:val="26"/>
          <w:szCs w:val="26"/>
        </w:rPr>
        <w:t>в 2027 – 2028 годах на реализацию мероприятий по модернизац</w:t>
      </w:r>
      <w:r>
        <w:rPr>
          <w:rFonts w:ascii="PT Astra Serif" w:eastAsia="Calibri" w:hAnsi="PT Astra Serif"/>
          <w:iCs/>
          <w:sz w:val="26"/>
          <w:szCs w:val="26"/>
        </w:rPr>
        <w:t>ии коммунальной инфраструктуры</w:t>
      </w:r>
      <w:r w:rsidRPr="003071CB">
        <w:t xml:space="preserve"> </w:t>
      </w:r>
      <w:r w:rsidRPr="003071CB">
        <w:rPr>
          <w:rFonts w:ascii="PT Astra Serif" w:eastAsia="Calibri" w:hAnsi="PT Astra Serif"/>
          <w:iCs/>
          <w:sz w:val="26"/>
          <w:szCs w:val="26"/>
        </w:rPr>
        <w:t xml:space="preserve">в рамках регионального проекта </w:t>
      </w:r>
      <w:r w:rsidRPr="00FD21D7">
        <w:rPr>
          <w:rFonts w:ascii="PT Astra Serif" w:eastAsia="Calibri" w:hAnsi="PT Astra Serif"/>
          <w:iCs/>
          <w:sz w:val="26"/>
          <w:szCs w:val="26"/>
        </w:rPr>
        <w:t>«</w:t>
      </w:r>
      <w:r w:rsidRPr="003071CB">
        <w:rPr>
          <w:rFonts w:ascii="PT Astra Serif" w:eastAsia="Calibri" w:hAnsi="PT Astra Serif"/>
          <w:iCs/>
          <w:sz w:val="26"/>
          <w:szCs w:val="26"/>
        </w:rPr>
        <w:t>Модернизация коммунальной инфраструктуры»</w:t>
      </w:r>
      <w:r>
        <w:rPr>
          <w:rFonts w:ascii="PT Astra Serif" w:eastAsia="Calibri" w:hAnsi="PT Astra Serif"/>
          <w:iCs/>
          <w:sz w:val="26"/>
          <w:szCs w:val="26"/>
        </w:rPr>
        <w:t>;</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xml:space="preserve">- предоставлением в 2026 году субсидии на </w:t>
      </w:r>
      <w:r w:rsidRPr="004E5FBF">
        <w:rPr>
          <w:rFonts w:ascii="PT Astra Serif" w:hAnsi="PT Astra Serif" w:cs="Calibri"/>
          <w:iCs/>
          <w:sz w:val="26"/>
          <w:szCs w:val="26"/>
        </w:rPr>
        <w:t>организацию деятельности молодежных трудовых отрядов</w:t>
      </w:r>
      <w:r w:rsidRPr="004E5FBF">
        <w:rPr>
          <w:rFonts w:ascii="PT Astra Serif" w:eastAsia="Calibri" w:hAnsi="PT Astra Serif"/>
          <w:iCs/>
          <w:sz w:val="26"/>
          <w:szCs w:val="26"/>
        </w:rPr>
        <w:t>;</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предоставлением в 2026 году 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предоставлением в 2027 году субсидии</w:t>
      </w:r>
      <w:r w:rsidRPr="004E5FBF">
        <w:t xml:space="preserve"> </w:t>
      </w:r>
      <w:r w:rsidRPr="00FD21D7">
        <w:rPr>
          <w:sz w:val="26"/>
          <w:szCs w:val="26"/>
        </w:rPr>
        <w:t>на</w:t>
      </w:r>
      <w:r>
        <w:t xml:space="preserve"> </w:t>
      </w:r>
      <w:r w:rsidRPr="004E5FBF">
        <w:rPr>
          <w:rFonts w:ascii="PT Astra Serif" w:eastAsia="Calibri" w:hAnsi="PT Astra Serif"/>
          <w:iCs/>
          <w:sz w:val="26"/>
          <w:szCs w:val="26"/>
        </w:rPr>
        <w:t>техническое оснащение региональных и муниципальных музеев</w:t>
      </w:r>
      <w:r w:rsidRPr="00FD21D7">
        <w:t xml:space="preserve"> </w:t>
      </w:r>
      <w:r w:rsidRPr="00FD21D7">
        <w:rPr>
          <w:rFonts w:ascii="PT Astra Serif" w:eastAsia="Calibri" w:hAnsi="PT Astra Serif"/>
          <w:iCs/>
          <w:sz w:val="26"/>
          <w:szCs w:val="26"/>
        </w:rPr>
        <w:t>в рамках регионального проекта «Семейные ценности и инфраструктура культуры»</w:t>
      </w:r>
      <w:r w:rsidRPr="004E5FBF">
        <w:rPr>
          <w:rFonts w:ascii="PT Astra Serif" w:eastAsia="Calibri" w:hAnsi="PT Astra Serif"/>
          <w:iCs/>
          <w:sz w:val="26"/>
          <w:szCs w:val="26"/>
        </w:rPr>
        <w:t>.</w:t>
      </w:r>
    </w:p>
    <w:p w:rsidR="007339F4" w:rsidRPr="004E5FBF" w:rsidRDefault="007339F4" w:rsidP="007339F4">
      <w:pPr>
        <w:ind w:firstLine="709"/>
        <w:jc w:val="both"/>
        <w:rPr>
          <w:rFonts w:ascii="PT Astra Serif" w:hAnsi="PT Astra Serif"/>
          <w:sz w:val="26"/>
          <w:szCs w:val="26"/>
        </w:rPr>
      </w:pPr>
      <w:proofErr w:type="gramStart"/>
      <w:r w:rsidRPr="004E5FBF">
        <w:rPr>
          <w:rFonts w:ascii="PT Astra Serif" w:hAnsi="PT Astra Serif"/>
          <w:sz w:val="26"/>
          <w:szCs w:val="26"/>
        </w:rPr>
        <w:t>Общий объем субсидий из бюджета автономного округа сложился на 2026 год в сумме 1 176 298,0 тыс. рублей, на 2027 год в сумме 751 594,6 тыс. рублей, на 2028 год в сумме 1 077 419,6 тыс. рублей, в том числе за счет средств федерального бюджета на 2026 год в сумме 63 777,2 тыс. рублей, на 2027 год в сумме 78</w:t>
      </w:r>
      <w:proofErr w:type="gramEnd"/>
      <w:r w:rsidRPr="004E5FBF">
        <w:rPr>
          <w:rFonts w:ascii="PT Astra Serif" w:hAnsi="PT Astra Serif"/>
          <w:sz w:val="26"/>
          <w:szCs w:val="26"/>
        </w:rPr>
        <w:t xml:space="preserve"> 396,8 тыс. рублей, на 2028 год в сумме 195 751,0 тыс. рублей.</w:t>
      </w:r>
    </w:p>
    <w:p w:rsidR="007339F4" w:rsidRDefault="007339F4" w:rsidP="00A23AEB">
      <w:pPr>
        <w:ind w:firstLine="709"/>
        <w:jc w:val="both"/>
        <w:rPr>
          <w:rFonts w:ascii="PT Astra Serif" w:hAnsi="PT Astra Serif"/>
          <w:sz w:val="26"/>
          <w:szCs w:val="26"/>
          <w:highlight w:val="yellow"/>
        </w:rPr>
      </w:pPr>
      <w:r w:rsidRPr="004E5FBF">
        <w:rPr>
          <w:rFonts w:ascii="PT Astra Serif" w:hAnsi="PT Astra Serif"/>
          <w:sz w:val="26"/>
          <w:szCs w:val="26"/>
        </w:rPr>
        <w:t xml:space="preserve">Объемы субсидий бюджету города Югорска предусматриваются по следующим направлениям. </w:t>
      </w:r>
    </w:p>
    <w:p w:rsidR="007339F4" w:rsidRPr="004E5FBF" w:rsidRDefault="007339F4" w:rsidP="007339F4">
      <w:pPr>
        <w:ind w:firstLine="709"/>
        <w:jc w:val="right"/>
        <w:rPr>
          <w:rFonts w:ascii="PT Astra Serif" w:hAnsi="PT Astra Serif"/>
          <w:sz w:val="26"/>
          <w:szCs w:val="26"/>
        </w:rPr>
      </w:pPr>
      <w:r w:rsidRPr="00A23AEB">
        <w:rPr>
          <w:rFonts w:ascii="PT Astra Serif" w:hAnsi="PT Astra Serif"/>
          <w:sz w:val="26"/>
          <w:szCs w:val="26"/>
        </w:rPr>
        <w:t>Таблица 54</w:t>
      </w:r>
    </w:p>
    <w:p w:rsidR="007339F4" w:rsidRPr="004E5FBF" w:rsidRDefault="007339F4" w:rsidP="007339F4">
      <w:pPr>
        <w:jc w:val="center"/>
        <w:rPr>
          <w:rFonts w:ascii="PT Astra Serif" w:hAnsi="PT Astra Serif"/>
          <w:b/>
          <w:sz w:val="26"/>
          <w:szCs w:val="26"/>
        </w:rPr>
      </w:pPr>
      <w:r w:rsidRPr="004E5FBF">
        <w:rPr>
          <w:rFonts w:ascii="PT Astra Serif" w:hAnsi="PT Astra Serif"/>
          <w:b/>
          <w:sz w:val="26"/>
          <w:szCs w:val="26"/>
        </w:rPr>
        <w:t xml:space="preserve">Объёмы субсидий бюджету города Югорска на 2026 год </w:t>
      </w:r>
      <w:r w:rsidRPr="004E5FBF">
        <w:rPr>
          <w:rFonts w:ascii="PT Astra Serif" w:hAnsi="PT Astra Serif"/>
          <w:b/>
          <w:sz w:val="26"/>
          <w:szCs w:val="26"/>
        </w:rPr>
        <w:br/>
        <w:t>и на плановый период 2027 и 2028 годов</w:t>
      </w:r>
    </w:p>
    <w:p w:rsidR="007339F4" w:rsidRPr="004E5FBF" w:rsidRDefault="007339F4" w:rsidP="007339F4">
      <w:pPr>
        <w:jc w:val="right"/>
        <w:rPr>
          <w:rFonts w:ascii="PT Astra Serif" w:hAnsi="PT Astra Serif"/>
          <w:sz w:val="26"/>
          <w:szCs w:val="26"/>
        </w:rPr>
      </w:pPr>
      <w:r w:rsidRPr="004E5FBF">
        <w:rPr>
          <w:rFonts w:ascii="PT Astra Serif" w:hAnsi="PT Astra Serif"/>
          <w:sz w:val="26"/>
          <w:szCs w:val="26"/>
        </w:rPr>
        <w:t>(тыс. рублей)</w:t>
      </w:r>
      <w:bookmarkStart w:id="2" w:name="RANGE!A1:F42"/>
      <w:bookmarkEnd w:id="2"/>
    </w:p>
    <w:tbl>
      <w:tblPr>
        <w:tblW w:w="9796" w:type="dxa"/>
        <w:tblInd w:w="93" w:type="dxa"/>
        <w:tblLook w:val="04A0" w:firstRow="1" w:lastRow="0" w:firstColumn="1" w:lastColumn="0" w:noHBand="0" w:noVBand="1"/>
      </w:tblPr>
      <w:tblGrid>
        <w:gridCol w:w="5544"/>
        <w:gridCol w:w="1417"/>
        <w:gridCol w:w="1418"/>
        <w:gridCol w:w="1417"/>
      </w:tblGrid>
      <w:tr w:rsidR="007339F4" w:rsidRPr="004E5FBF" w:rsidTr="00877355">
        <w:trPr>
          <w:trHeight w:val="20"/>
          <w:tblHeader/>
        </w:trPr>
        <w:tc>
          <w:tcPr>
            <w:tcW w:w="5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Наименование</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2026 год</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2027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2028 год</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образования»,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44 754,0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36 288,0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34 369,0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9 274,1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9 274,1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9 274,1</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proofErr w:type="gramStart"/>
            <w:r w:rsidRPr="004E5FBF">
              <w:rPr>
                <w:rFonts w:ascii="PT Astra Serif" w:hAnsi="PT Astra Serif" w:cs="Calibri"/>
                <w:i/>
                <w:iCs/>
                <w:sz w:val="24"/>
                <w:szCs w:val="24"/>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(бюджет автономного округа)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774,3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774,3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774,3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proofErr w:type="gramStart"/>
            <w:r w:rsidRPr="004E5FBF">
              <w:rPr>
                <w:rFonts w:ascii="PT Astra Serif" w:hAnsi="PT Astra Serif" w:cs="Calibri"/>
                <w:i/>
                <w:iCs/>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(федеральный бюджет)</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9 684,1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6 843,6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5 841,1</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proofErr w:type="gramStart"/>
            <w:r w:rsidRPr="004E5FBF">
              <w:rPr>
                <w:rFonts w:ascii="PT Astra Serif" w:hAnsi="PT Astra Serif" w:cs="Calibri"/>
                <w:i/>
                <w:iCs/>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(бюджет автономного округа)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25 021,5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19 396,0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18 479,5</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«Культурное пространство»,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448,6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23 460,5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965,2</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государственную поддержку отрасли культуры (комплектование книжных фондов библиотек муниципальных образований автономного округа) в рамках регионального проекта «Сохранение культурного и исторического наследия»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52,5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48,1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43,4</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государственную поддержку отрасли культуры (комплектование книжных фондов библиотек муниципальных образований автономного округа) в рамках регионального проекта «Сохранение культурного и исторического наследия»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82,1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89,3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96,6</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техническое оснащение региональных и муниципальных музеев в рамках регионального проекта «Семейные ценности и инфраструктура культуры»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8 549,2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техническое оснащение региональных и муниципальных музеев в рамках регионального проекта «Семейные ценности и инфраструктура </w:t>
            </w:r>
            <w:r w:rsidRPr="004E5FBF">
              <w:rPr>
                <w:rFonts w:ascii="PT Astra Serif" w:hAnsi="PT Astra Serif" w:cs="Calibri"/>
                <w:i/>
                <w:iCs/>
                <w:sz w:val="24"/>
                <w:szCs w:val="24"/>
              </w:rPr>
              <w:lastRenderedPageBreak/>
              <w:t>культуры»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lastRenderedPageBreak/>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13 948,7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Субсидии на развитие сферы культуры в муниципальных образованиях Ханты-Мансийского автономного округа – Югры в рамках регионального проекта «Сохранение культурного и исторического наследия»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314,0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825,2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825,2</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физической культуры и спорта»,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20 703,8</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20 703,8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20 703,8</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w:t>
            </w:r>
            <w:proofErr w:type="spellStart"/>
            <w:r w:rsidRPr="004E5FBF">
              <w:rPr>
                <w:rFonts w:ascii="PT Astra Serif" w:hAnsi="PT Astra Serif" w:cs="Calibri"/>
                <w:i/>
                <w:iCs/>
                <w:sz w:val="24"/>
                <w:szCs w:val="24"/>
              </w:rPr>
              <w:t>софинансирование</w:t>
            </w:r>
            <w:proofErr w:type="spellEnd"/>
            <w:r w:rsidRPr="004E5FBF">
              <w:rPr>
                <w:rFonts w:ascii="PT Astra Serif" w:hAnsi="PT Astra Serif" w:cs="Calibri"/>
                <w:i/>
                <w:iCs/>
                <w:sz w:val="24"/>
                <w:szCs w:val="24"/>
              </w:rPr>
              <w:t xml:space="preserve"> расходов муниципальных образований по развитию сети спортивных объектов шаговой доступности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7 326,4</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7 326,4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7 326,4</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w:t>
            </w:r>
            <w:proofErr w:type="spellStart"/>
            <w:r w:rsidRPr="004E5FBF">
              <w:rPr>
                <w:rFonts w:ascii="PT Astra Serif" w:hAnsi="PT Astra Serif" w:cs="Calibri"/>
                <w:i/>
                <w:iCs/>
                <w:sz w:val="24"/>
                <w:szCs w:val="24"/>
              </w:rPr>
              <w:t>софинансирование</w:t>
            </w:r>
            <w:proofErr w:type="spellEnd"/>
            <w:r w:rsidRPr="004E5FBF">
              <w:rPr>
                <w:rFonts w:ascii="PT Astra Serif" w:hAnsi="PT Astra Serif" w:cs="Calibri"/>
                <w:i/>
                <w:iCs/>
                <w:sz w:val="24"/>
                <w:szCs w:val="24"/>
              </w:rPr>
              <w:t xml:space="preserve"> расходов муниципальных образований по обеспечению образовательных организаций, осуществляющих подготовку спортивного резерва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13 377,4</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13 377,4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13 377,4</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«Современная транспортная система»,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262 431,8</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185 350,8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111 644,6</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76"/>
        </w:trPr>
        <w:tc>
          <w:tcPr>
            <w:tcW w:w="554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приведение автомобильных дорог местного значения в нормативное состояние, в том числе слоев износа дорожного покрытия (средства дорожного фонда Ханты-Мансийского автономного округа – Югры)</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69 111,8</w:t>
            </w: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95 350,8</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111 644,6</w:t>
            </w:r>
          </w:p>
        </w:tc>
      </w:tr>
      <w:tr w:rsidR="007339F4" w:rsidRPr="004E5FBF" w:rsidTr="00877355">
        <w:trPr>
          <w:trHeight w:val="276"/>
        </w:trPr>
        <w:tc>
          <w:tcPr>
            <w:tcW w:w="5544" w:type="dxa"/>
            <w:vMerge/>
            <w:tcBorders>
              <w:top w:val="nil"/>
              <w:left w:val="single" w:sz="4" w:space="0" w:color="auto"/>
              <w:bottom w:val="single" w:sz="4" w:space="0" w:color="000000"/>
              <w:right w:val="single" w:sz="4" w:space="0" w:color="auto"/>
            </w:tcBorders>
            <w:vAlign w:val="center"/>
            <w:hideMark/>
          </w:tcPr>
          <w:p w:rsidR="007339F4" w:rsidRPr="004E5FBF" w:rsidRDefault="007339F4" w:rsidP="00877355">
            <w:pPr>
              <w:rPr>
                <w:rFonts w:ascii="PT Astra Serif" w:hAnsi="PT Astra Serif" w:cs="Calibri"/>
                <w:i/>
                <w:i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7339F4" w:rsidRPr="004E5FBF" w:rsidRDefault="007339F4" w:rsidP="00877355">
            <w:pPr>
              <w:rPr>
                <w:i/>
                <w:iCs/>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7339F4" w:rsidRPr="004E5FBF" w:rsidRDefault="007339F4" w:rsidP="00877355">
            <w:pPr>
              <w:rPr>
                <w:i/>
                <w:i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7339F4" w:rsidRPr="004E5FBF" w:rsidRDefault="007339F4" w:rsidP="00877355">
            <w:pPr>
              <w:rPr>
                <w:rFonts w:ascii="PT Astra Serif" w:hAnsi="PT Astra Serif" w:cs="Calibri"/>
                <w:i/>
                <w:iCs/>
                <w:sz w:val="24"/>
                <w:szCs w:val="24"/>
              </w:rPr>
            </w:pP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 в рамках регионального проекта «Строительство (реконструкция)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193 320,0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90 000,0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«Строительство»,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512 372,5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126 234,6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125 928,4</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 в рамках регионального проекта «Жилье»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47 682,3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обеспечение устойчивого сокращения непригодного для проживания жилищного фонда за счет средств бюджета Ханты-Мансийского автономного округа – Югры в рамках регионального проекта «Жилье» (бюджет </w:t>
            </w:r>
            <w:r w:rsidRPr="004E5FBF">
              <w:rPr>
                <w:rFonts w:ascii="PT Astra Serif" w:hAnsi="PT Astra Serif" w:cs="Calibri"/>
                <w:i/>
                <w:iCs/>
                <w:sz w:val="24"/>
                <w:szCs w:val="24"/>
              </w:rPr>
              <w:lastRenderedPageBreak/>
              <w:t>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lastRenderedPageBreak/>
              <w:t>341 624,9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Субсидии на реализацию полномочий в области строительства и жилищных отношений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55 213,7</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58 420,7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58 420,7</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обеспечение жильем граждан из числа коренных малочисленных народов Ханты-Мансийского автономного округа – Югры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6 303,9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6 303,9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6 303,9</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мероприятий по обеспечению жильем молодых семей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2 184,5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2 146,8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1 840,6</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мероприятий по обеспечению жильем молодых семей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59 363,2</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59 363,2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59 363,2</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жилищно-коммунального комплекса и энергетики»,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321 018,1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346 061,1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770 197,0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полномочий в сфере жилищно-коммунального комплекса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138 143,2</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131 019,4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119 552,9</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реализацию мероприятий по модернизации коммунальной инфраструктуры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Модернизация коммунальной инфраструктуры</w:t>
            </w:r>
            <w:r w:rsidRPr="004E5FBF">
              <w:rPr>
                <w:rFonts w:ascii="PT Astra Serif" w:hAnsi="PT Astra Serif" w:cs="Calibri"/>
                <w:sz w:val="24"/>
                <w:szCs w:val="24"/>
              </w:rPr>
              <w:t>»</w:t>
            </w:r>
            <w:r w:rsidRPr="004E5FBF">
              <w:rPr>
                <w:rFonts w:ascii="PT Astra Serif" w:hAnsi="PT Astra Serif" w:cs="Calibri"/>
                <w:i/>
                <w:iCs/>
                <w:sz w:val="24"/>
                <w:szCs w:val="24"/>
              </w:rPr>
              <w:t xml:space="preserve">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56 904,3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184 077,3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реализацию мероприятий по модернизации коммунальной инфраструктуры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Модернизация коммунальной инфраструктуры</w:t>
            </w:r>
            <w:r w:rsidRPr="004E5FBF">
              <w:rPr>
                <w:rFonts w:ascii="PT Astra Serif" w:hAnsi="PT Astra Serif" w:cs="Calibri"/>
                <w:sz w:val="24"/>
                <w:szCs w:val="24"/>
              </w:rPr>
              <w:t>»</w:t>
            </w:r>
            <w:r w:rsidRPr="004E5FBF">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142 774,0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466 566,8</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реализацию мероприятий по модернизации коммунальной инфраструктуры Ханты-Мансийского автономного округа – Югры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Модернизация коммунальной инфраструктуры</w:t>
            </w:r>
            <w:r w:rsidRPr="004E5FBF">
              <w:rPr>
                <w:rFonts w:ascii="PT Astra Serif" w:hAnsi="PT Astra Serif" w:cs="Calibri"/>
                <w:sz w:val="24"/>
                <w:szCs w:val="24"/>
              </w:rPr>
              <w:t>»</w:t>
            </w:r>
            <w:r w:rsidRPr="004E5FBF">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15 363,4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реконструкцию, расширение, модернизацию, строительство коммунальных объектов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 xml:space="preserve">Создание (реконструкция) коммунальных </w:t>
            </w:r>
            <w:r w:rsidRPr="004E5FBF">
              <w:rPr>
                <w:rFonts w:ascii="PT Astra Serif" w:hAnsi="PT Astra Serif" w:cs="Calibri"/>
                <w:i/>
                <w:iCs/>
                <w:sz w:val="24"/>
                <w:szCs w:val="24"/>
              </w:rPr>
              <w:lastRenderedPageBreak/>
              <w:t>объектов</w:t>
            </w:r>
            <w:r w:rsidRPr="004E5FBF">
              <w:rPr>
                <w:rFonts w:ascii="PT Astra Serif" w:hAnsi="PT Astra Serif" w:cs="Calibri"/>
                <w:sz w:val="24"/>
                <w:szCs w:val="24"/>
              </w:rPr>
              <w:t>»</w:t>
            </w:r>
            <w:r w:rsidRPr="004E5FBF">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lastRenderedPageBreak/>
              <w:t>182 874,9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lastRenderedPageBreak/>
              <w:t>Государственная программа Ханты-Мансийского автономного округа - Югры «Пространственное развитие и формирование комфортной городской среды»,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13 819,3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13 393,1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13 508,3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полномочий в области градостроительной деятельности (бюджет автономного округа)</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3 117,2</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3 117,2</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3 117,2</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программ формирования современной городской среды в рамках регионального проекта «Формирование комфортной городской среды» (федеральный бюджет)</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4 173,8</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3 904,8</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3 948,6</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программ формирования современной городской среды в рамках регионального проекта «Формирование комфортной городской среды»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6 528,3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6 371,1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6 442,5</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гражданского общества»,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500,0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организацию деятельности молодежных трудовых отрядов в рамках регионального проекта «Россия – страна возможностей»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500,0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«Государственная национальная политика и профилактика экстремизма»,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146,6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146,6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«Безопасность жизнедеятельности и профилактика правонарушений»,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103,3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102,7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103,3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создание условий для деятельности народных дружин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103,3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102,7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103,3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noWrap/>
            <w:vAlign w:val="center"/>
            <w:hideMark/>
          </w:tcPr>
          <w:p w:rsidR="007339F4" w:rsidRPr="004E5FBF" w:rsidRDefault="007339F4" w:rsidP="00877355">
            <w:pPr>
              <w:rPr>
                <w:rFonts w:ascii="PT Astra Serif" w:hAnsi="PT Astra Serif" w:cs="Calibri"/>
                <w:b/>
                <w:bCs/>
                <w:sz w:val="24"/>
                <w:szCs w:val="24"/>
              </w:rPr>
            </w:pPr>
            <w:r w:rsidRPr="004E5FBF">
              <w:rPr>
                <w:rFonts w:ascii="PT Astra Serif" w:hAnsi="PT Astra Serif" w:cs="Calibri"/>
                <w:b/>
                <w:bCs/>
                <w:sz w:val="24"/>
                <w:szCs w:val="24"/>
              </w:rPr>
              <w:t xml:space="preserve">Итого по субсидиям </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1 176 298,0</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751 594,6</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1 077 419,6</w:t>
            </w:r>
          </w:p>
        </w:tc>
      </w:tr>
    </w:tbl>
    <w:p w:rsidR="007339F4" w:rsidRPr="004E5FBF" w:rsidRDefault="007339F4" w:rsidP="007339F4">
      <w:pPr>
        <w:ind w:firstLine="709"/>
        <w:jc w:val="both"/>
        <w:rPr>
          <w:rFonts w:ascii="PT Astra Serif" w:eastAsia="Calibri" w:hAnsi="PT Astra Serif"/>
          <w:sz w:val="26"/>
          <w:szCs w:val="26"/>
        </w:rPr>
      </w:pPr>
    </w:p>
    <w:p w:rsidR="007339F4" w:rsidRPr="004E5FBF" w:rsidRDefault="007339F4" w:rsidP="007339F4">
      <w:pPr>
        <w:ind w:firstLine="709"/>
        <w:jc w:val="both"/>
        <w:rPr>
          <w:rFonts w:ascii="PT Astra Serif" w:eastAsia="Calibri" w:hAnsi="PT Astra Serif"/>
          <w:sz w:val="26"/>
          <w:szCs w:val="26"/>
        </w:rPr>
      </w:pPr>
      <w:r w:rsidRPr="004E5FBF">
        <w:rPr>
          <w:rFonts w:ascii="PT Astra Serif" w:eastAsia="Calibri" w:hAnsi="PT Astra Serif"/>
          <w:sz w:val="26"/>
          <w:szCs w:val="26"/>
        </w:rPr>
        <w:t>Общее количество субсидий бюджету города Югорска в рамках государственных программ Ханты-Мансийского автономного округа - Югры составило на 2026 год и на плановый период 2027 и 2028 годов 23 единиц</w:t>
      </w:r>
      <w:r>
        <w:rPr>
          <w:rFonts w:ascii="PT Astra Serif" w:eastAsia="Calibri" w:hAnsi="PT Astra Serif"/>
          <w:sz w:val="26"/>
          <w:szCs w:val="26"/>
        </w:rPr>
        <w:t>ы</w:t>
      </w:r>
      <w:r w:rsidRPr="004E5FBF">
        <w:rPr>
          <w:rFonts w:ascii="PT Astra Serif" w:eastAsia="Calibri" w:hAnsi="PT Astra Serif"/>
          <w:sz w:val="26"/>
          <w:szCs w:val="26"/>
        </w:rPr>
        <w:t>.</w:t>
      </w:r>
    </w:p>
    <w:p w:rsidR="007339F4" w:rsidRPr="004E5FBF" w:rsidRDefault="007339F4" w:rsidP="007339F4">
      <w:pPr>
        <w:ind w:firstLine="709"/>
        <w:jc w:val="both"/>
        <w:rPr>
          <w:rFonts w:ascii="PT Astra Serif" w:eastAsia="Calibri" w:hAnsi="PT Astra Serif"/>
          <w:sz w:val="26"/>
          <w:szCs w:val="26"/>
        </w:rPr>
      </w:pPr>
    </w:p>
    <w:p w:rsidR="007339F4" w:rsidRPr="004E5FBF" w:rsidRDefault="007339F4" w:rsidP="007339F4">
      <w:pPr>
        <w:jc w:val="center"/>
        <w:rPr>
          <w:rFonts w:ascii="PT Astra Serif" w:hAnsi="PT Astra Serif"/>
          <w:b/>
          <w:i/>
          <w:sz w:val="26"/>
          <w:szCs w:val="26"/>
        </w:rPr>
      </w:pPr>
      <w:r w:rsidRPr="004E5FBF">
        <w:rPr>
          <w:rFonts w:ascii="PT Astra Serif" w:hAnsi="PT Astra Serif"/>
          <w:b/>
          <w:i/>
          <w:sz w:val="26"/>
          <w:szCs w:val="26"/>
        </w:rPr>
        <w:lastRenderedPageBreak/>
        <w:t>Субвенции</w:t>
      </w:r>
    </w:p>
    <w:p w:rsidR="007339F4" w:rsidRPr="004E5FBF" w:rsidRDefault="007339F4" w:rsidP="007339F4">
      <w:pPr>
        <w:jc w:val="center"/>
        <w:rPr>
          <w:rFonts w:ascii="PT Astra Serif" w:hAnsi="PT Astra Serif"/>
          <w:b/>
          <w:i/>
          <w:sz w:val="26"/>
          <w:szCs w:val="26"/>
        </w:rPr>
      </w:pPr>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Субвенции муниципальному образованию город Югорск предоставляются с целью финансового обеспечения переданных государственных полномочий. Приоритетные направления их предоставления – это отрасли социальной сферы: образование и социальная политика.</w:t>
      </w:r>
    </w:p>
    <w:p w:rsidR="007339F4" w:rsidRPr="004E5FBF" w:rsidRDefault="007339F4" w:rsidP="007339F4">
      <w:pPr>
        <w:ind w:firstLine="708"/>
        <w:jc w:val="both"/>
        <w:rPr>
          <w:rFonts w:ascii="PT Astra Serif" w:hAnsi="PT Astra Serif"/>
          <w:sz w:val="26"/>
          <w:szCs w:val="26"/>
        </w:rPr>
      </w:pPr>
      <w:r w:rsidRPr="004E5FBF">
        <w:rPr>
          <w:rFonts w:ascii="PT Astra Serif" w:hAnsi="PT Astra Serif"/>
          <w:sz w:val="26"/>
          <w:szCs w:val="26"/>
        </w:rPr>
        <w:t>Изменение объёма субвенций из бюджета автономного округа на 2026 год и на плановый период 2027 и 2028 годов по сравнению с 2025 годом обусловлено:</w:t>
      </w:r>
    </w:p>
    <w:p w:rsidR="007339F4" w:rsidRPr="004E5FBF" w:rsidRDefault="007339F4" w:rsidP="007339F4">
      <w:pPr>
        <w:ind w:firstLine="708"/>
        <w:jc w:val="both"/>
        <w:rPr>
          <w:rFonts w:ascii="PT Astra Serif" w:hAnsi="PT Astra Serif"/>
          <w:sz w:val="26"/>
          <w:szCs w:val="26"/>
        </w:rPr>
      </w:pPr>
      <w:r w:rsidRPr="004E5FBF">
        <w:rPr>
          <w:rFonts w:ascii="PT Astra Serif" w:hAnsi="PT Astra Serif"/>
          <w:sz w:val="26"/>
          <w:szCs w:val="26"/>
        </w:rPr>
        <w:t>-  предоставлением с 2026 года субвенции</w:t>
      </w:r>
      <w:r w:rsidRPr="004E5FBF">
        <w:t xml:space="preserve"> </w:t>
      </w:r>
      <w:r w:rsidRPr="004E5FBF">
        <w:rPr>
          <w:rFonts w:ascii="PT Astra Serif" w:hAnsi="PT Astra Serif"/>
          <w:sz w:val="26"/>
          <w:szCs w:val="26"/>
        </w:rPr>
        <w:t xml:space="preserve">на возмещение </w:t>
      </w:r>
      <w:proofErr w:type="spellStart"/>
      <w:r w:rsidRPr="004E5FBF">
        <w:rPr>
          <w:rFonts w:ascii="PT Astra Serif" w:hAnsi="PT Astra Serif"/>
          <w:sz w:val="26"/>
          <w:szCs w:val="26"/>
        </w:rPr>
        <w:t>ресурсоснабжающим</w:t>
      </w:r>
      <w:proofErr w:type="spellEnd"/>
      <w:r w:rsidRPr="004E5FBF">
        <w:rPr>
          <w:rFonts w:ascii="PT Astra Serif" w:hAnsi="PT Astra Serif"/>
          <w:sz w:val="26"/>
          <w:szCs w:val="26"/>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7339F4" w:rsidRPr="004E5FBF" w:rsidRDefault="007339F4" w:rsidP="007339F4">
      <w:pPr>
        <w:ind w:firstLine="708"/>
        <w:jc w:val="both"/>
        <w:rPr>
          <w:rFonts w:ascii="PT Astra Serif" w:hAnsi="PT Astra Serif"/>
          <w:sz w:val="26"/>
          <w:szCs w:val="26"/>
        </w:rPr>
      </w:pPr>
      <w:r w:rsidRPr="004E5FBF">
        <w:rPr>
          <w:rFonts w:ascii="PT Astra Serif" w:hAnsi="PT Astra Serif"/>
          <w:sz w:val="26"/>
          <w:szCs w:val="26"/>
        </w:rPr>
        <w:t xml:space="preserve">- увеличением объема субвенции для обеспечения государственных гарантий на получение образования и </w:t>
      </w:r>
      <w:proofErr w:type="gramStart"/>
      <w:r w:rsidRPr="004E5FBF">
        <w:rPr>
          <w:rFonts w:ascii="PT Astra Serif" w:hAnsi="PT Astra Serif"/>
          <w:sz w:val="26"/>
          <w:szCs w:val="26"/>
        </w:rPr>
        <w:t>осуществления</w:t>
      </w:r>
      <w:proofErr w:type="gramEnd"/>
      <w:r w:rsidRPr="004E5FBF">
        <w:rPr>
          <w:rFonts w:ascii="PT Astra Serif" w:hAnsi="PT Astra Serif"/>
          <w:sz w:val="26"/>
          <w:szCs w:val="26"/>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p w:rsidR="007339F4" w:rsidRPr="004E5FBF" w:rsidRDefault="007339F4" w:rsidP="007339F4">
      <w:pPr>
        <w:ind w:firstLine="708"/>
        <w:jc w:val="both"/>
        <w:rPr>
          <w:rFonts w:ascii="PT Astra Serif" w:eastAsia="Calibri" w:hAnsi="PT Astra Serif"/>
          <w:iCs/>
          <w:sz w:val="26"/>
          <w:szCs w:val="26"/>
        </w:rPr>
      </w:pPr>
      <w:proofErr w:type="gramStart"/>
      <w:r w:rsidRPr="004E5FBF">
        <w:rPr>
          <w:rFonts w:ascii="PT Astra Serif" w:eastAsia="Calibri" w:hAnsi="PT Astra Serif"/>
          <w:iCs/>
          <w:sz w:val="26"/>
          <w:szCs w:val="26"/>
        </w:rPr>
        <w:t>- увеличением объема 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w:t>
      </w:r>
      <w:r w:rsidRPr="004E5FBF">
        <w:rPr>
          <w:rFonts w:ascii="PT Astra Serif" w:hAnsi="PT Astra Serif"/>
        </w:rPr>
        <w:t xml:space="preserve"> </w:t>
      </w:r>
      <w:r w:rsidRPr="004E5FBF">
        <w:rPr>
          <w:rFonts w:ascii="PT Astra Serif" w:hAnsi="PT Astra Serif"/>
          <w:sz w:val="26"/>
          <w:szCs w:val="26"/>
        </w:rPr>
        <w:t>с</w:t>
      </w:r>
      <w:r w:rsidRPr="004E5FBF">
        <w:rPr>
          <w:rFonts w:ascii="PT Astra Serif" w:eastAsia="Calibri" w:hAnsi="PT Astra Serif"/>
          <w:iCs/>
          <w:sz w:val="26"/>
          <w:szCs w:val="26"/>
        </w:rPr>
        <w:t>убвенции на организацию и обеспечение отдыха и оздоровления детей, в том числе в этнической среде;</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 субвенции на осуществление первичного воинского учета органами местного самоуправления поселений, муниципальных и городских округов;</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 субвенции</w:t>
      </w:r>
      <w:r w:rsidRPr="004E5FBF">
        <w:rPr>
          <w:rFonts w:ascii="PT Astra Serif" w:hAnsi="PT Astra Serif"/>
        </w:rPr>
        <w:t xml:space="preserve"> </w:t>
      </w:r>
      <w:r w:rsidRPr="004E5FBF">
        <w:rPr>
          <w:rFonts w:ascii="PT Astra Serif" w:eastAsia="Calibri" w:hAnsi="PT Astra Serif"/>
          <w:iCs/>
          <w:sz w:val="26"/>
          <w:szCs w:val="26"/>
        </w:rPr>
        <w:t>на</w:t>
      </w:r>
      <w:r w:rsidRPr="004E5FBF">
        <w:t xml:space="preserve"> </w:t>
      </w:r>
      <w:r w:rsidRPr="004E5FBF">
        <w:rPr>
          <w:rFonts w:ascii="PT Astra Serif" w:eastAsia="Calibri" w:hAnsi="PT Astra Serif"/>
          <w:iCs/>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 субвенции</w:t>
      </w:r>
      <w:r w:rsidRPr="004E5FBF">
        <w:rPr>
          <w:rFonts w:ascii="PT Astra Serif" w:hAnsi="PT Astra Serif"/>
        </w:rPr>
        <w:t xml:space="preserve"> </w:t>
      </w:r>
      <w:r w:rsidRPr="004E5FBF">
        <w:rPr>
          <w:rFonts w:ascii="PT Astra Serif" w:eastAsia="Calibri" w:hAnsi="PT Astra Serif"/>
          <w:iCs/>
          <w:sz w:val="26"/>
          <w:szCs w:val="26"/>
        </w:rPr>
        <w:t>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 субвенции на</w:t>
      </w:r>
      <w:r w:rsidRPr="004E5FBF">
        <w:t xml:space="preserve"> </w:t>
      </w:r>
      <w:r w:rsidRPr="004E5FBF">
        <w:rPr>
          <w:rFonts w:ascii="PT Astra Serif" w:eastAsia="Calibri" w:hAnsi="PT Astra Serif"/>
          <w:iCs/>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xml:space="preserve">- увеличением объема субвенции </w:t>
      </w:r>
      <w:proofErr w:type="gramStart"/>
      <w:r w:rsidRPr="004E5FBF">
        <w:rPr>
          <w:rFonts w:ascii="PT Astra Serif" w:eastAsia="Calibri" w:hAnsi="PT Astra Serif"/>
          <w:iCs/>
          <w:sz w:val="26"/>
          <w:szCs w:val="26"/>
        </w:rPr>
        <w:t>на организацию мероприятий при осуществлении деятельности по обращению с животными без владельцев</w:t>
      </w:r>
      <w:proofErr w:type="gramEnd"/>
      <w:r w:rsidRPr="004E5FBF">
        <w:rPr>
          <w:rFonts w:ascii="PT Astra Serif" w:eastAsia="Calibri" w:hAnsi="PT Astra Serif"/>
          <w:iCs/>
          <w:sz w:val="26"/>
          <w:szCs w:val="26"/>
        </w:rPr>
        <w:t>;</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уменьшением объема субвенции на поддержку сельскохозяйственного производства и деятельности по заготовке и переработке дикоросов.</w:t>
      </w:r>
    </w:p>
    <w:p w:rsidR="007339F4" w:rsidRPr="004E5FBF" w:rsidRDefault="007339F4" w:rsidP="007339F4">
      <w:pPr>
        <w:ind w:firstLine="708"/>
        <w:jc w:val="both"/>
        <w:rPr>
          <w:rFonts w:ascii="PT Astra Serif" w:hAnsi="PT Astra Serif"/>
          <w:sz w:val="26"/>
          <w:szCs w:val="26"/>
        </w:rPr>
      </w:pPr>
      <w:proofErr w:type="gramStart"/>
      <w:r w:rsidRPr="004E5FBF">
        <w:rPr>
          <w:rFonts w:ascii="PT Astra Serif" w:hAnsi="PT Astra Serif"/>
          <w:sz w:val="26"/>
          <w:szCs w:val="26"/>
        </w:rPr>
        <w:t>Общий объем субвенций муниципальному образованию город Югорск на 2026 год составил в сумме 1 932 525,7 тыс. рублей, на 2027 год составил в сумме                  1 925 354,1 тыс. рублей, на 2028 год составил в сумме 1 930 024,7 тыс. рублей, в том числе за счет средств федерального бюджета на 2026 год в сумме 14 059,0 тыс. рублей, на 2027 год</w:t>
      </w:r>
      <w:proofErr w:type="gramEnd"/>
      <w:r w:rsidRPr="004E5FBF">
        <w:rPr>
          <w:rFonts w:ascii="PT Astra Serif" w:hAnsi="PT Astra Serif"/>
          <w:sz w:val="26"/>
          <w:szCs w:val="26"/>
        </w:rPr>
        <w:t xml:space="preserve"> в сумме 15 324,1 тыс. рублей, на 2028 год в сумме 18 522,7 тыс. рублей.</w:t>
      </w:r>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Объемы субвенций бюджету города Югорска предусматриваются по следующим направлениям.</w:t>
      </w:r>
    </w:p>
    <w:p w:rsidR="007339F4" w:rsidRPr="004E5FBF" w:rsidRDefault="007339F4" w:rsidP="007339F4">
      <w:pPr>
        <w:ind w:firstLine="709"/>
        <w:jc w:val="right"/>
        <w:rPr>
          <w:rFonts w:ascii="PT Astra Serif" w:hAnsi="PT Astra Serif"/>
          <w:sz w:val="26"/>
          <w:szCs w:val="26"/>
        </w:rPr>
      </w:pPr>
      <w:r w:rsidRPr="00A23AEB">
        <w:rPr>
          <w:rFonts w:ascii="PT Astra Serif" w:hAnsi="PT Astra Serif"/>
          <w:sz w:val="26"/>
          <w:szCs w:val="26"/>
        </w:rPr>
        <w:lastRenderedPageBreak/>
        <w:t>Таблица 55</w:t>
      </w: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 xml:space="preserve">Объёмы субвенций бюджету города Югорска </w:t>
      </w: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на 2026 год и на плановый период 2027 и 2028 годов</w:t>
      </w:r>
    </w:p>
    <w:p w:rsidR="007339F4" w:rsidRPr="004E5FBF" w:rsidRDefault="007339F4" w:rsidP="007339F4">
      <w:pPr>
        <w:jc w:val="right"/>
        <w:rPr>
          <w:rFonts w:ascii="PT Astra Serif" w:hAnsi="PT Astra Serif"/>
          <w:sz w:val="26"/>
          <w:szCs w:val="26"/>
        </w:rPr>
      </w:pPr>
    </w:p>
    <w:p w:rsidR="007339F4" w:rsidRPr="004E5FBF" w:rsidRDefault="007339F4" w:rsidP="007339F4">
      <w:pPr>
        <w:jc w:val="right"/>
        <w:rPr>
          <w:rFonts w:ascii="PT Astra Serif" w:hAnsi="PT Astra Serif"/>
          <w:sz w:val="26"/>
          <w:szCs w:val="26"/>
        </w:rPr>
      </w:pPr>
      <w:r w:rsidRPr="004E5FBF">
        <w:rPr>
          <w:rFonts w:ascii="PT Astra Serif" w:hAnsi="PT Astra Serif"/>
          <w:sz w:val="26"/>
          <w:szCs w:val="26"/>
        </w:rPr>
        <w:t>(тыс. рублей)</w:t>
      </w:r>
    </w:p>
    <w:tbl>
      <w:tblPr>
        <w:tblW w:w="9654" w:type="dxa"/>
        <w:tblInd w:w="93" w:type="dxa"/>
        <w:tblLook w:val="04A0" w:firstRow="1" w:lastRow="0" w:firstColumn="1" w:lastColumn="0" w:noHBand="0" w:noVBand="1"/>
      </w:tblPr>
      <w:tblGrid>
        <w:gridCol w:w="5402"/>
        <w:gridCol w:w="1398"/>
        <w:gridCol w:w="1437"/>
        <w:gridCol w:w="1417"/>
      </w:tblGrid>
      <w:tr w:rsidR="007339F4" w:rsidRPr="004E5FBF" w:rsidTr="00877355">
        <w:trPr>
          <w:trHeight w:val="20"/>
          <w:tblHeader/>
        </w:trPr>
        <w:tc>
          <w:tcPr>
            <w:tcW w:w="5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Наименование</w:t>
            </w:r>
          </w:p>
        </w:tc>
        <w:tc>
          <w:tcPr>
            <w:tcW w:w="1398"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2026 год</w:t>
            </w:r>
          </w:p>
        </w:tc>
        <w:tc>
          <w:tcPr>
            <w:tcW w:w="143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2027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2028 год</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образования»,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1 852 936,5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1 841 938,8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1 841 416,2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организацию и обеспечение отдыха и оздоровления детей, в том числе в этнической среде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22 689,1</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22 689,1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22 689,1</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proofErr w:type="gramStart"/>
            <w:r w:rsidRPr="004E5FBF">
              <w:rPr>
                <w:rFonts w:ascii="PT Astra Serif" w:hAnsi="PT Astra Serif" w:cs="Calibri"/>
                <w:i/>
                <w:iCs/>
                <w:sz w:val="24"/>
                <w:szCs w:val="24"/>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(бюджет автономного округа) </w:t>
            </w:r>
            <w:proofErr w:type="gramEnd"/>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87 334,1</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60 172,7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59 650,1</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для обеспечения государственных гарантий на получение образования и </w:t>
            </w:r>
            <w:proofErr w:type="gramStart"/>
            <w:r w:rsidRPr="004E5FBF">
              <w:rPr>
                <w:rFonts w:ascii="PT Astra Serif" w:hAnsi="PT Astra Serif" w:cs="Calibri"/>
                <w:i/>
                <w:iCs/>
                <w:sz w:val="24"/>
                <w:szCs w:val="24"/>
              </w:rPr>
              <w:t>осуществления</w:t>
            </w:r>
            <w:proofErr w:type="gramEnd"/>
            <w:r w:rsidRPr="004E5FBF">
              <w:rPr>
                <w:rFonts w:ascii="PT Astra Serif" w:hAnsi="PT Astra Serif" w:cs="Calibri"/>
                <w:i/>
                <w:iCs/>
                <w:sz w:val="24"/>
                <w:szCs w:val="24"/>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1 711 170,9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1 727 334,6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1 727 334,6</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31 742,4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31 742,4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31 742,4</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 xml:space="preserve">Государственная программа Ханты-Мансийского автономного округа - Югры «Социальное и демографическое развитие», всего: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7 706,2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7 706,2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7 706,2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7 706,2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7 706,2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7 706,2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жилищно-коммунального комплекса и энергетики»,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34 882,9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37 577,0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39 728,0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возмещение недополученных </w:t>
            </w:r>
            <w:r w:rsidRPr="004E5FBF">
              <w:rPr>
                <w:rFonts w:ascii="PT Astra Serif" w:hAnsi="PT Astra Serif" w:cs="Calibri"/>
                <w:i/>
                <w:iCs/>
                <w:sz w:val="24"/>
                <w:szCs w:val="24"/>
              </w:rPr>
              <w:lastRenderedPageBreak/>
              <w:t>доходов организациям, осуществляющим реализацию населению сжиженного газа по социально ориентированным розничным ценам (в том числе администрирование)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lastRenderedPageBreak/>
              <w:t>711,4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774,9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828,7</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 xml:space="preserve">Субвенции на возмещение </w:t>
            </w:r>
            <w:proofErr w:type="spellStart"/>
            <w:r w:rsidRPr="004E5FBF">
              <w:rPr>
                <w:rFonts w:ascii="PT Astra Serif" w:hAnsi="PT Astra Serif" w:cs="Calibri"/>
                <w:i/>
                <w:iCs/>
                <w:sz w:val="24"/>
                <w:szCs w:val="24"/>
              </w:rPr>
              <w:t>ресурсоснабжающим</w:t>
            </w:r>
            <w:proofErr w:type="spellEnd"/>
            <w:r w:rsidRPr="004E5FBF">
              <w:rPr>
                <w:rFonts w:ascii="PT Astra Serif" w:hAnsi="PT Astra Serif" w:cs="Calibri"/>
                <w:i/>
                <w:iCs/>
                <w:sz w:val="24"/>
                <w:szCs w:val="24"/>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34 171,5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36 802,1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38 899,3</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«Строительство»,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2,0</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«Современное здравоохранение»,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1 355,2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1 355,2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1 355,2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организацию осуществления мероприятий по проведению дезинсекции и дератизации </w:t>
            </w:r>
            <w:proofErr w:type="gramStart"/>
            <w:r w:rsidRPr="004E5FBF">
              <w:rPr>
                <w:rFonts w:ascii="PT Astra Serif" w:hAnsi="PT Astra Serif" w:cs="Calibri"/>
                <w:i/>
                <w:iCs/>
                <w:sz w:val="24"/>
                <w:szCs w:val="24"/>
              </w:rPr>
              <w:t>в</w:t>
            </w:r>
            <w:proofErr w:type="gramEnd"/>
            <w:r w:rsidRPr="004E5FBF">
              <w:rPr>
                <w:rFonts w:ascii="PT Astra Serif" w:hAnsi="PT Astra Serif" w:cs="Calibri"/>
                <w:i/>
                <w:iCs/>
                <w:sz w:val="24"/>
                <w:szCs w:val="24"/>
              </w:rPr>
              <w:t xml:space="preserve"> </w:t>
            </w:r>
            <w:proofErr w:type="gramStart"/>
            <w:r w:rsidRPr="004E5FBF">
              <w:rPr>
                <w:rFonts w:ascii="PT Astra Serif" w:hAnsi="PT Astra Serif" w:cs="Calibri"/>
                <w:i/>
                <w:iCs/>
                <w:sz w:val="24"/>
                <w:szCs w:val="24"/>
              </w:rPr>
              <w:t>Ханты-Мансийском</w:t>
            </w:r>
            <w:proofErr w:type="gramEnd"/>
            <w:r w:rsidRPr="004E5FBF">
              <w:rPr>
                <w:rFonts w:ascii="PT Astra Serif" w:hAnsi="PT Astra Serif" w:cs="Calibri"/>
                <w:i/>
                <w:iCs/>
                <w:sz w:val="24"/>
                <w:szCs w:val="24"/>
              </w:rPr>
              <w:t xml:space="preserve"> автономном округе – Югре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1 355,2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1 355,2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1 355,2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агропромышленного комплекса»,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11 952,6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11 952,6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11 952,6</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поддержку сельскохозяйственного производства и деятельности по заготовке и переработке дикоросов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11 952,6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11 952,6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11 952,6</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«Экологическая безопасность»,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128,3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128,3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128,3</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осуществление отдельных </w:t>
            </w:r>
            <w:r w:rsidRPr="004E5FBF">
              <w:rPr>
                <w:rFonts w:ascii="PT Astra Serif" w:hAnsi="PT Astra Serif" w:cs="Calibri"/>
                <w:i/>
                <w:iCs/>
                <w:sz w:val="24"/>
                <w:szCs w:val="24"/>
              </w:rPr>
              <w:lastRenderedPageBreak/>
              <w:t>государственных полномочий Ханты-Мансийского автономного округа – Югры в сфере обращения с твердыми коммунальными отходами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lastRenderedPageBreak/>
              <w:t>128,3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128,3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128,3</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lastRenderedPageBreak/>
              <w:t>Государственная программа Ханты-Мансийского автономного округа - Югры «Развитие государственной гражданской и муниципальной службы»,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7 687,9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7 687,9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7 687,9</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переданных полномочий Российской Федерации на государственную регистрацию актов гражданского состояния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4 523,3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4 703,5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4 906,9</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3 164,6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2 984,4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2 781,0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«Поддержка занятости населения»,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2 464,4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2 464,4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2 464,4</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отдельных государственных полномочий в сфере трудовых отношений и государственного управления охраной труда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2 464,4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2 464,4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2 464,4</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«Культурное пространство»,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648,4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695,5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742,5</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648,4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695,5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742,5</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«Обеспечение эпизоотического и ветеринарно-санитарного благополучия»,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857,7</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857,7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857,7</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w:t>
            </w:r>
            <w:proofErr w:type="gramStart"/>
            <w:r w:rsidRPr="004E5FBF">
              <w:rPr>
                <w:rFonts w:ascii="PT Astra Serif" w:hAnsi="PT Astra Serif" w:cs="Calibri"/>
                <w:i/>
                <w:iCs/>
                <w:sz w:val="24"/>
                <w:szCs w:val="24"/>
              </w:rPr>
              <w:t>на организацию мероприятий при осуществлении деятельности по обращению с животными без владельцев</w:t>
            </w:r>
            <w:proofErr w:type="gramEnd"/>
            <w:r w:rsidRPr="004E5FBF">
              <w:rPr>
                <w:rFonts w:ascii="PT Astra Serif" w:hAnsi="PT Astra Serif" w:cs="Calibri"/>
                <w:i/>
                <w:iCs/>
                <w:sz w:val="24"/>
                <w:szCs w:val="24"/>
              </w:rPr>
              <w:t xml:space="preserve">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857,7</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857,7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857,7</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«Безопасность жизнедеятельности и профилактика правонарушений»,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11 903,6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12 988,5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15 983,7</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51,2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3,8</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2 367,9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2 367,9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2 367,9</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первичного воинского учета органами местного самоуправления поселений, муниципальных и городских округов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9 484,5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10 618,8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13 612,0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noWrap/>
            <w:vAlign w:val="center"/>
            <w:hideMark/>
          </w:tcPr>
          <w:p w:rsidR="007339F4" w:rsidRPr="004E5FBF" w:rsidRDefault="007339F4" w:rsidP="00877355">
            <w:pPr>
              <w:rPr>
                <w:rFonts w:ascii="PT Astra Serif" w:hAnsi="PT Astra Serif" w:cs="Calibri"/>
                <w:b/>
                <w:bCs/>
                <w:sz w:val="24"/>
                <w:szCs w:val="24"/>
              </w:rPr>
            </w:pPr>
            <w:r w:rsidRPr="004E5FBF">
              <w:rPr>
                <w:rFonts w:ascii="PT Astra Serif" w:hAnsi="PT Astra Serif" w:cs="Calibri"/>
                <w:b/>
                <w:bCs/>
                <w:sz w:val="24"/>
                <w:szCs w:val="24"/>
              </w:rPr>
              <w:t>Итого по субвенциям</w:t>
            </w:r>
          </w:p>
        </w:tc>
        <w:tc>
          <w:tcPr>
            <w:tcW w:w="1398"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1 932 525,7</w:t>
            </w:r>
          </w:p>
        </w:tc>
        <w:tc>
          <w:tcPr>
            <w:tcW w:w="143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1 925 354,1</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1 930 024,7</w:t>
            </w:r>
          </w:p>
        </w:tc>
      </w:tr>
    </w:tbl>
    <w:p w:rsidR="007339F4" w:rsidRPr="004E5FBF" w:rsidRDefault="007339F4" w:rsidP="007339F4">
      <w:pPr>
        <w:ind w:firstLine="709"/>
        <w:jc w:val="both"/>
        <w:rPr>
          <w:rFonts w:ascii="PT Astra Serif" w:eastAsia="Calibri" w:hAnsi="PT Astra Serif"/>
          <w:sz w:val="26"/>
          <w:szCs w:val="26"/>
        </w:rPr>
      </w:pPr>
      <w:r w:rsidRPr="004E5FBF">
        <w:rPr>
          <w:rFonts w:ascii="PT Astra Serif" w:eastAsia="Calibri" w:hAnsi="PT Astra Serif"/>
          <w:sz w:val="26"/>
          <w:szCs w:val="26"/>
        </w:rPr>
        <w:t xml:space="preserve">Общее количество субвенций бюджету города Югорска составило на 2026 год и на плановый период 2027 и 2028 годов 19 единиц. </w:t>
      </w:r>
    </w:p>
    <w:p w:rsidR="007339F4" w:rsidRPr="004E5FBF" w:rsidRDefault="007339F4" w:rsidP="007339F4">
      <w:pPr>
        <w:jc w:val="both"/>
        <w:rPr>
          <w:rFonts w:ascii="PT Astra Serif" w:eastAsia="Calibri" w:hAnsi="PT Astra Serif"/>
          <w:b/>
          <w:i/>
          <w:sz w:val="26"/>
          <w:szCs w:val="26"/>
        </w:rPr>
      </w:pPr>
    </w:p>
    <w:p w:rsidR="007339F4" w:rsidRPr="004E5FBF" w:rsidRDefault="007339F4" w:rsidP="007339F4">
      <w:pPr>
        <w:ind w:firstLine="709"/>
        <w:jc w:val="center"/>
        <w:rPr>
          <w:rFonts w:ascii="PT Astra Serif" w:eastAsia="Calibri" w:hAnsi="PT Astra Serif"/>
          <w:b/>
          <w:i/>
          <w:sz w:val="26"/>
          <w:szCs w:val="26"/>
        </w:rPr>
      </w:pPr>
      <w:r w:rsidRPr="004E5FBF">
        <w:rPr>
          <w:rFonts w:ascii="PT Astra Serif" w:eastAsia="Calibri" w:hAnsi="PT Astra Serif"/>
          <w:b/>
          <w:i/>
          <w:sz w:val="26"/>
          <w:szCs w:val="26"/>
        </w:rPr>
        <w:t>Иные межбюджетные трансферты</w:t>
      </w:r>
    </w:p>
    <w:p w:rsidR="007339F4" w:rsidRPr="004E5FBF" w:rsidRDefault="007339F4" w:rsidP="007339F4">
      <w:pPr>
        <w:ind w:firstLine="709"/>
        <w:jc w:val="center"/>
        <w:rPr>
          <w:rFonts w:ascii="PT Astra Serif" w:eastAsia="Calibri" w:hAnsi="PT Astra Serif"/>
          <w:b/>
          <w:i/>
          <w:sz w:val="26"/>
          <w:szCs w:val="26"/>
        </w:rPr>
      </w:pPr>
    </w:p>
    <w:p w:rsidR="007339F4" w:rsidRPr="004E5FBF" w:rsidRDefault="007339F4" w:rsidP="007339F4">
      <w:pPr>
        <w:ind w:firstLine="709"/>
        <w:jc w:val="both"/>
        <w:rPr>
          <w:rFonts w:ascii="PT Astra Serif" w:hAnsi="PT Astra Serif"/>
          <w:sz w:val="26"/>
          <w:szCs w:val="26"/>
        </w:rPr>
      </w:pPr>
      <w:proofErr w:type="gramStart"/>
      <w:r w:rsidRPr="004E5FBF">
        <w:rPr>
          <w:rFonts w:ascii="PT Astra Serif" w:hAnsi="PT Astra Serif"/>
          <w:sz w:val="26"/>
          <w:szCs w:val="26"/>
        </w:rPr>
        <w:t>Объем иных межбюджетных трансфертов из бюджета автономного округа сложился на 2026 год в сумме 66 968,3 тыс. рублей, на 2027 год в сумме 67 432,8 тыс. рублей, на 2028 год в сумме 66 900,1 тыс. рублей, в том числе за счет средств федерального бюджета на 2026 год в сумме 58 630,8 тыс. рублей, на 2027 год в сумме 58 639,3</w:t>
      </w:r>
      <w:proofErr w:type="gramEnd"/>
      <w:r w:rsidRPr="004E5FBF">
        <w:rPr>
          <w:rFonts w:ascii="PT Astra Serif" w:hAnsi="PT Astra Serif"/>
          <w:sz w:val="26"/>
          <w:szCs w:val="26"/>
        </w:rPr>
        <w:t xml:space="preserve"> тыс. рублей, на 2028 год в сумме 58 026,7 тыс. рублей. </w:t>
      </w:r>
    </w:p>
    <w:p w:rsidR="007339F4" w:rsidRPr="004E5FBF" w:rsidRDefault="007339F4" w:rsidP="007339F4">
      <w:pPr>
        <w:ind w:firstLine="709"/>
        <w:jc w:val="both"/>
        <w:rPr>
          <w:rFonts w:ascii="PT Astra Serif" w:hAnsi="PT Astra Serif"/>
          <w:sz w:val="26"/>
          <w:szCs w:val="26"/>
        </w:rPr>
      </w:pPr>
      <w:proofErr w:type="gramStart"/>
      <w:r w:rsidRPr="004E5FBF">
        <w:rPr>
          <w:rFonts w:ascii="PT Astra Serif" w:hAnsi="PT Astra Serif"/>
          <w:sz w:val="26"/>
          <w:szCs w:val="26"/>
        </w:rPr>
        <w:t>Изменение объёма иных межбюджетных трансфертов на 2026 год и на плановый период 2027 и 2028 годов по сравнению с 2025 годом обусловлено изменением направления межбюджетного трансферта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с субсидии на иной межбюджетный трансферт.</w:t>
      </w:r>
      <w:proofErr w:type="gramEnd"/>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 xml:space="preserve">Объемы иных межбюджетных трансфертов бюджету города Югорска предусматриваются по следующим направлениям. </w:t>
      </w:r>
    </w:p>
    <w:p w:rsidR="007339F4" w:rsidRPr="004E5FBF" w:rsidRDefault="007339F4" w:rsidP="007339F4">
      <w:pPr>
        <w:ind w:firstLine="709"/>
        <w:jc w:val="right"/>
        <w:rPr>
          <w:rFonts w:ascii="PT Astra Serif" w:hAnsi="PT Astra Serif"/>
          <w:sz w:val="26"/>
          <w:szCs w:val="26"/>
        </w:rPr>
      </w:pPr>
      <w:r w:rsidRPr="00A23AEB">
        <w:rPr>
          <w:rFonts w:ascii="PT Astra Serif" w:hAnsi="PT Astra Serif"/>
          <w:sz w:val="26"/>
          <w:szCs w:val="26"/>
        </w:rPr>
        <w:t>Таблица 56</w:t>
      </w:r>
    </w:p>
    <w:p w:rsidR="007339F4" w:rsidRPr="004E5FBF" w:rsidRDefault="007339F4" w:rsidP="007339F4">
      <w:pPr>
        <w:ind w:firstLine="709"/>
        <w:jc w:val="right"/>
        <w:rPr>
          <w:rFonts w:ascii="PT Astra Serif" w:hAnsi="PT Astra Serif"/>
          <w:sz w:val="26"/>
          <w:szCs w:val="26"/>
        </w:rPr>
      </w:pP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Объёмы иных межбюджетных трансфертов бюджету города Югорска на 2026 год и на плановый период 2027 и 2028 годов</w:t>
      </w:r>
    </w:p>
    <w:p w:rsidR="007339F4" w:rsidRPr="004E5FBF" w:rsidRDefault="007339F4" w:rsidP="007339F4">
      <w:pPr>
        <w:jc w:val="right"/>
        <w:rPr>
          <w:rFonts w:ascii="PT Astra Serif" w:hAnsi="PT Astra Serif"/>
          <w:sz w:val="26"/>
          <w:szCs w:val="26"/>
        </w:rPr>
      </w:pPr>
      <w:r w:rsidRPr="004E5FBF">
        <w:rPr>
          <w:rFonts w:ascii="PT Astra Serif" w:hAnsi="PT Astra Serif"/>
          <w:sz w:val="26"/>
          <w:szCs w:val="26"/>
        </w:rPr>
        <w:t>(тыс. рублей)</w:t>
      </w:r>
    </w:p>
    <w:tbl>
      <w:tblPr>
        <w:tblW w:w="9654" w:type="dxa"/>
        <w:tblInd w:w="93" w:type="dxa"/>
        <w:tblLook w:val="04A0" w:firstRow="1" w:lastRow="0" w:firstColumn="1" w:lastColumn="0" w:noHBand="0" w:noVBand="1"/>
      </w:tblPr>
      <w:tblGrid>
        <w:gridCol w:w="5118"/>
        <w:gridCol w:w="1560"/>
        <w:gridCol w:w="1417"/>
        <w:gridCol w:w="1559"/>
      </w:tblGrid>
      <w:tr w:rsidR="007339F4" w:rsidRPr="004E5FBF" w:rsidTr="00877355">
        <w:trPr>
          <w:trHeight w:val="20"/>
          <w:tblHeader/>
        </w:trPr>
        <w:tc>
          <w:tcPr>
            <w:tcW w:w="51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bookmarkStart w:id="3" w:name="RANGE!A1:F10"/>
            <w:bookmarkEnd w:id="3"/>
            <w:r w:rsidRPr="004E5FBF">
              <w:rPr>
                <w:rFonts w:ascii="PT Astra Serif" w:hAnsi="PT Astra Serif" w:cs="Calibri"/>
                <w:b/>
                <w:bCs/>
                <w:sz w:val="24"/>
                <w:szCs w:val="24"/>
              </w:rPr>
              <w:t>Наименование</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2026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2027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2028 год</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 xml:space="preserve">Государственная программа Ханты-Мансийского автономного округа - Югры  </w:t>
            </w:r>
            <w:r w:rsidRPr="004E5FBF">
              <w:rPr>
                <w:rFonts w:ascii="PT Astra Serif" w:hAnsi="PT Astra Serif" w:cs="Calibri"/>
                <w:sz w:val="24"/>
                <w:szCs w:val="24"/>
              </w:rPr>
              <w:lastRenderedPageBreak/>
              <w:t>«Поддержка занятости населения», всего:</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lastRenderedPageBreak/>
              <w:t>7 133,4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7 183,4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7 243,4</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в том числе:</w:t>
            </w:r>
          </w:p>
        </w:tc>
        <w:tc>
          <w:tcPr>
            <w:tcW w:w="1560" w:type="dxa"/>
            <w:tcBorders>
              <w:top w:val="nil"/>
              <w:left w:val="nil"/>
              <w:bottom w:val="single" w:sz="4" w:space="0" w:color="auto"/>
              <w:right w:val="single" w:sz="4" w:space="0" w:color="auto"/>
            </w:tcBorders>
            <w:shd w:val="clear" w:color="000000" w:fill="FFFFFF"/>
            <w:vAlign w:val="bottom"/>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bottom"/>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559" w:type="dxa"/>
            <w:tcBorders>
              <w:top w:val="nil"/>
              <w:left w:val="nil"/>
              <w:bottom w:val="single" w:sz="4" w:space="0" w:color="auto"/>
              <w:right w:val="single" w:sz="4" w:space="0" w:color="auto"/>
            </w:tcBorders>
            <w:shd w:val="clear" w:color="000000" w:fill="FFFFFF"/>
            <w:vAlign w:val="bottom"/>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Иные межбюджетные трансферты на реализацию мероприятий по содействию трудоустройству граждан (бюджет автономного округа)</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7 133,4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7 183,4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7 243,4</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образования», всего:</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59 834,9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60 249,4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59 656,7</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Педагоги и наставники</w:t>
            </w:r>
            <w:r w:rsidRPr="004E5FBF">
              <w:rPr>
                <w:rFonts w:ascii="PT Astra Serif" w:hAnsi="PT Astra Serif" w:cs="Calibri"/>
                <w:sz w:val="24"/>
                <w:szCs w:val="24"/>
              </w:rPr>
              <w:t>»</w:t>
            </w:r>
            <w:r w:rsidRPr="004E5FBF">
              <w:rPr>
                <w:rFonts w:ascii="PT Astra Serif" w:hAnsi="PT Astra Serif" w:cs="Calibri"/>
                <w:i/>
                <w:iCs/>
                <w:sz w:val="24"/>
                <w:szCs w:val="24"/>
              </w:rPr>
              <w:t xml:space="preserve">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57 183,8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56 871,3</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56 246,4</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rPr>
                <w:rFonts w:ascii="PT Astra Serif" w:hAnsi="PT Astra Serif" w:cs="Calibri"/>
                <w:i/>
                <w:iCs/>
                <w:sz w:val="24"/>
                <w:szCs w:val="24"/>
              </w:rPr>
              <w:t>онура и федеральной территории «</w:t>
            </w:r>
            <w:r w:rsidRPr="004E5FBF">
              <w:rPr>
                <w:rFonts w:ascii="PT Astra Serif" w:hAnsi="PT Astra Serif" w:cs="Calibri"/>
                <w:i/>
                <w:iCs/>
                <w:sz w:val="24"/>
                <w:szCs w:val="24"/>
              </w:rPr>
              <w:t>Сириус</w:t>
            </w:r>
            <w:r w:rsidRPr="004E5FBF">
              <w:rPr>
                <w:rFonts w:ascii="PT Astra Serif" w:hAnsi="PT Astra Serif" w:cs="Calibri"/>
                <w:sz w:val="24"/>
                <w:szCs w:val="24"/>
              </w:rPr>
              <w:t>»</w:t>
            </w:r>
            <w:r w:rsidRPr="004E5FBF">
              <w:rPr>
                <w:rFonts w:ascii="PT Astra Serif" w:hAnsi="PT Astra Serif" w:cs="Calibri"/>
                <w:i/>
                <w:iCs/>
                <w:sz w:val="24"/>
                <w:szCs w:val="24"/>
              </w:rPr>
              <w:t xml:space="preserve">, муниципальных общеобразовательных организаций и профессиональных образовательных организаций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Педагоги и наставники</w:t>
            </w:r>
            <w:r w:rsidRPr="004E5FBF">
              <w:rPr>
                <w:rFonts w:ascii="PT Astra Serif" w:hAnsi="PT Astra Serif" w:cs="Calibri"/>
                <w:sz w:val="24"/>
                <w:szCs w:val="24"/>
              </w:rPr>
              <w:t>»</w:t>
            </w:r>
            <w:r w:rsidRPr="004E5FBF">
              <w:rPr>
                <w:rFonts w:ascii="PT Astra Serif" w:hAnsi="PT Astra Serif" w:cs="Calibri"/>
                <w:i/>
                <w:iCs/>
                <w:sz w:val="24"/>
                <w:szCs w:val="24"/>
              </w:rPr>
              <w:t xml:space="preserve">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677,1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781,2</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781,2</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6"/>
                <w:szCs w:val="26"/>
              </w:rPr>
            </w:pPr>
            <w:r w:rsidRPr="004E5FBF">
              <w:rPr>
                <w:rFonts w:ascii="PT Astra Serif" w:hAnsi="PT Astra Serif" w:cs="Calibri"/>
                <w:i/>
                <w:iCs/>
                <w:sz w:val="26"/>
                <w:szCs w:val="26"/>
              </w:rPr>
              <w:t>769,9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6"/>
                <w:szCs w:val="26"/>
              </w:rPr>
            </w:pPr>
            <w:r w:rsidRPr="004E5FBF">
              <w:rPr>
                <w:rFonts w:ascii="PT Astra Serif" w:hAnsi="PT Astra Serif" w:cs="Calibri"/>
                <w:i/>
                <w:iCs/>
                <w:sz w:val="26"/>
                <w:szCs w:val="26"/>
              </w:rPr>
              <w:t>986,8</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6"/>
                <w:szCs w:val="26"/>
              </w:rPr>
            </w:pPr>
            <w:r w:rsidRPr="004E5FBF">
              <w:rPr>
                <w:rFonts w:ascii="PT Astra Serif" w:hAnsi="PT Astra Serif" w:cs="Calibri"/>
                <w:i/>
                <w:iCs/>
                <w:sz w:val="26"/>
                <w:szCs w:val="26"/>
              </w:rPr>
              <w:t>999,1</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w:t>
            </w:r>
            <w:r w:rsidRPr="004E5FBF">
              <w:rPr>
                <w:rFonts w:ascii="PT Astra Serif" w:hAnsi="PT Astra Serif" w:cs="Calibri"/>
                <w:i/>
                <w:iCs/>
                <w:sz w:val="24"/>
                <w:szCs w:val="24"/>
              </w:rPr>
              <w:lastRenderedPageBreak/>
              <w:t>наставники» (бюджет автономного округа)</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lastRenderedPageBreak/>
              <w:t>1 204,1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1 610,1</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1 630,0</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b/>
                <w:bCs/>
                <w:sz w:val="24"/>
                <w:szCs w:val="24"/>
              </w:rPr>
            </w:pPr>
            <w:r w:rsidRPr="004E5FBF">
              <w:rPr>
                <w:rFonts w:ascii="PT Astra Serif" w:hAnsi="PT Astra Serif" w:cs="Calibri"/>
                <w:b/>
                <w:bCs/>
                <w:sz w:val="24"/>
                <w:szCs w:val="24"/>
              </w:rPr>
              <w:lastRenderedPageBreak/>
              <w:t xml:space="preserve">Итого по иным межбюджетным трансфертам </w:t>
            </w:r>
          </w:p>
        </w:tc>
        <w:tc>
          <w:tcPr>
            <w:tcW w:w="1560"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66 968,3</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67 432,8</w:t>
            </w:r>
          </w:p>
        </w:tc>
        <w:tc>
          <w:tcPr>
            <w:tcW w:w="1559"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66 900,1</w:t>
            </w:r>
          </w:p>
        </w:tc>
      </w:tr>
    </w:tbl>
    <w:p w:rsidR="007339F4" w:rsidRPr="004E5FBF" w:rsidRDefault="007339F4" w:rsidP="007339F4">
      <w:pPr>
        <w:ind w:firstLine="709"/>
        <w:jc w:val="both"/>
        <w:rPr>
          <w:rFonts w:ascii="PT Astra Serif" w:eastAsia="Calibri" w:hAnsi="PT Astra Serif"/>
          <w:sz w:val="26"/>
          <w:szCs w:val="26"/>
        </w:rPr>
      </w:pPr>
    </w:p>
    <w:p w:rsidR="007339F4" w:rsidRPr="004E5FBF" w:rsidRDefault="007339F4" w:rsidP="007339F4">
      <w:pPr>
        <w:ind w:firstLine="709"/>
        <w:jc w:val="both"/>
        <w:rPr>
          <w:rFonts w:ascii="PT Astra Serif" w:eastAsia="Calibri" w:hAnsi="PT Astra Serif"/>
          <w:sz w:val="26"/>
          <w:szCs w:val="26"/>
        </w:rPr>
      </w:pPr>
      <w:r w:rsidRPr="004E5FBF">
        <w:rPr>
          <w:rFonts w:ascii="PT Astra Serif" w:eastAsia="Calibri" w:hAnsi="PT Astra Serif"/>
          <w:sz w:val="26"/>
          <w:szCs w:val="26"/>
        </w:rPr>
        <w:t xml:space="preserve">Общее количество </w:t>
      </w:r>
      <w:r w:rsidRPr="004E5FBF">
        <w:rPr>
          <w:rFonts w:ascii="PT Astra Serif" w:hAnsi="PT Astra Serif"/>
          <w:sz w:val="26"/>
          <w:szCs w:val="26"/>
        </w:rPr>
        <w:t>иных межбюджетных трансфертов</w:t>
      </w:r>
      <w:r w:rsidRPr="004E5FBF">
        <w:rPr>
          <w:rFonts w:ascii="PT Astra Serif" w:eastAsia="Calibri" w:hAnsi="PT Astra Serif"/>
          <w:sz w:val="26"/>
          <w:szCs w:val="26"/>
        </w:rPr>
        <w:t xml:space="preserve"> бюджету города Югорска составило на 2026 год и на плановый период 2027 и 2028 годов 4 единицы. </w:t>
      </w:r>
    </w:p>
    <w:p w:rsidR="007339F4" w:rsidRPr="004E5FBF" w:rsidRDefault="007339F4" w:rsidP="007339F4">
      <w:pPr>
        <w:ind w:left="1416" w:firstLine="708"/>
        <w:rPr>
          <w:rFonts w:ascii="PT Astra Serif" w:hAnsi="PT Astra Serif"/>
          <w:sz w:val="24"/>
          <w:szCs w:val="24"/>
        </w:rPr>
      </w:pPr>
    </w:p>
    <w:p w:rsidR="005609C0" w:rsidRDefault="005609C0" w:rsidP="005609C0">
      <w:pPr>
        <w:jc w:val="right"/>
        <w:rPr>
          <w:rFonts w:ascii="PT Astra Serif" w:hAnsi="PT Astra Serif"/>
          <w:sz w:val="26"/>
          <w:szCs w:val="26"/>
        </w:rPr>
      </w:pPr>
      <w:r w:rsidRPr="005D06C1">
        <w:rPr>
          <w:rFonts w:ascii="PT Astra Serif" w:hAnsi="PT Astra Serif"/>
          <w:sz w:val="26"/>
          <w:szCs w:val="26"/>
        </w:rPr>
        <w:t xml:space="preserve"> </w:t>
      </w:r>
    </w:p>
    <w:p w:rsidR="0009176A" w:rsidRPr="00132DBE" w:rsidRDefault="0009176A" w:rsidP="00002827">
      <w:pPr>
        <w:pStyle w:val="a5"/>
        <w:suppressAutoHyphens/>
        <w:spacing w:before="0" w:beforeAutospacing="0" w:after="0" w:afterAutospacing="0"/>
        <w:rPr>
          <w:rFonts w:ascii="PT Astra Serif" w:hAnsi="PT Astra Serif"/>
          <w:color w:val="FF0000"/>
          <w:sz w:val="26"/>
          <w:szCs w:val="26"/>
        </w:rPr>
      </w:pPr>
    </w:p>
    <w:sectPr w:rsidR="0009176A" w:rsidRPr="00132DBE" w:rsidSect="002B0D9F">
      <w:pgSz w:w="11906" w:h="16838"/>
      <w:pgMar w:top="1134" w:right="85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79F" w:rsidRDefault="001A079F" w:rsidP="00AA38C8">
      <w:r>
        <w:separator/>
      </w:r>
    </w:p>
  </w:endnote>
  <w:endnote w:type="continuationSeparator" w:id="0">
    <w:p w:rsidR="001A079F" w:rsidRDefault="001A079F" w:rsidP="00AA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Verdana">
    <w:panose1 w:val="020B0604030504040204"/>
    <w:charset w:val="CC"/>
    <w:family w:val="swiss"/>
    <w:pitch w:val="variable"/>
    <w:sig w:usb0="A00006FF" w:usb1="4000205B" w:usb2="00000010" w:usb3="00000000" w:csb0="0000019F" w:csb1="00000000"/>
  </w:font>
  <w:font w:name="StarSymbol">
    <w:altName w:val="Arial Unicode MS"/>
    <w:charset w:val="8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NTHelvetica">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79F" w:rsidRDefault="001A079F" w:rsidP="00EF7FF6">
    <w:pPr>
      <w:pStyle w:val="afa"/>
      <w:tabs>
        <w:tab w:val="clear" w:pos="4677"/>
        <w:tab w:val="clear" w:pos="9355"/>
        <w:tab w:val="left" w:pos="708"/>
        <w:tab w:val="left" w:pos="1416"/>
        <w:tab w:val="left" w:pos="2124"/>
        <w:tab w:val="left" w:pos="2832"/>
        <w:tab w:val="left" w:pos="3540"/>
        <w:tab w:val="left" w:pos="4248"/>
        <w:tab w:val="left" w:pos="4956"/>
      </w:tabs>
      <w:jc w:val="left"/>
    </w:pPr>
  </w:p>
  <w:p w:rsidR="001A079F" w:rsidRDefault="001A079F" w:rsidP="00EF7FF6">
    <w:pPr>
      <w:pStyle w:val="afa"/>
      <w:tabs>
        <w:tab w:val="clear" w:pos="4677"/>
        <w:tab w:val="clear" w:pos="9355"/>
        <w:tab w:val="left" w:pos="708"/>
        <w:tab w:val="left" w:pos="1416"/>
        <w:tab w:val="left" w:pos="2124"/>
        <w:tab w:val="left" w:pos="2832"/>
        <w:tab w:val="left" w:pos="3540"/>
        <w:tab w:val="left" w:pos="4248"/>
        <w:tab w:val="left" w:pos="4956"/>
      </w:tabs>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79F" w:rsidRPr="009205BB" w:rsidRDefault="001A079F">
    <w:pPr>
      <w:pStyle w:val="afa"/>
      <w:jc w:val="center"/>
      <w:rPr>
        <w:rFonts w:ascii="Times New Roman" w:hAnsi="Times New Roman"/>
      </w:rPr>
    </w:pPr>
  </w:p>
  <w:p w:rsidR="001A079F" w:rsidRDefault="001A079F">
    <w:pPr>
      <w:pStyle w:val="af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79F" w:rsidRDefault="001A079F" w:rsidP="00AA38C8">
      <w:r>
        <w:separator/>
      </w:r>
    </w:p>
  </w:footnote>
  <w:footnote w:type="continuationSeparator" w:id="0">
    <w:p w:rsidR="001A079F" w:rsidRDefault="001A079F" w:rsidP="00AA3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669"/>
    <w:multiLevelType w:val="hybridMultilevel"/>
    <w:tmpl w:val="EDFA0DA0"/>
    <w:lvl w:ilvl="0" w:tplc="F8906E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26413D"/>
    <w:multiLevelType w:val="hybridMultilevel"/>
    <w:tmpl w:val="28EA163C"/>
    <w:lvl w:ilvl="0" w:tplc="477A7C84">
      <w:start w:val="1"/>
      <w:numFmt w:val="decimal"/>
      <w:lvlText w:val="%1."/>
      <w:lvlJc w:val="left"/>
      <w:pPr>
        <w:ind w:left="1068" w:hanging="360"/>
      </w:pPr>
      <w:rPr>
        <w:rFonts w:hint="default"/>
      </w:rPr>
    </w:lvl>
    <w:lvl w:ilvl="1" w:tplc="4E48950E">
      <w:start w:val="1"/>
      <w:numFmt w:val="lowerLetter"/>
      <w:lvlText w:val="%2."/>
      <w:lvlJc w:val="left"/>
      <w:pPr>
        <w:ind w:left="1788" w:hanging="360"/>
      </w:pPr>
    </w:lvl>
    <w:lvl w:ilvl="2" w:tplc="E00A6600">
      <w:start w:val="1"/>
      <w:numFmt w:val="lowerRoman"/>
      <w:lvlText w:val="%3."/>
      <w:lvlJc w:val="right"/>
      <w:pPr>
        <w:ind w:left="2508" w:hanging="180"/>
      </w:pPr>
    </w:lvl>
    <w:lvl w:ilvl="3" w:tplc="85DCF2B4">
      <w:start w:val="1"/>
      <w:numFmt w:val="decimal"/>
      <w:lvlText w:val="%4."/>
      <w:lvlJc w:val="left"/>
      <w:pPr>
        <w:ind w:left="3228" w:hanging="360"/>
      </w:pPr>
    </w:lvl>
    <w:lvl w:ilvl="4" w:tplc="6AA6FFEE">
      <w:start w:val="1"/>
      <w:numFmt w:val="lowerLetter"/>
      <w:lvlText w:val="%5."/>
      <w:lvlJc w:val="left"/>
      <w:pPr>
        <w:ind w:left="3948" w:hanging="360"/>
      </w:pPr>
    </w:lvl>
    <w:lvl w:ilvl="5" w:tplc="DB643270">
      <w:start w:val="1"/>
      <w:numFmt w:val="lowerRoman"/>
      <w:lvlText w:val="%6."/>
      <w:lvlJc w:val="right"/>
      <w:pPr>
        <w:ind w:left="4668" w:hanging="180"/>
      </w:pPr>
    </w:lvl>
    <w:lvl w:ilvl="6" w:tplc="79DEAA96">
      <w:start w:val="1"/>
      <w:numFmt w:val="decimal"/>
      <w:lvlText w:val="%7."/>
      <w:lvlJc w:val="left"/>
      <w:pPr>
        <w:ind w:left="5388" w:hanging="360"/>
      </w:pPr>
    </w:lvl>
    <w:lvl w:ilvl="7" w:tplc="B8646640">
      <w:start w:val="1"/>
      <w:numFmt w:val="lowerLetter"/>
      <w:lvlText w:val="%8."/>
      <w:lvlJc w:val="left"/>
      <w:pPr>
        <w:ind w:left="6108" w:hanging="360"/>
      </w:pPr>
    </w:lvl>
    <w:lvl w:ilvl="8" w:tplc="3BA247EE">
      <w:start w:val="1"/>
      <w:numFmt w:val="lowerRoman"/>
      <w:lvlText w:val="%9."/>
      <w:lvlJc w:val="right"/>
      <w:pPr>
        <w:ind w:left="6828" w:hanging="180"/>
      </w:pPr>
    </w:lvl>
  </w:abstractNum>
  <w:abstractNum w:abstractNumId="2">
    <w:nsid w:val="0A9822F1"/>
    <w:multiLevelType w:val="hybridMultilevel"/>
    <w:tmpl w:val="31029D32"/>
    <w:lvl w:ilvl="0" w:tplc="6002C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B97813"/>
    <w:multiLevelType w:val="hybridMultilevel"/>
    <w:tmpl w:val="988A6DDC"/>
    <w:lvl w:ilvl="0" w:tplc="8A4AB6A0">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4">
    <w:nsid w:val="115A546F"/>
    <w:multiLevelType w:val="hybridMultilevel"/>
    <w:tmpl w:val="D4B47E98"/>
    <w:lvl w:ilvl="0" w:tplc="85209F88">
      <w:start w:val="1"/>
      <w:numFmt w:val="decimal"/>
      <w:lvlText w:val="%1."/>
      <w:lvlJc w:val="left"/>
      <w:pPr>
        <w:ind w:left="1129" w:hanging="360"/>
      </w:pPr>
      <w:rPr>
        <w:rFonts w:hint="default"/>
      </w:rPr>
    </w:lvl>
    <w:lvl w:ilvl="1" w:tplc="04190019">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5">
    <w:nsid w:val="12131DF2"/>
    <w:multiLevelType w:val="hybridMultilevel"/>
    <w:tmpl w:val="14CC3568"/>
    <w:lvl w:ilvl="0" w:tplc="361C3726">
      <w:start w:val="1"/>
      <w:numFmt w:val="bullet"/>
      <w:lvlText w:val=""/>
      <w:lvlJc w:val="left"/>
      <w:pPr>
        <w:ind w:left="1429" w:hanging="360"/>
      </w:pPr>
      <w:rPr>
        <w:rFonts w:ascii="Symbol" w:hAnsi="Symbol" w:hint="default"/>
      </w:rPr>
    </w:lvl>
    <w:lvl w:ilvl="1" w:tplc="178A63D6">
      <w:start w:val="1"/>
      <w:numFmt w:val="bullet"/>
      <w:lvlText w:val="o"/>
      <w:lvlJc w:val="left"/>
      <w:pPr>
        <w:ind w:left="2149" w:hanging="360"/>
      </w:pPr>
      <w:rPr>
        <w:rFonts w:ascii="Courier New" w:hAnsi="Courier New" w:cs="Courier New" w:hint="default"/>
      </w:rPr>
    </w:lvl>
    <w:lvl w:ilvl="2" w:tplc="79120EBC">
      <w:start w:val="1"/>
      <w:numFmt w:val="bullet"/>
      <w:lvlText w:val=""/>
      <w:lvlJc w:val="left"/>
      <w:pPr>
        <w:ind w:left="2869" w:hanging="360"/>
      </w:pPr>
      <w:rPr>
        <w:rFonts w:ascii="Wingdings" w:hAnsi="Wingdings" w:hint="default"/>
      </w:rPr>
    </w:lvl>
    <w:lvl w:ilvl="3" w:tplc="9842A7BA">
      <w:start w:val="1"/>
      <w:numFmt w:val="bullet"/>
      <w:lvlText w:val=""/>
      <w:lvlJc w:val="left"/>
      <w:pPr>
        <w:ind w:left="3589" w:hanging="360"/>
      </w:pPr>
      <w:rPr>
        <w:rFonts w:ascii="Symbol" w:hAnsi="Symbol" w:hint="default"/>
      </w:rPr>
    </w:lvl>
    <w:lvl w:ilvl="4" w:tplc="39AAAC28">
      <w:start w:val="1"/>
      <w:numFmt w:val="bullet"/>
      <w:lvlText w:val="o"/>
      <w:lvlJc w:val="left"/>
      <w:pPr>
        <w:ind w:left="4309" w:hanging="360"/>
      </w:pPr>
      <w:rPr>
        <w:rFonts w:ascii="Courier New" w:hAnsi="Courier New" w:cs="Courier New" w:hint="default"/>
      </w:rPr>
    </w:lvl>
    <w:lvl w:ilvl="5" w:tplc="EBA8469A">
      <w:start w:val="1"/>
      <w:numFmt w:val="bullet"/>
      <w:lvlText w:val=""/>
      <w:lvlJc w:val="left"/>
      <w:pPr>
        <w:ind w:left="5029" w:hanging="360"/>
      </w:pPr>
      <w:rPr>
        <w:rFonts w:ascii="Wingdings" w:hAnsi="Wingdings" w:hint="default"/>
      </w:rPr>
    </w:lvl>
    <w:lvl w:ilvl="6" w:tplc="F0AEC516">
      <w:start w:val="1"/>
      <w:numFmt w:val="bullet"/>
      <w:lvlText w:val=""/>
      <w:lvlJc w:val="left"/>
      <w:pPr>
        <w:ind w:left="5749" w:hanging="360"/>
      </w:pPr>
      <w:rPr>
        <w:rFonts w:ascii="Symbol" w:hAnsi="Symbol" w:hint="default"/>
      </w:rPr>
    </w:lvl>
    <w:lvl w:ilvl="7" w:tplc="931070B2">
      <w:start w:val="1"/>
      <w:numFmt w:val="bullet"/>
      <w:lvlText w:val="o"/>
      <w:lvlJc w:val="left"/>
      <w:pPr>
        <w:ind w:left="6469" w:hanging="360"/>
      </w:pPr>
      <w:rPr>
        <w:rFonts w:ascii="Courier New" w:hAnsi="Courier New" w:cs="Courier New" w:hint="default"/>
      </w:rPr>
    </w:lvl>
    <w:lvl w:ilvl="8" w:tplc="F98E51C2">
      <w:start w:val="1"/>
      <w:numFmt w:val="bullet"/>
      <w:lvlText w:val=""/>
      <w:lvlJc w:val="left"/>
      <w:pPr>
        <w:ind w:left="7189" w:hanging="360"/>
      </w:pPr>
      <w:rPr>
        <w:rFonts w:ascii="Wingdings" w:hAnsi="Wingdings" w:hint="default"/>
      </w:rPr>
    </w:lvl>
  </w:abstractNum>
  <w:abstractNum w:abstractNumId="6">
    <w:nsid w:val="12B43FAB"/>
    <w:multiLevelType w:val="hybridMultilevel"/>
    <w:tmpl w:val="7CAEC49C"/>
    <w:lvl w:ilvl="0" w:tplc="94C247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3B14B3"/>
    <w:multiLevelType w:val="hybridMultilevel"/>
    <w:tmpl w:val="7BE20672"/>
    <w:lvl w:ilvl="0" w:tplc="9676DB68">
      <w:start w:val="1"/>
      <w:numFmt w:val="bullet"/>
      <w:lvlText w:val=""/>
      <w:lvlJc w:val="left"/>
      <w:pPr>
        <w:ind w:left="720" w:hanging="360"/>
      </w:pPr>
      <w:rPr>
        <w:rFonts w:ascii="Symbol" w:hAnsi="Symbol" w:hint="default"/>
      </w:rPr>
    </w:lvl>
    <w:lvl w:ilvl="1" w:tplc="A4FA94B4">
      <w:start w:val="1"/>
      <w:numFmt w:val="bullet"/>
      <w:lvlText w:val="o"/>
      <w:lvlJc w:val="left"/>
      <w:pPr>
        <w:ind w:left="1440" w:hanging="360"/>
      </w:pPr>
      <w:rPr>
        <w:rFonts w:ascii="Courier New" w:hAnsi="Courier New" w:cs="Courier New" w:hint="default"/>
      </w:rPr>
    </w:lvl>
    <w:lvl w:ilvl="2" w:tplc="2480AD44">
      <w:start w:val="1"/>
      <w:numFmt w:val="bullet"/>
      <w:lvlText w:val=""/>
      <w:lvlJc w:val="left"/>
      <w:pPr>
        <w:ind w:left="2160" w:hanging="360"/>
      </w:pPr>
      <w:rPr>
        <w:rFonts w:ascii="Wingdings" w:hAnsi="Wingdings" w:hint="default"/>
      </w:rPr>
    </w:lvl>
    <w:lvl w:ilvl="3" w:tplc="BD3078B4">
      <w:start w:val="1"/>
      <w:numFmt w:val="bullet"/>
      <w:lvlText w:val=""/>
      <w:lvlJc w:val="left"/>
      <w:pPr>
        <w:ind w:left="2880" w:hanging="360"/>
      </w:pPr>
      <w:rPr>
        <w:rFonts w:ascii="Symbol" w:hAnsi="Symbol" w:hint="default"/>
      </w:rPr>
    </w:lvl>
    <w:lvl w:ilvl="4" w:tplc="0C36D962">
      <w:start w:val="1"/>
      <w:numFmt w:val="bullet"/>
      <w:lvlText w:val="o"/>
      <w:lvlJc w:val="left"/>
      <w:pPr>
        <w:ind w:left="3600" w:hanging="360"/>
      </w:pPr>
      <w:rPr>
        <w:rFonts w:ascii="Courier New" w:hAnsi="Courier New" w:cs="Courier New" w:hint="default"/>
      </w:rPr>
    </w:lvl>
    <w:lvl w:ilvl="5" w:tplc="32705880">
      <w:start w:val="1"/>
      <w:numFmt w:val="bullet"/>
      <w:lvlText w:val=""/>
      <w:lvlJc w:val="left"/>
      <w:pPr>
        <w:ind w:left="4320" w:hanging="360"/>
      </w:pPr>
      <w:rPr>
        <w:rFonts w:ascii="Wingdings" w:hAnsi="Wingdings" w:hint="default"/>
      </w:rPr>
    </w:lvl>
    <w:lvl w:ilvl="6" w:tplc="87A0ADA6">
      <w:start w:val="1"/>
      <w:numFmt w:val="bullet"/>
      <w:lvlText w:val=""/>
      <w:lvlJc w:val="left"/>
      <w:pPr>
        <w:ind w:left="5040" w:hanging="360"/>
      </w:pPr>
      <w:rPr>
        <w:rFonts w:ascii="Symbol" w:hAnsi="Symbol" w:hint="default"/>
      </w:rPr>
    </w:lvl>
    <w:lvl w:ilvl="7" w:tplc="44609B88">
      <w:start w:val="1"/>
      <w:numFmt w:val="bullet"/>
      <w:lvlText w:val="o"/>
      <w:lvlJc w:val="left"/>
      <w:pPr>
        <w:ind w:left="5760" w:hanging="360"/>
      </w:pPr>
      <w:rPr>
        <w:rFonts w:ascii="Courier New" w:hAnsi="Courier New" w:cs="Courier New" w:hint="default"/>
      </w:rPr>
    </w:lvl>
    <w:lvl w:ilvl="8" w:tplc="238C0356">
      <w:start w:val="1"/>
      <w:numFmt w:val="bullet"/>
      <w:lvlText w:val=""/>
      <w:lvlJc w:val="left"/>
      <w:pPr>
        <w:ind w:left="6480" w:hanging="360"/>
      </w:pPr>
      <w:rPr>
        <w:rFonts w:ascii="Wingdings" w:hAnsi="Wingdings" w:hint="default"/>
      </w:rPr>
    </w:lvl>
  </w:abstractNum>
  <w:abstractNum w:abstractNumId="8">
    <w:nsid w:val="1E0967C9"/>
    <w:multiLevelType w:val="multilevel"/>
    <w:tmpl w:val="97D418A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21DC311D"/>
    <w:multiLevelType w:val="hybridMultilevel"/>
    <w:tmpl w:val="C60C3AD0"/>
    <w:lvl w:ilvl="0" w:tplc="9574308E">
      <w:start w:val="1"/>
      <w:numFmt w:val="decimal"/>
      <w:lvlText w:val="%1."/>
      <w:lvlJc w:val="left"/>
      <w:pPr>
        <w:ind w:left="1069" w:hanging="360"/>
      </w:pPr>
      <w:rPr>
        <w:rFonts w:hint="default"/>
      </w:rPr>
    </w:lvl>
    <w:lvl w:ilvl="1" w:tplc="1D909754">
      <w:start w:val="1"/>
      <w:numFmt w:val="lowerLetter"/>
      <w:lvlText w:val="%2."/>
      <w:lvlJc w:val="left"/>
      <w:pPr>
        <w:ind w:left="1789" w:hanging="360"/>
      </w:pPr>
    </w:lvl>
    <w:lvl w:ilvl="2" w:tplc="1F5A100A">
      <w:start w:val="1"/>
      <w:numFmt w:val="lowerRoman"/>
      <w:lvlText w:val="%3."/>
      <w:lvlJc w:val="right"/>
      <w:pPr>
        <w:ind w:left="2509" w:hanging="180"/>
      </w:pPr>
    </w:lvl>
    <w:lvl w:ilvl="3" w:tplc="AF68C328">
      <w:start w:val="1"/>
      <w:numFmt w:val="decimal"/>
      <w:lvlText w:val="%4."/>
      <w:lvlJc w:val="left"/>
      <w:pPr>
        <w:ind w:left="3229" w:hanging="360"/>
      </w:pPr>
    </w:lvl>
    <w:lvl w:ilvl="4" w:tplc="46F0F1E2">
      <w:start w:val="1"/>
      <w:numFmt w:val="lowerLetter"/>
      <w:lvlText w:val="%5."/>
      <w:lvlJc w:val="left"/>
      <w:pPr>
        <w:ind w:left="3949" w:hanging="360"/>
      </w:pPr>
    </w:lvl>
    <w:lvl w:ilvl="5" w:tplc="01D21F22">
      <w:start w:val="1"/>
      <w:numFmt w:val="lowerRoman"/>
      <w:lvlText w:val="%6."/>
      <w:lvlJc w:val="right"/>
      <w:pPr>
        <w:ind w:left="4669" w:hanging="180"/>
      </w:pPr>
    </w:lvl>
    <w:lvl w:ilvl="6" w:tplc="9DB24B72">
      <w:start w:val="1"/>
      <w:numFmt w:val="decimal"/>
      <w:lvlText w:val="%7."/>
      <w:lvlJc w:val="left"/>
      <w:pPr>
        <w:ind w:left="5389" w:hanging="360"/>
      </w:pPr>
    </w:lvl>
    <w:lvl w:ilvl="7" w:tplc="D6E6C724">
      <w:start w:val="1"/>
      <w:numFmt w:val="lowerLetter"/>
      <w:lvlText w:val="%8."/>
      <w:lvlJc w:val="left"/>
      <w:pPr>
        <w:ind w:left="6109" w:hanging="360"/>
      </w:pPr>
    </w:lvl>
    <w:lvl w:ilvl="8" w:tplc="2934F558">
      <w:start w:val="1"/>
      <w:numFmt w:val="lowerRoman"/>
      <w:lvlText w:val="%9."/>
      <w:lvlJc w:val="right"/>
      <w:pPr>
        <w:ind w:left="6829" w:hanging="180"/>
      </w:pPr>
    </w:lvl>
  </w:abstractNum>
  <w:abstractNum w:abstractNumId="10">
    <w:nsid w:val="284E7021"/>
    <w:multiLevelType w:val="hybridMultilevel"/>
    <w:tmpl w:val="E06AC764"/>
    <w:lvl w:ilvl="0" w:tplc="05D8A75C">
      <w:start w:val="1"/>
      <w:numFmt w:val="decimal"/>
      <w:lvlText w:val="%1."/>
      <w:lvlJc w:val="left"/>
      <w:pPr>
        <w:ind w:left="712" w:hanging="360"/>
      </w:pPr>
      <w:rPr>
        <w:rFonts w:hint="default"/>
      </w:rPr>
    </w:lvl>
    <w:lvl w:ilvl="1" w:tplc="0C9E4CE6">
      <w:start w:val="1"/>
      <w:numFmt w:val="lowerLetter"/>
      <w:lvlText w:val="%2."/>
      <w:lvlJc w:val="left"/>
      <w:pPr>
        <w:ind w:left="1432" w:hanging="360"/>
      </w:pPr>
    </w:lvl>
    <w:lvl w:ilvl="2" w:tplc="60FC13A6">
      <w:start w:val="1"/>
      <w:numFmt w:val="lowerRoman"/>
      <w:lvlText w:val="%3."/>
      <w:lvlJc w:val="right"/>
      <w:pPr>
        <w:ind w:left="2152" w:hanging="180"/>
      </w:pPr>
    </w:lvl>
    <w:lvl w:ilvl="3" w:tplc="3F76083A">
      <w:start w:val="1"/>
      <w:numFmt w:val="decimal"/>
      <w:lvlText w:val="%4."/>
      <w:lvlJc w:val="left"/>
      <w:pPr>
        <w:ind w:left="2872" w:hanging="360"/>
      </w:pPr>
    </w:lvl>
    <w:lvl w:ilvl="4" w:tplc="1C08D416">
      <w:start w:val="1"/>
      <w:numFmt w:val="lowerLetter"/>
      <w:lvlText w:val="%5."/>
      <w:lvlJc w:val="left"/>
      <w:pPr>
        <w:ind w:left="3592" w:hanging="360"/>
      </w:pPr>
    </w:lvl>
    <w:lvl w:ilvl="5" w:tplc="0A9201C0">
      <w:start w:val="1"/>
      <w:numFmt w:val="lowerRoman"/>
      <w:lvlText w:val="%6."/>
      <w:lvlJc w:val="right"/>
      <w:pPr>
        <w:ind w:left="4312" w:hanging="180"/>
      </w:pPr>
    </w:lvl>
    <w:lvl w:ilvl="6" w:tplc="9E083AE0">
      <w:start w:val="1"/>
      <w:numFmt w:val="decimal"/>
      <w:lvlText w:val="%7."/>
      <w:lvlJc w:val="left"/>
      <w:pPr>
        <w:ind w:left="5032" w:hanging="360"/>
      </w:pPr>
    </w:lvl>
    <w:lvl w:ilvl="7" w:tplc="1C6E1E0E">
      <w:start w:val="1"/>
      <w:numFmt w:val="lowerLetter"/>
      <w:lvlText w:val="%8."/>
      <w:lvlJc w:val="left"/>
      <w:pPr>
        <w:ind w:left="5752" w:hanging="360"/>
      </w:pPr>
    </w:lvl>
    <w:lvl w:ilvl="8" w:tplc="535EBAB0">
      <w:start w:val="1"/>
      <w:numFmt w:val="lowerRoman"/>
      <w:lvlText w:val="%9."/>
      <w:lvlJc w:val="right"/>
      <w:pPr>
        <w:ind w:left="6472" w:hanging="180"/>
      </w:pPr>
    </w:lvl>
  </w:abstractNum>
  <w:abstractNum w:abstractNumId="11">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DBB07B5"/>
    <w:multiLevelType w:val="hybridMultilevel"/>
    <w:tmpl w:val="112E7F44"/>
    <w:lvl w:ilvl="0" w:tplc="96BC11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E3B5C92"/>
    <w:multiLevelType w:val="hybridMultilevel"/>
    <w:tmpl w:val="22AC96AE"/>
    <w:lvl w:ilvl="0" w:tplc="3B42E44A">
      <w:start w:val="1"/>
      <w:numFmt w:val="decimal"/>
      <w:lvlText w:val="%1."/>
      <w:lvlJc w:val="left"/>
      <w:pPr>
        <w:ind w:left="1069" w:hanging="360"/>
      </w:pPr>
      <w:rPr>
        <w:rFonts w:hint="default"/>
      </w:rPr>
    </w:lvl>
    <w:lvl w:ilvl="1" w:tplc="690EC09C">
      <w:start w:val="1"/>
      <w:numFmt w:val="lowerLetter"/>
      <w:lvlText w:val="%2."/>
      <w:lvlJc w:val="left"/>
      <w:pPr>
        <w:ind w:left="1789" w:hanging="360"/>
      </w:pPr>
    </w:lvl>
    <w:lvl w:ilvl="2" w:tplc="B3C89C1E">
      <w:start w:val="1"/>
      <w:numFmt w:val="lowerRoman"/>
      <w:lvlText w:val="%3."/>
      <w:lvlJc w:val="right"/>
      <w:pPr>
        <w:ind w:left="2509" w:hanging="180"/>
      </w:pPr>
    </w:lvl>
    <w:lvl w:ilvl="3" w:tplc="D1123D4A">
      <w:start w:val="1"/>
      <w:numFmt w:val="decimal"/>
      <w:lvlText w:val="%4."/>
      <w:lvlJc w:val="left"/>
      <w:pPr>
        <w:ind w:left="3229" w:hanging="360"/>
      </w:pPr>
    </w:lvl>
    <w:lvl w:ilvl="4" w:tplc="AFC6EAA0">
      <w:start w:val="1"/>
      <w:numFmt w:val="lowerLetter"/>
      <w:lvlText w:val="%5."/>
      <w:lvlJc w:val="left"/>
      <w:pPr>
        <w:ind w:left="3949" w:hanging="360"/>
      </w:pPr>
    </w:lvl>
    <w:lvl w:ilvl="5" w:tplc="9E0495F2">
      <w:start w:val="1"/>
      <w:numFmt w:val="lowerRoman"/>
      <w:lvlText w:val="%6."/>
      <w:lvlJc w:val="right"/>
      <w:pPr>
        <w:ind w:left="4669" w:hanging="180"/>
      </w:pPr>
    </w:lvl>
    <w:lvl w:ilvl="6" w:tplc="FBD4A538">
      <w:start w:val="1"/>
      <w:numFmt w:val="decimal"/>
      <w:lvlText w:val="%7."/>
      <w:lvlJc w:val="left"/>
      <w:pPr>
        <w:ind w:left="5389" w:hanging="360"/>
      </w:pPr>
    </w:lvl>
    <w:lvl w:ilvl="7" w:tplc="F97E1D0C">
      <w:start w:val="1"/>
      <w:numFmt w:val="lowerLetter"/>
      <w:lvlText w:val="%8."/>
      <w:lvlJc w:val="left"/>
      <w:pPr>
        <w:ind w:left="6109" w:hanging="360"/>
      </w:pPr>
    </w:lvl>
    <w:lvl w:ilvl="8" w:tplc="C4F6A1BE">
      <w:start w:val="1"/>
      <w:numFmt w:val="lowerRoman"/>
      <w:lvlText w:val="%9."/>
      <w:lvlJc w:val="right"/>
      <w:pPr>
        <w:ind w:left="6829" w:hanging="180"/>
      </w:pPr>
    </w:lvl>
  </w:abstractNum>
  <w:abstractNum w:abstractNumId="14">
    <w:nsid w:val="33155D04"/>
    <w:multiLevelType w:val="hybridMultilevel"/>
    <w:tmpl w:val="6CD4609E"/>
    <w:lvl w:ilvl="0" w:tplc="F5A0ADBC">
      <w:start w:val="2"/>
      <w:numFmt w:val="decimal"/>
      <w:lvlText w:val="%1."/>
      <w:lvlJc w:val="left"/>
      <w:pPr>
        <w:ind w:left="1080" w:hanging="360"/>
      </w:pPr>
      <w:rPr>
        <w:rFonts w:hint="default"/>
      </w:rPr>
    </w:lvl>
    <w:lvl w:ilvl="1" w:tplc="B44C50A0">
      <w:start w:val="1"/>
      <w:numFmt w:val="lowerLetter"/>
      <w:lvlText w:val="%2."/>
      <w:lvlJc w:val="left"/>
      <w:pPr>
        <w:ind w:left="1800" w:hanging="360"/>
      </w:pPr>
    </w:lvl>
    <w:lvl w:ilvl="2" w:tplc="644AE8F6">
      <w:start w:val="1"/>
      <w:numFmt w:val="lowerRoman"/>
      <w:lvlText w:val="%3."/>
      <w:lvlJc w:val="right"/>
      <w:pPr>
        <w:ind w:left="2520" w:hanging="180"/>
      </w:pPr>
    </w:lvl>
    <w:lvl w:ilvl="3" w:tplc="ABF6857E">
      <w:start w:val="1"/>
      <w:numFmt w:val="decimal"/>
      <w:lvlText w:val="%4."/>
      <w:lvlJc w:val="left"/>
      <w:pPr>
        <w:ind w:left="3240" w:hanging="360"/>
      </w:pPr>
    </w:lvl>
    <w:lvl w:ilvl="4" w:tplc="A7726DA8">
      <w:start w:val="1"/>
      <w:numFmt w:val="lowerLetter"/>
      <w:lvlText w:val="%5."/>
      <w:lvlJc w:val="left"/>
      <w:pPr>
        <w:ind w:left="3960" w:hanging="360"/>
      </w:pPr>
    </w:lvl>
    <w:lvl w:ilvl="5" w:tplc="2730B644">
      <w:start w:val="1"/>
      <w:numFmt w:val="lowerRoman"/>
      <w:lvlText w:val="%6."/>
      <w:lvlJc w:val="right"/>
      <w:pPr>
        <w:ind w:left="4680" w:hanging="180"/>
      </w:pPr>
    </w:lvl>
    <w:lvl w:ilvl="6" w:tplc="BC56CFBE">
      <w:start w:val="1"/>
      <w:numFmt w:val="decimal"/>
      <w:lvlText w:val="%7."/>
      <w:lvlJc w:val="left"/>
      <w:pPr>
        <w:ind w:left="5400" w:hanging="360"/>
      </w:pPr>
    </w:lvl>
    <w:lvl w:ilvl="7" w:tplc="52DE6AD4">
      <w:start w:val="1"/>
      <w:numFmt w:val="lowerLetter"/>
      <w:lvlText w:val="%8."/>
      <w:lvlJc w:val="left"/>
      <w:pPr>
        <w:ind w:left="6120" w:hanging="360"/>
      </w:pPr>
    </w:lvl>
    <w:lvl w:ilvl="8" w:tplc="E04A16E8">
      <w:start w:val="1"/>
      <w:numFmt w:val="lowerRoman"/>
      <w:lvlText w:val="%9."/>
      <w:lvlJc w:val="right"/>
      <w:pPr>
        <w:ind w:left="6840" w:hanging="180"/>
      </w:pPr>
    </w:lvl>
  </w:abstractNum>
  <w:abstractNum w:abstractNumId="15">
    <w:nsid w:val="39787E60"/>
    <w:multiLevelType w:val="multilevel"/>
    <w:tmpl w:val="2A5C6F90"/>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FC36E3A"/>
    <w:multiLevelType w:val="hybridMultilevel"/>
    <w:tmpl w:val="89D8B492"/>
    <w:lvl w:ilvl="0" w:tplc="5F443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6C5538"/>
    <w:multiLevelType w:val="hybridMultilevel"/>
    <w:tmpl w:val="FFEEE05C"/>
    <w:lvl w:ilvl="0" w:tplc="C1CE7754">
      <w:start w:val="1"/>
      <w:numFmt w:val="decimal"/>
      <w:lvlText w:val="%1."/>
      <w:lvlJc w:val="left"/>
      <w:pPr>
        <w:ind w:left="1129" w:hanging="360"/>
      </w:pPr>
      <w:rPr>
        <w:rFonts w:hint="default"/>
      </w:rPr>
    </w:lvl>
    <w:lvl w:ilvl="1" w:tplc="56B60A3E">
      <w:start w:val="1"/>
      <w:numFmt w:val="lowerLetter"/>
      <w:lvlText w:val="%2."/>
      <w:lvlJc w:val="left"/>
      <w:pPr>
        <w:ind w:left="1849" w:hanging="360"/>
      </w:pPr>
    </w:lvl>
    <w:lvl w:ilvl="2" w:tplc="6C5A2ECC">
      <w:start w:val="1"/>
      <w:numFmt w:val="lowerRoman"/>
      <w:lvlText w:val="%3."/>
      <w:lvlJc w:val="right"/>
      <w:pPr>
        <w:ind w:left="2569" w:hanging="180"/>
      </w:pPr>
    </w:lvl>
    <w:lvl w:ilvl="3" w:tplc="BDE8E2C4">
      <w:start w:val="1"/>
      <w:numFmt w:val="decimal"/>
      <w:lvlText w:val="%4."/>
      <w:lvlJc w:val="left"/>
      <w:pPr>
        <w:ind w:left="3289" w:hanging="360"/>
      </w:pPr>
    </w:lvl>
    <w:lvl w:ilvl="4" w:tplc="37422C70">
      <w:start w:val="1"/>
      <w:numFmt w:val="lowerLetter"/>
      <w:lvlText w:val="%5."/>
      <w:lvlJc w:val="left"/>
      <w:pPr>
        <w:ind w:left="4009" w:hanging="360"/>
      </w:pPr>
    </w:lvl>
    <w:lvl w:ilvl="5" w:tplc="2FDE9C8A">
      <w:start w:val="1"/>
      <w:numFmt w:val="lowerRoman"/>
      <w:lvlText w:val="%6."/>
      <w:lvlJc w:val="right"/>
      <w:pPr>
        <w:ind w:left="4729" w:hanging="180"/>
      </w:pPr>
    </w:lvl>
    <w:lvl w:ilvl="6" w:tplc="DC66F854">
      <w:start w:val="1"/>
      <w:numFmt w:val="decimal"/>
      <w:lvlText w:val="%7."/>
      <w:lvlJc w:val="left"/>
      <w:pPr>
        <w:ind w:left="5449" w:hanging="360"/>
      </w:pPr>
    </w:lvl>
    <w:lvl w:ilvl="7" w:tplc="5E1CE616">
      <w:start w:val="1"/>
      <w:numFmt w:val="lowerLetter"/>
      <w:lvlText w:val="%8."/>
      <w:lvlJc w:val="left"/>
      <w:pPr>
        <w:ind w:left="6169" w:hanging="360"/>
      </w:pPr>
    </w:lvl>
    <w:lvl w:ilvl="8" w:tplc="6AF6FF6E">
      <w:start w:val="1"/>
      <w:numFmt w:val="lowerRoman"/>
      <w:lvlText w:val="%9."/>
      <w:lvlJc w:val="right"/>
      <w:pPr>
        <w:ind w:left="6889" w:hanging="180"/>
      </w:pPr>
    </w:lvl>
  </w:abstractNum>
  <w:abstractNum w:abstractNumId="18">
    <w:nsid w:val="44B04FB3"/>
    <w:multiLevelType w:val="hybridMultilevel"/>
    <w:tmpl w:val="802E02FA"/>
    <w:lvl w:ilvl="0" w:tplc="8138AD32">
      <w:start w:val="1"/>
      <w:numFmt w:val="decimal"/>
      <w:lvlText w:val="%1)"/>
      <w:lvlJc w:val="left"/>
      <w:pPr>
        <w:ind w:left="1069" w:hanging="360"/>
      </w:pPr>
      <w:rPr>
        <w:rFonts w:hint="default"/>
      </w:rPr>
    </w:lvl>
    <w:lvl w:ilvl="1" w:tplc="E994976A">
      <w:start w:val="1"/>
      <w:numFmt w:val="lowerLetter"/>
      <w:lvlText w:val="%2."/>
      <w:lvlJc w:val="left"/>
      <w:pPr>
        <w:ind w:left="1789" w:hanging="360"/>
      </w:pPr>
    </w:lvl>
    <w:lvl w:ilvl="2" w:tplc="4D68DE64">
      <w:start w:val="1"/>
      <w:numFmt w:val="lowerRoman"/>
      <w:lvlText w:val="%3."/>
      <w:lvlJc w:val="right"/>
      <w:pPr>
        <w:ind w:left="2509" w:hanging="180"/>
      </w:pPr>
    </w:lvl>
    <w:lvl w:ilvl="3" w:tplc="34668CE8">
      <w:start w:val="1"/>
      <w:numFmt w:val="decimal"/>
      <w:lvlText w:val="%4."/>
      <w:lvlJc w:val="left"/>
      <w:pPr>
        <w:ind w:left="3229" w:hanging="360"/>
      </w:pPr>
    </w:lvl>
    <w:lvl w:ilvl="4" w:tplc="1076E206">
      <w:start w:val="1"/>
      <w:numFmt w:val="lowerLetter"/>
      <w:lvlText w:val="%5."/>
      <w:lvlJc w:val="left"/>
      <w:pPr>
        <w:ind w:left="3949" w:hanging="360"/>
      </w:pPr>
    </w:lvl>
    <w:lvl w:ilvl="5" w:tplc="906C29F2">
      <w:start w:val="1"/>
      <w:numFmt w:val="lowerRoman"/>
      <w:lvlText w:val="%6."/>
      <w:lvlJc w:val="right"/>
      <w:pPr>
        <w:ind w:left="4669" w:hanging="180"/>
      </w:pPr>
    </w:lvl>
    <w:lvl w:ilvl="6" w:tplc="9EBC396C">
      <w:start w:val="1"/>
      <w:numFmt w:val="decimal"/>
      <w:lvlText w:val="%7."/>
      <w:lvlJc w:val="left"/>
      <w:pPr>
        <w:ind w:left="5389" w:hanging="360"/>
      </w:pPr>
    </w:lvl>
    <w:lvl w:ilvl="7" w:tplc="65528D14">
      <w:start w:val="1"/>
      <w:numFmt w:val="lowerLetter"/>
      <w:lvlText w:val="%8."/>
      <w:lvlJc w:val="left"/>
      <w:pPr>
        <w:ind w:left="6109" w:hanging="360"/>
      </w:pPr>
    </w:lvl>
    <w:lvl w:ilvl="8" w:tplc="D2EEA5C0">
      <w:start w:val="1"/>
      <w:numFmt w:val="lowerRoman"/>
      <w:lvlText w:val="%9."/>
      <w:lvlJc w:val="right"/>
      <w:pPr>
        <w:ind w:left="6829" w:hanging="180"/>
      </w:pPr>
    </w:lvl>
  </w:abstractNum>
  <w:abstractNum w:abstractNumId="19">
    <w:nsid w:val="4A532623"/>
    <w:multiLevelType w:val="multilevel"/>
    <w:tmpl w:val="872C3E38"/>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0">
    <w:nsid w:val="51EE6192"/>
    <w:multiLevelType w:val="multilevel"/>
    <w:tmpl w:val="F62A4846"/>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1">
    <w:nsid w:val="53441FE5"/>
    <w:multiLevelType w:val="hybridMultilevel"/>
    <w:tmpl w:val="333E4E04"/>
    <w:lvl w:ilvl="0" w:tplc="9A681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18A374F"/>
    <w:multiLevelType w:val="hybridMultilevel"/>
    <w:tmpl w:val="99A4AB38"/>
    <w:lvl w:ilvl="0" w:tplc="A32E8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6F2409E8"/>
    <w:multiLevelType w:val="hybridMultilevel"/>
    <w:tmpl w:val="3BE41A6E"/>
    <w:lvl w:ilvl="0" w:tplc="212CF358">
      <w:start w:val="1"/>
      <w:numFmt w:val="decimal"/>
      <w:lvlText w:val="%1."/>
      <w:lvlJc w:val="left"/>
      <w:pPr>
        <w:ind w:left="720" w:hanging="360"/>
      </w:pPr>
      <w:rPr>
        <w:rFonts w:ascii="Times New Roman" w:eastAsia="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B24D99"/>
    <w:multiLevelType w:val="multilevel"/>
    <w:tmpl w:val="702A791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71842B66"/>
    <w:multiLevelType w:val="hybridMultilevel"/>
    <w:tmpl w:val="BBDA3B4C"/>
    <w:lvl w:ilvl="0" w:tplc="CC2C4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1E769C8"/>
    <w:multiLevelType w:val="hybridMultilevel"/>
    <w:tmpl w:val="DF904464"/>
    <w:lvl w:ilvl="0" w:tplc="153CFA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8D5AD6"/>
    <w:multiLevelType w:val="multilevel"/>
    <w:tmpl w:val="1F567670"/>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7704831"/>
    <w:multiLevelType w:val="hybridMultilevel"/>
    <w:tmpl w:val="74C643EA"/>
    <w:lvl w:ilvl="0" w:tplc="FECECA74">
      <w:start w:val="1"/>
      <w:numFmt w:val="decimal"/>
      <w:lvlText w:val="%1)"/>
      <w:lvlJc w:val="left"/>
      <w:pPr>
        <w:ind w:left="1069" w:hanging="360"/>
      </w:pPr>
      <w:rPr>
        <w:rFonts w:hint="default"/>
      </w:rPr>
    </w:lvl>
    <w:lvl w:ilvl="1" w:tplc="57142054">
      <w:start w:val="1"/>
      <w:numFmt w:val="lowerLetter"/>
      <w:lvlText w:val="%2."/>
      <w:lvlJc w:val="left"/>
      <w:pPr>
        <w:ind w:left="1789" w:hanging="360"/>
      </w:pPr>
    </w:lvl>
    <w:lvl w:ilvl="2" w:tplc="8488BC6E">
      <w:start w:val="1"/>
      <w:numFmt w:val="lowerRoman"/>
      <w:lvlText w:val="%3."/>
      <w:lvlJc w:val="right"/>
      <w:pPr>
        <w:ind w:left="2509" w:hanging="180"/>
      </w:pPr>
    </w:lvl>
    <w:lvl w:ilvl="3" w:tplc="706A00D2">
      <w:start w:val="1"/>
      <w:numFmt w:val="decimal"/>
      <w:lvlText w:val="%4."/>
      <w:lvlJc w:val="left"/>
      <w:pPr>
        <w:ind w:left="3229" w:hanging="360"/>
      </w:pPr>
    </w:lvl>
    <w:lvl w:ilvl="4" w:tplc="F7A4D582">
      <w:start w:val="1"/>
      <w:numFmt w:val="lowerLetter"/>
      <w:lvlText w:val="%5."/>
      <w:lvlJc w:val="left"/>
      <w:pPr>
        <w:ind w:left="3949" w:hanging="360"/>
      </w:pPr>
    </w:lvl>
    <w:lvl w:ilvl="5" w:tplc="8E0607BC">
      <w:start w:val="1"/>
      <w:numFmt w:val="lowerRoman"/>
      <w:lvlText w:val="%6."/>
      <w:lvlJc w:val="right"/>
      <w:pPr>
        <w:ind w:left="4669" w:hanging="180"/>
      </w:pPr>
    </w:lvl>
    <w:lvl w:ilvl="6" w:tplc="1444F1E4">
      <w:start w:val="1"/>
      <w:numFmt w:val="decimal"/>
      <w:lvlText w:val="%7."/>
      <w:lvlJc w:val="left"/>
      <w:pPr>
        <w:ind w:left="5389" w:hanging="360"/>
      </w:pPr>
    </w:lvl>
    <w:lvl w:ilvl="7" w:tplc="5C2A47A0">
      <w:start w:val="1"/>
      <w:numFmt w:val="lowerLetter"/>
      <w:lvlText w:val="%8."/>
      <w:lvlJc w:val="left"/>
      <w:pPr>
        <w:ind w:left="6109" w:hanging="360"/>
      </w:pPr>
    </w:lvl>
    <w:lvl w:ilvl="8" w:tplc="37BA3EDA">
      <w:start w:val="1"/>
      <w:numFmt w:val="lowerRoman"/>
      <w:lvlText w:val="%9."/>
      <w:lvlJc w:val="right"/>
      <w:pPr>
        <w:ind w:left="6829" w:hanging="180"/>
      </w:pPr>
    </w:lvl>
  </w:abstractNum>
  <w:abstractNum w:abstractNumId="30">
    <w:nsid w:val="7C187449"/>
    <w:multiLevelType w:val="hybridMultilevel"/>
    <w:tmpl w:val="BDE46608"/>
    <w:lvl w:ilvl="0" w:tplc="D0C4655A">
      <w:start w:val="1"/>
      <w:numFmt w:val="decimal"/>
      <w:lvlText w:val="%1."/>
      <w:lvlJc w:val="left"/>
      <w:pPr>
        <w:ind w:left="720" w:hanging="360"/>
      </w:pPr>
      <w:rPr>
        <w:rFonts w:ascii="Times New Roman" w:eastAsia="Times New Roman" w:hAnsi="Times New Roman" w:cs="Times New Roman" w:hint="default"/>
        <w:color w:val="000000"/>
        <w:sz w:val="24"/>
      </w:rPr>
    </w:lvl>
    <w:lvl w:ilvl="1" w:tplc="A3FEDA20">
      <w:start w:val="1"/>
      <w:numFmt w:val="lowerLetter"/>
      <w:lvlText w:val="%2."/>
      <w:lvlJc w:val="left"/>
      <w:pPr>
        <w:ind w:left="1440" w:hanging="360"/>
      </w:pPr>
    </w:lvl>
    <w:lvl w:ilvl="2" w:tplc="9EF6ADF2">
      <w:start w:val="1"/>
      <w:numFmt w:val="lowerRoman"/>
      <w:lvlText w:val="%3."/>
      <w:lvlJc w:val="right"/>
      <w:pPr>
        <w:ind w:left="2160" w:hanging="180"/>
      </w:pPr>
    </w:lvl>
    <w:lvl w:ilvl="3" w:tplc="C9A0A33E">
      <w:start w:val="1"/>
      <w:numFmt w:val="decimal"/>
      <w:lvlText w:val="%4."/>
      <w:lvlJc w:val="left"/>
      <w:pPr>
        <w:ind w:left="2880" w:hanging="360"/>
      </w:pPr>
    </w:lvl>
    <w:lvl w:ilvl="4" w:tplc="ED7A18B6">
      <w:start w:val="1"/>
      <w:numFmt w:val="lowerLetter"/>
      <w:lvlText w:val="%5."/>
      <w:lvlJc w:val="left"/>
      <w:pPr>
        <w:ind w:left="3600" w:hanging="360"/>
      </w:pPr>
    </w:lvl>
    <w:lvl w:ilvl="5" w:tplc="711A8836">
      <w:start w:val="1"/>
      <w:numFmt w:val="lowerRoman"/>
      <w:lvlText w:val="%6."/>
      <w:lvlJc w:val="right"/>
      <w:pPr>
        <w:ind w:left="4320" w:hanging="180"/>
      </w:pPr>
    </w:lvl>
    <w:lvl w:ilvl="6" w:tplc="F180447A">
      <w:start w:val="1"/>
      <w:numFmt w:val="decimal"/>
      <w:lvlText w:val="%7."/>
      <w:lvlJc w:val="left"/>
      <w:pPr>
        <w:ind w:left="5040" w:hanging="360"/>
      </w:pPr>
    </w:lvl>
    <w:lvl w:ilvl="7" w:tplc="8D2067EA">
      <w:start w:val="1"/>
      <w:numFmt w:val="lowerLetter"/>
      <w:lvlText w:val="%8."/>
      <w:lvlJc w:val="left"/>
      <w:pPr>
        <w:ind w:left="5760" w:hanging="360"/>
      </w:pPr>
    </w:lvl>
    <w:lvl w:ilvl="8" w:tplc="1520BDD8">
      <w:start w:val="1"/>
      <w:numFmt w:val="lowerRoman"/>
      <w:lvlText w:val="%9."/>
      <w:lvlJc w:val="right"/>
      <w:pPr>
        <w:ind w:left="6480" w:hanging="180"/>
      </w:pPr>
    </w:lvl>
  </w:abstractNum>
  <w:abstractNum w:abstractNumId="31">
    <w:nsid w:val="7E6D71E1"/>
    <w:multiLevelType w:val="hybridMultilevel"/>
    <w:tmpl w:val="8064EBD4"/>
    <w:lvl w:ilvl="0" w:tplc="5628939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E780DF6"/>
    <w:multiLevelType w:val="hybridMultilevel"/>
    <w:tmpl w:val="7FB22DE4"/>
    <w:lvl w:ilvl="0" w:tplc="EA86A782">
      <w:start w:val="1"/>
      <w:numFmt w:val="decimal"/>
      <w:lvlText w:val="%1."/>
      <w:lvlJc w:val="left"/>
      <w:pPr>
        <w:ind w:left="927" w:hanging="360"/>
      </w:pPr>
      <w:rPr>
        <w:rFonts w:hint="default"/>
      </w:rPr>
    </w:lvl>
    <w:lvl w:ilvl="1" w:tplc="C644BE08">
      <w:start w:val="1"/>
      <w:numFmt w:val="lowerLetter"/>
      <w:lvlText w:val="%2."/>
      <w:lvlJc w:val="left"/>
      <w:pPr>
        <w:ind w:left="1647" w:hanging="360"/>
      </w:pPr>
    </w:lvl>
    <w:lvl w:ilvl="2" w:tplc="A87AFA92">
      <w:start w:val="1"/>
      <w:numFmt w:val="lowerRoman"/>
      <w:lvlText w:val="%3."/>
      <w:lvlJc w:val="right"/>
      <w:pPr>
        <w:ind w:left="2367" w:hanging="180"/>
      </w:pPr>
    </w:lvl>
    <w:lvl w:ilvl="3" w:tplc="4F0E1AF4">
      <w:start w:val="1"/>
      <w:numFmt w:val="decimal"/>
      <w:lvlText w:val="%4."/>
      <w:lvlJc w:val="left"/>
      <w:pPr>
        <w:ind w:left="3087" w:hanging="360"/>
      </w:pPr>
    </w:lvl>
    <w:lvl w:ilvl="4" w:tplc="81668820">
      <w:start w:val="1"/>
      <w:numFmt w:val="lowerLetter"/>
      <w:lvlText w:val="%5."/>
      <w:lvlJc w:val="left"/>
      <w:pPr>
        <w:ind w:left="3807" w:hanging="360"/>
      </w:pPr>
    </w:lvl>
    <w:lvl w:ilvl="5" w:tplc="DC3430F6">
      <w:start w:val="1"/>
      <w:numFmt w:val="lowerRoman"/>
      <w:lvlText w:val="%6."/>
      <w:lvlJc w:val="right"/>
      <w:pPr>
        <w:ind w:left="4527" w:hanging="180"/>
      </w:pPr>
    </w:lvl>
    <w:lvl w:ilvl="6" w:tplc="A5F2C566">
      <w:start w:val="1"/>
      <w:numFmt w:val="decimal"/>
      <w:lvlText w:val="%7."/>
      <w:lvlJc w:val="left"/>
      <w:pPr>
        <w:ind w:left="5247" w:hanging="360"/>
      </w:pPr>
    </w:lvl>
    <w:lvl w:ilvl="7" w:tplc="975899D2">
      <w:start w:val="1"/>
      <w:numFmt w:val="lowerLetter"/>
      <w:lvlText w:val="%8."/>
      <w:lvlJc w:val="left"/>
      <w:pPr>
        <w:ind w:left="5967" w:hanging="360"/>
      </w:pPr>
    </w:lvl>
    <w:lvl w:ilvl="8" w:tplc="7C6A8FE0">
      <w:start w:val="1"/>
      <w:numFmt w:val="lowerRoman"/>
      <w:lvlText w:val="%9."/>
      <w:lvlJc w:val="right"/>
      <w:pPr>
        <w:ind w:left="6687" w:hanging="180"/>
      </w:pPr>
    </w:lvl>
  </w:abstractNum>
  <w:abstractNum w:abstractNumId="33">
    <w:nsid w:val="7F327DCF"/>
    <w:multiLevelType w:val="hybridMultilevel"/>
    <w:tmpl w:val="80FE2D22"/>
    <w:lvl w:ilvl="0" w:tplc="9C9471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21"/>
  </w:num>
  <w:num w:numId="3">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1"/>
  </w:num>
  <w:num w:numId="6">
    <w:abstractNumId w:val="33"/>
  </w:num>
  <w:num w:numId="7">
    <w:abstractNumId w:val="20"/>
  </w:num>
  <w:num w:numId="8">
    <w:abstractNumId w:val="24"/>
  </w:num>
  <w:num w:numId="9">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6"/>
  </w:num>
  <w:num w:numId="16">
    <w:abstractNumId w:val="22"/>
  </w:num>
  <w:num w:numId="17">
    <w:abstractNumId w:val="16"/>
  </w:num>
  <w:num w:numId="18">
    <w:abstractNumId w:val="15"/>
  </w:num>
  <w:num w:numId="19">
    <w:abstractNumId w:val="9"/>
  </w:num>
  <w:num w:numId="20">
    <w:abstractNumId w:val="2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4"/>
  </w:num>
  <w:num w:numId="23">
    <w:abstractNumId w:val="5"/>
  </w:num>
  <w:num w:numId="24">
    <w:abstractNumId w:val="19"/>
  </w:num>
  <w:num w:numId="25">
    <w:abstractNumId w:val="30"/>
  </w:num>
  <w:num w:numId="26">
    <w:abstractNumId w:val="15"/>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0"/>
  </w:num>
  <w:num w:numId="29">
    <w:abstractNumId w:val="1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8"/>
  </w:num>
  <w:num w:numId="33">
    <w:abstractNumId w:val="32"/>
  </w:num>
  <w:num w:numId="34">
    <w:abstractNumId w:val="29"/>
  </w:num>
  <w:num w:numId="35">
    <w:abstractNumId w:val="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931"/>
    <w:rsid w:val="00002571"/>
    <w:rsid w:val="00002827"/>
    <w:rsid w:val="00002C12"/>
    <w:rsid w:val="00002C1B"/>
    <w:rsid w:val="00003D18"/>
    <w:rsid w:val="00004462"/>
    <w:rsid w:val="00004D34"/>
    <w:rsid w:val="0000575C"/>
    <w:rsid w:val="00005A81"/>
    <w:rsid w:val="0000647A"/>
    <w:rsid w:val="00006A53"/>
    <w:rsid w:val="00007BCB"/>
    <w:rsid w:val="000108F5"/>
    <w:rsid w:val="00011361"/>
    <w:rsid w:val="000114D5"/>
    <w:rsid w:val="00011D95"/>
    <w:rsid w:val="00012135"/>
    <w:rsid w:val="000121A1"/>
    <w:rsid w:val="00013060"/>
    <w:rsid w:val="000133DD"/>
    <w:rsid w:val="00014124"/>
    <w:rsid w:val="00015E36"/>
    <w:rsid w:val="00016258"/>
    <w:rsid w:val="000208F2"/>
    <w:rsid w:val="00020A47"/>
    <w:rsid w:val="00020B8A"/>
    <w:rsid w:val="000213EB"/>
    <w:rsid w:val="000214AA"/>
    <w:rsid w:val="000218A7"/>
    <w:rsid w:val="00023652"/>
    <w:rsid w:val="00024248"/>
    <w:rsid w:val="000244C7"/>
    <w:rsid w:val="0002484B"/>
    <w:rsid w:val="00032859"/>
    <w:rsid w:val="00032D64"/>
    <w:rsid w:val="000340F6"/>
    <w:rsid w:val="0003467C"/>
    <w:rsid w:val="000347B6"/>
    <w:rsid w:val="00034BC6"/>
    <w:rsid w:val="00034DB5"/>
    <w:rsid w:val="00034E48"/>
    <w:rsid w:val="00035D6E"/>
    <w:rsid w:val="00037753"/>
    <w:rsid w:val="00037846"/>
    <w:rsid w:val="0003792E"/>
    <w:rsid w:val="00040BB6"/>
    <w:rsid w:val="000418F0"/>
    <w:rsid w:val="00043073"/>
    <w:rsid w:val="000435B9"/>
    <w:rsid w:val="00044309"/>
    <w:rsid w:val="00044416"/>
    <w:rsid w:val="00044B90"/>
    <w:rsid w:val="0004541F"/>
    <w:rsid w:val="000472A8"/>
    <w:rsid w:val="00047C50"/>
    <w:rsid w:val="00050AB7"/>
    <w:rsid w:val="00050B9F"/>
    <w:rsid w:val="00050F55"/>
    <w:rsid w:val="00051124"/>
    <w:rsid w:val="00051802"/>
    <w:rsid w:val="000520FF"/>
    <w:rsid w:val="00052A5C"/>
    <w:rsid w:val="00052BB3"/>
    <w:rsid w:val="000538BD"/>
    <w:rsid w:val="0005391B"/>
    <w:rsid w:val="00053BF5"/>
    <w:rsid w:val="000548B2"/>
    <w:rsid w:val="00054A16"/>
    <w:rsid w:val="0005609A"/>
    <w:rsid w:val="000562B9"/>
    <w:rsid w:val="00056424"/>
    <w:rsid w:val="00056448"/>
    <w:rsid w:val="000602AB"/>
    <w:rsid w:val="000605A1"/>
    <w:rsid w:val="0006119A"/>
    <w:rsid w:val="00061A4D"/>
    <w:rsid w:val="00062E1A"/>
    <w:rsid w:val="000639CF"/>
    <w:rsid w:val="00065169"/>
    <w:rsid w:val="0006572B"/>
    <w:rsid w:val="0006576A"/>
    <w:rsid w:val="00065EFD"/>
    <w:rsid w:val="0006770D"/>
    <w:rsid w:val="00067B9B"/>
    <w:rsid w:val="00070A17"/>
    <w:rsid w:val="000716C9"/>
    <w:rsid w:val="000716CA"/>
    <w:rsid w:val="0007296D"/>
    <w:rsid w:val="00072B99"/>
    <w:rsid w:val="00072E5A"/>
    <w:rsid w:val="000747A5"/>
    <w:rsid w:val="000749DE"/>
    <w:rsid w:val="00075ADF"/>
    <w:rsid w:val="00075DC9"/>
    <w:rsid w:val="000769B1"/>
    <w:rsid w:val="00077A8E"/>
    <w:rsid w:val="0008146F"/>
    <w:rsid w:val="000827A4"/>
    <w:rsid w:val="000834D5"/>
    <w:rsid w:val="00083500"/>
    <w:rsid w:val="00084834"/>
    <w:rsid w:val="00085A86"/>
    <w:rsid w:val="00086062"/>
    <w:rsid w:val="000869CC"/>
    <w:rsid w:val="00087BA4"/>
    <w:rsid w:val="00090E2A"/>
    <w:rsid w:val="0009176A"/>
    <w:rsid w:val="00091F3A"/>
    <w:rsid w:val="00091F84"/>
    <w:rsid w:val="00092E03"/>
    <w:rsid w:val="000934C5"/>
    <w:rsid w:val="000938F6"/>
    <w:rsid w:val="00094C48"/>
    <w:rsid w:val="00095445"/>
    <w:rsid w:val="00095529"/>
    <w:rsid w:val="00095A48"/>
    <w:rsid w:val="00095E8B"/>
    <w:rsid w:val="00096975"/>
    <w:rsid w:val="000977C9"/>
    <w:rsid w:val="00097C1D"/>
    <w:rsid w:val="00097CC1"/>
    <w:rsid w:val="000A026A"/>
    <w:rsid w:val="000A132B"/>
    <w:rsid w:val="000A2B15"/>
    <w:rsid w:val="000A3410"/>
    <w:rsid w:val="000A3F47"/>
    <w:rsid w:val="000A49F2"/>
    <w:rsid w:val="000A4AA4"/>
    <w:rsid w:val="000A5559"/>
    <w:rsid w:val="000A5E11"/>
    <w:rsid w:val="000A6A39"/>
    <w:rsid w:val="000A74CC"/>
    <w:rsid w:val="000B0D4A"/>
    <w:rsid w:val="000B13D5"/>
    <w:rsid w:val="000B1CC5"/>
    <w:rsid w:val="000B2656"/>
    <w:rsid w:val="000B33DE"/>
    <w:rsid w:val="000B376C"/>
    <w:rsid w:val="000B3D28"/>
    <w:rsid w:val="000B3E1A"/>
    <w:rsid w:val="000B4729"/>
    <w:rsid w:val="000B4C01"/>
    <w:rsid w:val="000B5FB4"/>
    <w:rsid w:val="000B61FE"/>
    <w:rsid w:val="000B6916"/>
    <w:rsid w:val="000B6960"/>
    <w:rsid w:val="000B76F5"/>
    <w:rsid w:val="000B7CAD"/>
    <w:rsid w:val="000B7D82"/>
    <w:rsid w:val="000B7FB4"/>
    <w:rsid w:val="000C0977"/>
    <w:rsid w:val="000C0F3E"/>
    <w:rsid w:val="000C113C"/>
    <w:rsid w:val="000C199B"/>
    <w:rsid w:val="000C3611"/>
    <w:rsid w:val="000C367D"/>
    <w:rsid w:val="000C38F8"/>
    <w:rsid w:val="000C421D"/>
    <w:rsid w:val="000C4696"/>
    <w:rsid w:val="000C4FB8"/>
    <w:rsid w:val="000C5099"/>
    <w:rsid w:val="000C55E9"/>
    <w:rsid w:val="000C591B"/>
    <w:rsid w:val="000C7629"/>
    <w:rsid w:val="000C7646"/>
    <w:rsid w:val="000C7773"/>
    <w:rsid w:val="000C7CD0"/>
    <w:rsid w:val="000D090E"/>
    <w:rsid w:val="000D2DE9"/>
    <w:rsid w:val="000D31AA"/>
    <w:rsid w:val="000D4315"/>
    <w:rsid w:val="000D48B9"/>
    <w:rsid w:val="000D5094"/>
    <w:rsid w:val="000D6126"/>
    <w:rsid w:val="000E01B9"/>
    <w:rsid w:val="000E0294"/>
    <w:rsid w:val="000E16E7"/>
    <w:rsid w:val="000E1D64"/>
    <w:rsid w:val="000E2097"/>
    <w:rsid w:val="000E26B8"/>
    <w:rsid w:val="000E4116"/>
    <w:rsid w:val="000E4FFC"/>
    <w:rsid w:val="000E5398"/>
    <w:rsid w:val="000E5AD4"/>
    <w:rsid w:val="000E5BBC"/>
    <w:rsid w:val="000E604C"/>
    <w:rsid w:val="000E6FD6"/>
    <w:rsid w:val="000E7037"/>
    <w:rsid w:val="000E703F"/>
    <w:rsid w:val="000E7546"/>
    <w:rsid w:val="000E7600"/>
    <w:rsid w:val="000E795E"/>
    <w:rsid w:val="000E7D59"/>
    <w:rsid w:val="000F0094"/>
    <w:rsid w:val="000F1264"/>
    <w:rsid w:val="000F24F2"/>
    <w:rsid w:val="000F3D88"/>
    <w:rsid w:val="000F4132"/>
    <w:rsid w:val="000F4562"/>
    <w:rsid w:val="000F48E4"/>
    <w:rsid w:val="000F4F58"/>
    <w:rsid w:val="000F50E4"/>
    <w:rsid w:val="000F6443"/>
    <w:rsid w:val="001000DA"/>
    <w:rsid w:val="00100D54"/>
    <w:rsid w:val="00101B9E"/>
    <w:rsid w:val="001031F0"/>
    <w:rsid w:val="0010369A"/>
    <w:rsid w:val="00103888"/>
    <w:rsid w:val="00103A06"/>
    <w:rsid w:val="00103E42"/>
    <w:rsid w:val="001052BC"/>
    <w:rsid w:val="001063AE"/>
    <w:rsid w:val="00106F36"/>
    <w:rsid w:val="00107322"/>
    <w:rsid w:val="00110237"/>
    <w:rsid w:val="0011212C"/>
    <w:rsid w:val="0011218C"/>
    <w:rsid w:val="00113304"/>
    <w:rsid w:val="00114925"/>
    <w:rsid w:val="00115006"/>
    <w:rsid w:val="001169B5"/>
    <w:rsid w:val="001208BF"/>
    <w:rsid w:val="00121D12"/>
    <w:rsid w:val="00121FDA"/>
    <w:rsid w:val="00122F25"/>
    <w:rsid w:val="0012302B"/>
    <w:rsid w:val="00125618"/>
    <w:rsid w:val="00125DB8"/>
    <w:rsid w:val="00126259"/>
    <w:rsid w:val="00126987"/>
    <w:rsid w:val="00127613"/>
    <w:rsid w:val="00127978"/>
    <w:rsid w:val="0013003E"/>
    <w:rsid w:val="00130106"/>
    <w:rsid w:val="00130C35"/>
    <w:rsid w:val="00132C2D"/>
    <w:rsid w:val="00132DBE"/>
    <w:rsid w:val="0013318D"/>
    <w:rsid w:val="00133462"/>
    <w:rsid w:val="0013526A"/>
    <w:rsid w:val="00135924"/>
    <w:rsid w:val="001359C2"/>
    <w:rsid w:val="0013604E"/>
    <w:rsid w:val="0013663D"/>
    <w:rsid w:val="00136B5C"/>
    <w:rsid w:val="00137582"/>
    <w:rsid w:val="001378F0"/>
    <w:rsid w:val="001404CD"/>
    <w:rsid w:val="001414E8"/>
    <w:rsid w:val="001420CE"/>
    <w:rsid w:val="00142427"/>
    <w:rsid w:val="001429CE"/>
    <w:rsid w:val="00142C6C"/>
    <w:rsid w:val="00143CE9"/>
    <w:rsid w:val="001460C2"/>
    <w:rsid w:val="001465A8"/>
    <w:rsid w:val="00150A14"/>
    <w:rsid w:val="00152E4C"/>
    <w:rsid w:val="00153A08"/>
    <w:rsid w:val="00153E0D"/>
    <w:rsid w:val="00153E3C"/>
    <w:rsid w:val="00153FD2"/>
    <w:rsid w:val="001546DB"/>
    <w:rsid w:val="001562F8"/>
    <w:rsid w:val="001573E7"/>
    <w:rsid w:val="0015742B"/>
    <w:rsid w:val="00157431"/>
    <w:rsid w:val="00157C59"/>
    <w:rsid w:val="00160C4A"/>
    <w:rsid w:val="00161329"/>
    <w:rsid w:val="001624A6"/>
    <w:rsid w:val="00162A17"/>
    <w:rsid w:val="00163080"/>
    <w:rsid w:val="00164A0E"/>
    <w:rsid w:val="001651AB"/>
    <w:rsid w:val="001664CB"/>
    <w:rsid w:val="00166E69"/>
    <w:rsid w:val="00167257"/>
    <w:rsid w:val="001679C0"/>
    <w:rsid w:val="00170FAB"/>
    <w:rsid w:val="00172484"/>
    <w:rsid w:val="0017408F"/>
    <w:rsid w:val="00175815"/>
    <w:rsid w:val="00175838"/>
    <w:rsid w:val="00175E35"/>
    <w:rsid w:val="00177E1B"/>
    <w:rsid w:val="0018044B"/>
    <w:rsid w:val="00180C5C"/>
    <w:rsid w:val="00180C94"/>
    <w:rsid w:val="00181F52"/>
    <w:rsid w:val="00182D84"/>
    <w:rsid w:val="00183162"/>
    <w:rsid w:val="0018377D"/>
    <w:rsid w:val="00184F2E"/>
    <w:rsid w:val="00184F71"/>
    <w:rsid w:val="001856C3"/>
    <w:rsid w:val="00185850"/>
    <w:rsid w:val="00185A4D"/>
    <w:rsid w:val="00185E26"/>
    <w:rsid w:val="001868C3"/>
    <w:rsid w:val="00186CD8"/>
    <w:rsid w:val="0018720E"/>
    <w:rsid w:val="001903A0"/>
    <w:rsid w:val="0019049B"/>
    <w:rsid w:val="0019064E"/>
    <w:rsid w:val="001907DD"/>
    <w:rsid w:val="00190D30"/>
    <w:rsid w:val="00191933"/>
    <w:rsid w:val="00192559"/>
    <w:rsid w:val="00193FD8"/>
    <w:rsid w:val="00194215"/>
    <w:rsid w:val="00194C51"/>
    <w:rsid w:val="00195133"/>
    <w:rsid w:val="00195F5D"/>
    <w:rsid w:val="001961F8"/>
    <w:rsid w:val="00196647"/>
    <w:rsid w:val="001967BD"/>
    <w:rsid w:val="001967DF"/>
    <w:rsid w:val="0019703B"/>
    <w:rsid w:val="001977A8"/>
    <w:rsid w:val="00197EE5"/>
    <w:rsid w:val="00197F59"/>
    <w:rsid w:val="001A040A"/>
    <w:rsid w:val="001A04D7"/>
    <w:rsid w:val="001A079F"/>
    <w:rsid w:val="001A0B90"/>
    <w:rsid w:val="001A1480"/>
    <w:rsid w:val="001A17DB"/>
    <w:rsid w:val="001A2448"/>
    <w:rsid w:val="001A265F"/>
    <w:rsid w:val="001A2FC1"/>
    <w:rsid w:val="001A469A"/>
    <w:rsid w:val="001A70BB"/>
    <w:rsid w:val="001B0B47"/>
    <w:rsid w:val="001B0FBD"/>
    <w:rsid w:val="001B2D04"/>
    <w:rsid w:val="001B34E0"/>
    <w:rsid w:val="001B3D53"/>
    <w:rsid w:val="001B434A"/>
    <w:rsid w:val="001B456F"/>
    <w:rsid w:val="001B4B68"/>
    <w:rsid w:val="001B6C9C"/>
    <w:rsid w:val="001B793F"/>
    <w:rsid w:val="001B7F73"/>
    <w:rsid w:val="001C053B"/>
    <w:rsid w:val="001C0A21"/>
    <w:rsid w:val="001C15E7"/>
    <w:rsid w:val="001C1EEE"/>
    <w:rsid w:val="001C1FA9"/>
    <w:rsid w:val="001C2407"/>
    <w:rsid w:val="001C32D2"/>
    <w:rsid w:val="001C42F1"/>
    <w:rsid w:val="001C4DF7"/>
    <w:rsid w:val="001C618C"/>
    <w:rsid w:val="001C6381"/>
    <w:rsid w:val="001C63C6"/>
    <w:rsid w:val="001C7E59"/>
    <w:rsid w:val="001D095E"/>
    <w:rsid w:val="001D0D78"/>
    <w:rsid w:val="001D24C2"/>
    <w:rsid w:val="001D3316"/>
    <w:rsid w:val="001D3F64"/>
    <w:rsid w:val="001D4027"/>
    <w:rsid w:val="001D51F3"/>
    <w:rsid w:val="001D5B4A"/>
    <w:rsid w:val="001D6531"/>
    <w:rsid w:val="001D676F"/>
    <w:rsid w:val="001D7B88"/>
    <w:rsid w:val="001D7CD3"/>
    <w:rsid w:val="001E0496"/>
    <w:rsid w:val="001E13FF"/>
    <w:rsid w:val="001E14D2"/>
    <w:rsid w:val="001E3A98"/>
    <w:rsid w:val="001E4210"/>
    <w:rsid w:val="001E448E"/>
    <w:rsid w:val="001E4587"/>
    <w:rsid w:val="001E55AE"/>
    <w:rsid w:val="001F14AD"/>
    <w:rsid w:val="001F2203"/>
    <w:rsid w:val="001F26FB"/>
    <w:rsid w:val="001F2CC1"/>
    <w:rsid w:val="001F42FC"/>
    <w:rsid w:val="001F469A"/>
    <w:rsid w:val="001F4A28"/>
    <w:rsid w:val="001F4C2F"/>
    <w:rsid w:val="001F545F"/>
    <w:rsid w:val="001F5F52"/>
    <w:rsid w:val="001F6076"/>
    <w:rsid w:val="001F6C5D"/>
    <w:rsid w:val="00200C57"/>
    <w:rsid w:val="00201275"/>
    <w:rsid w:val="002014F7"/>
    <w:rsid w:val="00201EC3"/>
    <w:rsid w:val="00202022"/>
    <w:rsid w:val="002027B5"/>
    <w:rsid w:val="00202F0E"/>
    <w:rsid w:val="002040B7"/>
    <w:rsid w:val="00206238"/>
    <w:rsid w:val="00206272"/>
    <w:rsid w:val="0020741A"/>
    <w:rsid w:val="002077E9"/>
    <w:rsid w:val="00207B26"/>
    <w:rsid w:val="002109A3"/>
    <w:rsid w:val="002116C2"/>
    <w:rsid w:val="00211D20"/>
    <w:rsid w:val="00211FA8"/>
    <w:rsid w:val="002121D4"/>
    <w:rsid w:val="00212881"/>
    <w:rsid w:val="00212FA3"/>
    <w:rsid w:val="00213009"/>
    <w:rsid w:val="00214168"/>
    <w:rsid w:val="002144AA"/>
    <w:rsid w:val="002150B4"/>
    <w:rsid w:val="002153FB"/>
    <w:rsid w:val="0021567D"/>
    <w:rsid w:val="00215851"/>
    <w:rsid w:val="00215FFA"/>
    <w:rsid w:val="00216211"/>
    <w:rsid w:val="002162A6"/>
    <w:rsid w:val="002162B0"/>
    <w:rsid w:val="0022034C"/>
    <w:rsid w:val="00220AEB"/>
    <w:rsid w:val="00221251"/>
    <w:rsid w:val="002231EC"/>
    <w:rsid w:val="00223837"/>
    <w:rsid w:val="00223AB0"/>
    <w:rsid w:val="00223D88"/>
    <w:rsid w:val="00223F01"/>
    <w:rsid w:val="00223F1A"/>
    <w:rsid w:val="0022456B"/>
    <w:rsid w:val="002245EA"/>
    <w:rsid w:val="002257A3"/>
    <w:rsid w:val="00226273"/>
    <w:rsid w:val="00227409"/>
    <w:rsid w:val="00227934"/>
    <w:rsid w:val="00227CAE"/>
    <w:rsid w:val="002314FD"/>
    <w:rsid w:val="00231688"/>
    <w:rsid w:val="002317BD"/>
    <w:rsid w:val="00231E95"/>
    <w:rsid w:val="00232ADC"/>
    <w:rsid w:val="00234C89"/>
    <w:rsid w:val="00236666"/>
    <w:rsid w:val="00240C02"/>
    <w:rsid w:val="00240DAE"/>
    <w:rsid w:val="002413FD"/>
    <w:rsid w:val="002417ED"/>
    <w:rsid w:val="002427B9"/>
    <w:rsid w:val="0024365C"/>
    <w:rsid w:val="00244C58"/>
    <w:rsid w:val="0024546A"/>
    <w:rsid w:val="002454D6"/>
    <w:rsid w:val="002462DB"/>
    <w:rsid w:val="00246651"/>
    <w:rsid w:val="002468E4"/>
    <w:rsid w:val="00247031"/>
    <w:rsid w:val="00247AF9"/>
    <w:rsid w:val="00247DE2"/>
    <w:rsid w:val="002500F9"/>
    <w:rsid w:val="00250995"/>
    <w:rsid w:val="00250BED"/>
    <w:rsid w:val="00251971"/>
    <w:rsid w:val="002524C7"/>
    <w:rsid w:val="002535B7"/>
    <w:rsid w:val="00253909"/>
    <w:rsid w:val="00254052"/>
    <w:rsid w:val="0025436E"/>
    <w:rsid w:val="002547BE"/>
    <w:rsid w:val="00254C63"/>
    <w:rsid w:val="0025760B"/>
    <w:rsid w:val="00257707"/>
    <w:rsid w:val="0026117D"/>
    <w:rsid w:val="002623D4"/>
    <w:rsid w:val="00262511"/>
    <w:rsid w:val="00263984"/>
    <w:rsid w:val="00263A79"/>
    <w:rsid w:val="00263B1B"/>
    <w:rsid w:val="0026435F"/>
    <w:rsid w:val="002650F0"/>
    <w:rsid w:val="00265CA7"/>
    <w:rsid w:val="0026656D"/>
    <w:rsid w:val="0026684B"/>
    <w:rsid w:val="002711AA"/>
    <w:rsid w:val="0027153B"/>
    <w:rsid w:val="00271F56"/>
    <w:rsid w:val="0027404D"/>
    <w:rsid w:val="0027421D"/>
    <w:rsid w:val="00274246"/>
    <w:rsid w:val="002743EF"/>
    <w:rsid w:val="002744D2"/>
    <w:rsid w:val="002747C8"/>
    <w:rsid w:val="00274B25"/>
    <w:rsid w:val="00274B7D"/>
    <w:rsid w:val="00276ACA"/>
    <w:rsid w:val="002803DC"/>
    <w:rsid w:val="0028042B"/>
    <w:rsid w:val="00281416"/>
    <w:rsid w:val="002815CC"/>
    <w:rsid w:val="00282AC0"/>
    <w:rsid w:val="00282FF5"/>
    <w:rsid w:val="00284E4D"/>
    <w:rsid w:val="002852BC"/>
    <w:rsid w:val="00285B7C"/>
    <w:rsid w:val="00286741"/>
    <w:rsid w:val="002909FD"/>
    <w:rsid w:val="00290EA8"/>
    <w:rsid w:val="0029131D"/>
    <w:rsid w:val="00291806"/>
    <w:rsid w:val="002919D9"/>
    <w:rsid w:val="00292C73"/>
    <w:rsid w:val="00293146"/>
    <w:rsid w:val="002937DF"/>
    <w:rsid w:val="00293D90"/>
    <w:rsid w:val="002957D6"/>
    <w:rsid w:val="002957FC"/>
    <w:rsid w:val="00295EE4"/>
    <w:rsid w:val="00296309"/>
    <w:rsid w:val="00296E1A"/>
    <w:rsid w:val="00297AA1"/>
    <w:rsid w:val="00297C02"/>
    <w:rsid w:val="002A1B2A"/>
    <w:rsid w:val="002A256F"/>
    <w:rsid w:val="002A39FE"/>
    <w:rsid w:val="002A45C3"/>
    <w:rsid w:val="002A51DF"/>
    <w:rsid w:val="002A599A"/>
    <w:rsid w:val="002A75D0"/>
    <w:rsid w:val="002A7B66"/>
    <w:rsid w:val="002B0203"/>
    <w:rsid w:val="002B024E"/>
    <w:rsid w:val="002B08C6"/>
    <w:rsid w:val="002B09B3"/>
    <w:rsid w:val="002B0D9F"/>
    <w:rsid w:val="002B22C6"/>
    <w:rsid w:val="002B39F4"/>
    <w:rsid w:val="002B3D6A"/>
    <w:rsid w:val="002B4A4B"/>
    <w:rsid w:val="002B4BC0"/>
    <w:rsid w:val="002B5EDD"/>
    <w:rsid w:val="002B7E3D"/>
    <w:rsid w:val="002B7FE9"/>
    <w:rsid w:val="002C0006"/>
    <w:rsid w:val="002C0BAE"/>
    <w:rsid w:val="002C1252"/>
    <w:rsid w:val="002C225D"/>
    <w:rsid w:val="002C3293"/>
    <w:rsid w:val="002C3734"/>
    <w:rsid w:val="002C4A4D"/>
    <w:rsid w:val="002C4CBF"/>
    <w:rsid w:val="002C600F"/>
    <w:rsid w:val="002C6A8B"/>
    <w:rsid w:val="002D0173"/>
    <w:rsid w:val="002D0E2B"/>
    <w:rsid w:val="002D2823"/>
    <w:rsid w:val="002D2BD8"/>
    <w:rsid w:val="002D37CC"/>
    <w:rsid w:val="002D3BF3"/>
    <w:rsid w:val="002D3EFD"/>
    <w:rsid w:val="002D4770"/>
    <w:rsid w:val="002D4BDF"/>
    <w:rsid w:val="002D501E"/>
    <w:rsid w:val="002D52A1"/>
    <w:rsid w:val="002D5651"/>
    <w:rsid w:val="002D7B02"/>
    <w:rsid w:val="002D7C45"/>
    <w:rsid w:val="002E0C57"/>
    <w:rsid w:val="002E0F3D"/>
    <w:rsid w:val="002E1176"/>
    <w:rsid w:val="002E1A9B"/>
    <w:rsid w:val="002E20FA"/>
    <w:rsid w:val="002E2186"/>
    <w:rsid w:val="002E36E2"/>
    <w:rsid w:val="002E37DE"/>
    <w:rsid w:val="002E3A13"/>
    <w:rsid w:val="002E40EE"/>
    <w:rsid w:val="002E43D2"/>
    <w:rsid w:val="002E4474"/>
    <w:rsid w:val="002E539A"/>
    <w:rsid w:val="002E5D8D"/>
    <w:rsid w:val="002E6D7C"/>
    <w:rsid w:val="002F1F58"/>
    <w:rsid w:val="002F2550"/>
    <w:rsid w:val="002F2645"/>
    <w:rsid w:val="002F2CA1"/>
    <w:rsid w:val="002F3EEC"/>
    <w:rsid w:val="002F405F"/>
    <w:rsid w:val="002F487C"/>
    <w:rsid w:val="002F4BC9"/>
    <w:rsid w:val="002F5B87"/>
    <w:rsid w:val="002F68AD"/>
    <w:rsid w:val="002F6EDA"/>
    <w:rsid w:val="002F7863"/>
    <w:rsid w:val="003008FD"/>
    <w:rsid w:val="00301079"/>
    <w:rsid w:val="00301621"/>
    <w:rsid w:val="003017A5"/>
    <w:rsid w:val="00301CFE"/>
    <w:rsid w:val="003021A6"/>
    <w:rsid w:val="00303B31"/>
    <w:rsid w:val="00303F80"/>
    <w:rsid w:val="003045C1"/>
    <w:rsid w:val="003053E5"/>
    <w:rsid w:val="00306883"/>
    <w:rsid w:val="00307038"/>
    <w:rsid w:val="00307177"/>
    <w:rsid w:val="003074D3"/>
    <w:rsid w:val="003108A6"/>
    <w:rsid w:val="00310DC2"/>
    <w:rsid w:val="0031156D"/>
    <w:rsid w:val="00312617"/>
    <w:rsid w:val="00312A54"/>
    <w:rsid w:val="00312B4B"/>
    <w:rsid w:val="00312C87"/>
    <w:rsid w:val="00312DE6"/>
    <w:rsid w:val="00313512"/>
    <w:rsid w:val="00313F09"/>
    <w:rsid w:val="00314764"/>
    <w:rsid w:val="00315A07"/>
    <w:rsid w:val="00315AFA"/>
    <w:rsid w:val="00320104"/>
    <w:rsid w:val="003209C6"/>
    <w:rsid w:val="003209FB"/>
    <w:rsid w:val="00320A97"/>
    <w:rsid w:val="00320D76"/>
    <w:rsid w:val="00320F68"/>
    <w:rsid w:val="0032152B"/>
    <w:rsid w:val="0032233E"/>
    <w:rsid w:val="0032258D"/>
    <w:rsid w:val="003228F3"/>
    <w:rsid w:val="003228FB"/>
    <w:rsid w:val="00322A32"/>
    <w:rsid w:val="003235DF"/>
    <w:rsid w:val="00324699"/>
    <w:rsid w:val="00325050"/>
    <w:rsid w:val="003258DE"/>
    <w:rsid w:val="00325AB7"/>
    <w:rsid w:val="003270E2"/>
    <w:rsid w:val="00327238"/>
    <w:rsid w:val="00330407"/>
    <w:rsid w:val="00330EC1"/>
    <w:rsid w:val="003316B1"/>
    <w:rsid w:val="00332041"/>
    <w:rsid w:val="00332A34"/>
    <w:rsid w:val="00332D1F"/>
    <w:rsid w:val="0033330A"/>
    <w:rsid w:val="0033397E"/>
    <w:rsid w:val="00333C3E"/>
    <w:rsid w:val="003347B4"/>
    <w:rsid w:val="00334C22"/>
    <w:rsid w:val="00336026"/>
    <w:rsid w:val="003368B6"/>
    <w:rsid w:val="003371FE"/>
    <w:rsid w:val="0033783F"/>
    <w:rsid w:val="00337FDC"/>
    <w:rsid w:val="003402ED"/>
    <w:rsid w:val="003404C1"/>
    <w:rsid w:val="00340526"/>
    <w:rsid w:val="0034127A"/>
    <w:rsid w:val="00341574"/>
    <w:rsid w:val="003417A2"/>
    <w:rsid w:val="00341B6E"/>
    <w:rsid w:val="00342734"/>
    <w:rsid w:val="00342990"/>
    <w:rsid w:val="00342BF4"/>
    <w:rsid w:val="00343590"/>
    <w:rsid w:val="00343AB5"/>
    <w:rsid w:val="003440AF"/>
    <w:rsid w:val="00344B4C"/>
    <w:rsid w:val="003462CB"/>
    <w:rsid w:val="0034663C"/>
    <w:rsid w:val="003467E3"/>
    <w:rsid w:val="00346ECB"/>
    <w:rsid w:val="00350476"/>
    <w:rsid w:val="003510AD"/>
    <w:rsid w:val="00351139"/>
    <w:rsid w:val="003521EA"/>
    <w:rsid w:val="00352505"/>
    <w:rsid w:val="00352C6B"/>
    <w:rsid w:val="003531DB"/>
    <w:rsid w:val="00353602"/>
    <w:rsid w:val="00354C12"/>
    <w:rsid w:val="00355112"/>
    <w:rsid w:val="00355598"/>
    <w:rsid w:val="003556DC"/>
    <w:rsid w:val="00355AC4"/>
    <w:rsid w:val="0035653E"/>
    <w:rsid w:val="0035697D"/>
    <w:rsid w:val="00356E12"/>
    <w:rsid w:val="00357AB3"/>
    <w:rsid w:val="003609AB"/>
    <w:rsid w:val="003612FD"/>
    <w:rsid w:val="00361BE0"/>
    <w:rsid w:val="00361C3B"/>
    <w:rsid w:val="00362064"/>
    <w:rsid w:val="003621E1"/>
    <w:rsid w:val="00362B47"/>
    <w:rsid w:val="00364043"/>
    <w:rsid w:val="00365222"/>
    <w:rsid w:val="003652C4"/>
    <w:rsid w:val="0036609C"/>
    <w:rsid w:val="00366244"/>
    <w:rsid w:val="0036637E"/>
    <w:rsid w:val="00366479"/>
    <w:rsid w:val="00366D91"/>
    <w:rsid w:val="003670D1"/>
    <w:rsid w:val="003670E1"/>
    <w:rsid w:val="00367405"/>
    <w:rsid w:val="00367968"/>
    <w:rsid w:val="00370281"/>
    <w:rsid w:val="00370B0D"/>
    <w:rsid w:val="003714DD"/>
    <w:rsid w:val="00372138"/>
    <w:rsid w:val="00372789"/>
    <w:rsid w:val="00372837"/>
    <w:rsid w:val="00372D0F"/>
    <w:rsid w:val="00372D8C"/>
    <w:rsid w:val="00374499"/>
    <w:rsid w:val="00374C23"/>
    <w:rsid w:val="0037598F"/>
    <w:rsid w:val="003759E0"/>
    <w:rsid w:val="003773E8"/>
    <w:rsid w:val="00377DA6"/>
    <w:rsid w:val="00380C4C"/>
    <w:rsid w:val="00380F08"/>
    <w:rsid w:val="00381825"/>
    <w:rsid w:val="00382092"/>
    <w:rsid w:val="003824E5"/>
    <w:rsid w:val="00382BB9"/>
    <w:rsid w:val="00383154"/>
    <w:rsid w:val="00384017"/>
    <w:rsid w:val="003842A9"/>
    <w:rsid w:val="00384907"/>
    <w:rsid w:val="00385271"/>
    <w:rsid w:val="0038538D"/>
    <w:rsid w:val="00385D1F"/>
    <w:rsid w:val="0038661D"/>
    <w:rsid w:val="00387350"/>
    <w:rsid w:val="0039035F"/>
    <w:rsid w:val="00391F77"/>
    <w:rsid w:val="003921EB"/>
    <w:rsid w:val="00392465"/>
    <w:rsid w:val="003948C9"/>
    <w:rsid w:val="00394C7E"/>
    <w:rsid w:val="00395578"/>
    <w:rsid w:val="00395A0A"/>
    <w:rsid w:val="0039647D"/>
    <w:rsid w:val="003A02A3"/>
    <w:rsid w:val="003A03F3"/>
    <w:rsid w:val="003A0C40"/>
    <w:rsid w:val="003A1392"/>
    <w:rsid w:val="003A1C30"/>
    <w:rsid w:val="003A2428"/>
    <w:rsid w:val="003A3F15"/>
    <w:rsid w:val="003A523E"/>
    <w:rsid w:val="003A5694"/>
    <w:rsid w:val="003A6755"/>
    <w:rsid w:val="003A6B1B"/>
    <w:rsid w:val="003A6CFA"/>
    <w:rsid w:val="003A72BD"/>
    <w:rsid w:val="003A739E"/>
    <w:rsid w:val="003B0AC7"/>
    <w:rsid w:val="003B0D18"/>
    <w:rsid w:val="003B106C"/>
    <w:rsid w:val="003B1484"/>
    <w:rsid w:val="003B379C"/>
    <w:rsid w:val="003B381E"/>
    <w:rsid w:val="003B3EA7"/>
    <w:rsid w:val="003B4659"/>
    <w:rsid w:val="003B4A9B"/>
    <w:rsid w:val="003B54FA"/>
    <w:rsid w:val="003B5C5C"/>
    <w:rsid w:val="003B61CA"/>
    <w:rsid w:val="003B65F7"/>
    <w:rsid w:val="003B6E88"/>
    <w:rsid w:val="003B7070"/>
    <w:rsid w:val="003B760F"/>
    <w:rsid w:val="003B7B3C"/>
    <w:rsid w:val="003C0209"/>
    <w:rsid w:val="003C1BC1"/>
    <w:rsid w:val="003C34E7"/>
    <w:rsid w:val="003C376D"/>
    <w:rsid w:val="003C47FF"/>
    <w:rsid w:val="003C4E53"/>
    <w:rsid w:val="003C63F0"/>
    <w:rsid w:val="003C65E4"/>
    <w:rsid w:val="003C6613"/>
    <w:rsid w:val="003C6954"/>
    <w:rsid w:val="003C727D"/>
    <w:rsid w:val="003D115F"/>
    <w:rsid w:val="003D12D0"/>
    <w:rsid w:val="003D38F3"/>
    <w:rsid w:val="003D437C"/>
    <w:rsid w:val="003D443A"/>
    <w:rsid w:val="003D52FA"/>
    <w:rsid w:val="003D57BD"/>
    <w:rsid w:val="003D67F7"/>
    <w:rsid w:val="003D779F"/>
    <w:rsid w:val="003E068A"/>
    <w:rsid w:val="003E1196"/>
    <w:rsid w:val="003E266D"/>
    <w:rsid w:val="003E27B9"/>
    <w:rsid w:val="003E2D46"/>
    <w:rsid w:val="003E32D5"/>
    <w:rsid w:val="003E3436"/>
    <w:rsid w:val="003E5050"/>
    <w:rsid w:val="003E5175"/>
    <w:rsid w:val="003E53FD"/>
    <w:rsid w:val="003E5A08"/>
    <w:rsid w:val="003E5B34"/>
    <w:rsid w:val="003E60DE"/>
    <w:rsid w:val="003E60EA"/>
    <w:rsid w:val="003E6660"/>
    <w:rsid w:val="003E6CA2"/>
    <w:rsid w:val="003E7DA7"/>
    <w:rsid w:val="003F01C2"/>
    <w:rsid w:val="003F0611"/>
    <w:rsid w:val="003F2158"/>
    <w:rsid w:val="003F4005"/>
    <w:rsid w:val="003F4302"/>
    <w:rsid w:val="003F4406"/>
    <w:rsid w:val="003F640F"/>
    <w:rsid w:val="003F6D2F"/>
    <w:rsid w:val="003F79A2"/>
    <w:rsid w:val="003F7A4C"/>
    <w:rsid w:val="003F7D73"/>
    <w:rsid w:val="004005CD"/>
    <w:rsid w:val="00400CC6"/>
    <w:rsid w:val="00400F5F"/>
    <w:rsid w:val="00401102"/>
    <w:rsid w:val="00402311"/>
    <w:rsid w:val="004025FA"/>
    <w:rsid w:val="0040298B"/>
    <w:rsid w:val="00403537"/>
    <w:rsid w:val="00404E34"/>
    <w:rsid w:val="00404FE6"/>
    <w:rsid w:val="0040570C"/>
    <w:rsid w:val="004058E5"/>
    <w:rsid w:val="00405BFB"/>
    <w:rsid w:val="00405DFA"/>
    <w:rsid w:val="00406155"/>
    <w:rsid w:val="00406F94"/>
    <w:rsid w:val="0040717F"/>
    <w:rsid w:val="00407AE5"/>
    <w:rsid w:val="00407EFF"/>
    <w:rsid w:val="0041134D"/>
    <w:rsid w:val="00412689"/>
    <w:rsid w:val="00412F1A"/>
    <w:rsid w:val="00413116"/>
    <w:rsid w:val="004134DE"/>
    <w:rsid w:val="00413503"/>
    <w:rsid w:val="004136BB"/>
    <w:rsid w:val="00413C9F"/>
    <w:rsid w:val="004140E5"/>
    <w:rsid w:val="00414312"/>
    <w:rsid w:val="00414DE8"/>
    <w:rsid w:val="004152AF"/>
    <w:rsid w:val="00416CF4"/>
    <w:rsid w:val="0041710E"/>
    <w:rsid w:val="00417395"/>
    <w:rsid w:val="0041772D"/>
    <w:rsid w:val="00417EE9"/>
    <w:rsid w:val="004201B7"/>
    <w:rsid w:val="004202FF"/>
    <w:rsid w:val="004212BC"/>
    <w:rsid w:val="00421FE2"/>
    <w:rsid w:val="00422164"/>
    <w:rsid w:val="00422715"/>
    <w:rsid w:val="00424F6C"/>
    <w:rsid w:val="004253E2"/>
    <w:rsid w:val="00425560"/>
    <w:rsid w:val="00426A17"/>
    <w:rsid w:val="00426B57"/>
    <w:rsid w:val="004276DF"/>
    <w:rsid w:val="0043106A"/>
    <w:rsid w:val="00431594"/>
    <w:rsid w:val="00432180"/>
    <w:rsid w:val="00433573"/>
    <w:rsid w:val="00433B42"/>
    <w:rsid w:val="00435D21"/>
    <w:rsid w:val="004370D3"/>
    <w:rsid w:val="00440F76"/>
    <w:rsid w:val="0044118D"/>
    <w:rsid w:val="00442970"/>
    <w:rsid w:val="00442E9D"/>
    <w:rsid w:val="004445CE"/>
    <w:rsid w:val="004449F2"/>
    <w:rsid w:val="004449FB"/>
    <w:rsid w:val="00446CE3"/>
    <w:rsid w:val="00446FE1"/>
    <w:rsid w:val="0044792C"/>
    <w:rsid w:val="00451150"/>
    <w:rsid w:val="0045142D"/>
    <w:rsid w:val="004514FB"/>
    <w:rsid w:val="00451838"/>
    <w:rsid w:val="00453FA3"/>
    <w:rsid w:val="00454874"/>
    <w:rsid w:val="00454A85"/>
    <w:rsid w:val="0045550F"/>
    <w:rsid w:val="004559E9"/>
    <w:rsid w:val="00455B48"/>
    <w:rsid w:val="00455C00"/>
    <w:rsid w:val="00457268"/>
    <w:rsid w:val="004609ED"/>
    <w:rsid w:val="00460D44"/>
    <w:rsid w:val="00460E29"/>
    <w:rsid w:val="00462201"/>
    <w:rsid w:val="004624C9"/>
    <w:rsid w:val="00462A42"/>
    <w:rsid w:val="004633A6"/>
    <w:rsid w:val="0046542F"/>
    <w:rsid w:val="00466261"/>
    <w:rsid w:val="00466DC1"/>
    <w:rsid w:val="004678F0"/>
    <w:rsid w:val="0047197C"/>
    <w:rsid w:val="0047444E"/>
    <w:rsid w:val="00474A6B"/>
    <w:rsid w:val="00474B15"/>
    <w:rsid w:val="004755E9"/>
    <w:rsid w:val="00475AC0"/>
    <w:rsid w:val="00475B77"/>
    <w:rsid w:val="00475D34"/>
    <w:rsid w:val="00476E8A"/>
    <w:rsid w:val="00477A89"/>
    <w:rsid w:val="00477FD8"/>
    <w:rsid w:val="00480B79"/>
    <w:rsid w:val="00480D43"/>
    <w:rsid w:val="00482021"/>
    <w:rsid w:val="00482566"/>
    <w:rsid w:val="004826C1"/>
    <w:rsid w:val="0048290F"/>
    <w:rsid w:val="00482958"/>
    <w:rsid w:val="00484535"/>
    <w:rsid w:val="004855AD"/>
    <w:rsid w:val="00486F06"/>
    <w:rsid w:val="00486F57"/>
    <w:rsid w:val="004879BF"/>
    <w:rsid w:val="00487B26"/>
    <w:rsid w:val="00487DDE"/>
    <w:rsid w:val="004905D3"/>
    <w:rsid w:val="0049108A"/>
    <w:rsid w:val="00491116"/>
    <w:rsid w:val="0049129D"/>
    <w:rsid w:val="00491D48"/>
    <w:rsid w:val="00494B53"/>
    <w:rsid w:val="0049504C"/>
    <w:rsid w:val="00495292"/>
    <w:rsid w:val="00495B9F"/>
    <w:rsid w:val="004960C9"/>
    <w:rsid w:val="0049702C"/>
    <w:rsid w:val="00497555"/>
    <w:rsid w:val="00497FBD"/>
    <w:rsid w:val="004A021E"/>
    <w:rsid w:val="004A149E"/>
    <w:rsid w:val="004A1555"/>
    <w:rsid w:val="004A29E1"/>
    <w:rsid w:val="004A39D9"/>
    <w:rsid w:val="004A3A44"/>
    <w:rsid w:val="004A3E52"/>
    <w:rsid w:val="004A4A11"/>
    <w:rsid w:val="004A4B25"/>
    <w:rsid w:val="004A4BAA"/>
    <w:rsid w:val="004A4E3B"/>
    <w:rsid w:val="004A5176"/>
    <w:rsid w:val="004A5A80"/>
    <w:rsid w:val="004A5E45"/>
    <w:rsid w:val="004A66B5"/>
    <w:rsid w:val="004A7E67"/>
    <w:rsid w:val="004B0C3D"/>
    <w:rsid w:val="004B131E"/>
    <w:rsid w:val="004B19B5"/>
    <w:rsid w:val="004B26D3"/>
    <w:rsid w:val="004B2F48"/>
    <w:rsid w:val="004B398F"/>
    <w:rsid w:val="004B4E05"/>
    <w:rsid w:val="004B5500"/>
    <w:rsid w:val="004B55DD"/>
    <w:rsid w:val="004B57C9"/>
    <w:rsid w:val="004B59B9"/>
    <w:rsid w:val="004B62FB"/>
    <w:rsid w:val="004B6719"/>
    <w:rsid w:val="004C1323"/>
    <w:rsid w:val="004C135C"/>
    <w:rsid w:val="004C1B93"/>
    <w:rsid w:val="004C1C94"/>
    <w:rsid w:val="004C370A"/>
    <w:rsid w:val="004C54CF"/>
    <w:rsid w:val="004C55C3"/>
    <w:rsid w:val="004C56E6"/>
    <w:rsid w:val="004C623D"/>
    <w:rsid w:val="004C6283"/>
    <w:rsid w:val="004C708B"/>
    <w:rsid w:val="004C7ABE"/>
    <w:rsid w:val="004D1266"/>
    <w:rsid w:val="004D19C5"/>
    <w:rsid w:val="004D1F76"/>
    <w:rsid w:val="004D2631"/>
    <w:rsid w:val="004D29BC"/>
    <w:rsid w:val="004D33B2"/>
    <w:rsid w:val="004D33D0"/>
    <w:rsid w:val="004D346F"/>
    <w:rsid w:val="004D3987"/>
    <w:rsid w:val="004D4048"/>
    <w:rsid w:val="004D53E9"/>
    <w:rsid w:val="004D5C59"/>
    <w:rsid w:val="004D5F7E"/>
    <w:rsid w:val="004D6605"/>
    <w:rsid w:val="004D6D19"/>
    <w:rsid w:val="004E0414"/>
    <w:rsid w:val="004E0570"/>
    <w:rsid w:val="004E05AA"/>
    <w:rsid w:val="004E15DB"/>
    <w:rsid w:val="004E207D"/>
    <w:rsid w:val="004E3450"/>
    <w:rsid w:val="004E3BD2"/>
    <w:rsid w:val="004E52D7"/>
    <w:rsid w:val="004E5E74"/>
    <w:rsid w:val="004E6B77"/>
    <w:rsid w:val="004E7627"/>
    <w:rsid w:val="004E7F3C"/>
    <w:rsid w:val="004F0299"/>
    <w:rsid w:val="004F0F2B"/>
    <w:rsid w:val="004F12BF"/>
    <w:rsid w:val="004F1FC3"/>
    <w:rsid w:val="004F268D"/>
    <w:rsid w:val="004F314F"/>
    <w:rsid w:val="004F32ED"/>
    <w:rsid w:val="004F3FBE"/>
    <w:rsid w:val="004F47C0"/>
    <w:rsid w:val="004F4FC5"/>
    <w:rsid w:val="004F550D"/>
    <w:rsid w:val="004F5C07"/>
    <w:rsid w:val="004F71FC"/>
    <w:rsid w:val="004F7303"/>
    <w:rsid w:val="004F7368"/>
    <w:rsid w:val="00501BA8"/>
    <w:rsid w:val="00501EEE"/>
    <w:rsid w:val="00502015"/>
    <w:rsid w:val="0050251E"/>
    <w:rsid w:val="00502570"/>
    <w:rsid w:val="00502DE4"/>
    <w:rsid w:val="0050359A"/>
    <w:rsid w:val="00504C9E"/>
    <w:rsid w:val="0050582F"/>
    <w:rsid w:val="005076C9"/>
    <w:rsid w:val="00510523"/>
    <w:rsid w:val="00511CFF"/>
    <w:rsid w:val="00512F07"/>
    <w:rsid w:val="00513024"/>
    <w:rsid w:val="0051309F"/>
    <w:rsid w:val="0051376A"/>
    <w:rsid w:val="005139F5"/>
    <w:rsid w:val="00513A44"/>
    <w:rsid w:val="00513B91"/>
    <w:rsid w:val="005152D8"/>
    <w:rsid w:val="00515B0D"/>
    <w:rsid w:val="00515CEB"/>
    <w:rsid w:val="00516368"/>
    <w:rsid w:val="00516617"/>
    <w:rsid w:val="00516785"/>
    <w:rsid w:val="0051696D"/>
    <w:rsid w:val="005170CC"/>
    <w:rsid w:val="005171E9"/>
    <w:rsid w:val="00520103"/>
    <w:rsid w:val="005203F8"/>
    <w:rsid w:val="00520448"/>
    <w:rsid w:val="00520495"/>
    <w:rsid w:val="005204D7"/>
    <w:rsid w:val="00521626"/>
    <w:rsid w:val="00522817"/>
    <w:rsid w:val="00522A2A"/>
    <w:rsid w:val="005230B9"/>
    <w:rsid w:val="00523487"/>
    <w:rsid w:val="00523B71"/>
    <w:rsid w:val="00524187"/>
    <w:rsid w:val="00525820"/>
    <w:rsid w:val="00526AE7"/>
    <w:rsid w:val="00526D0D"/>
    <w:rsid w:val="00527C21"/>
    <w:rsid w:val="00527FEF"/>
    <w:rsid w:val="005302C5"/>
    <w:rsid w:val="00530963"/>
    <w:rsid w:val="00530E9B"/>
    <w:rsid w:val="005311E3"/>
    <w:rsid w:val="00532D9A"/>
    <w:rsid w:val="00532DAF"/>
    <w:rsid w:val="00533440"/>
    <w:rsid w:val="0053354D"/>
    <w:rsid w:val="0053415F"/>
    <w:rsid w:val="00534350"/>
    <w:rsid w:val="00535114"/>
    <w:rsid w:val="00535DEE"/>
    <w:rsid w:val="00535E36"/>
    <w:rsid w:val="005373DC"/>
    <w:rsid w:val="00537474"/>
    <w:rsid w:val="0053760C"/>
    <w:rsid w:val="0053767C"/>
    <w:rsid w:val="00537D43"/>
    <w:rsid w:val="0054064E"/>
    <w:rsid w:val="005408C9"/>
    <w:rsid w:val="00541AB8"/>
    <w:rsid w:val="0054260D"/>
    <w:rsid w:val="005426B0"/>
    <w:rsid w:val="00544610"/>
    <w:rsid w:val="005455CF"/>
    <w:rsid w:val="00546756"/>
    <w:rsid w:val="00546E55"/>
    <w:rsid w:val="005502B9"/>
    <w:rsid w:val="00550F4D"/>
    <w:rsid w:val="00551AAC"/>
    <w:rsid w:val="005527AF"/>
    <w:rsid w:val="0055291B"/>
    <w:rsid w:val="00552D76"/>
    <w:rsid w:val="00554011"/>
    <w:rsid w:val="00554A9D"/>
    <w:rsid w:val="00555D41"/>
    <w:rsid w:val="005573F3"/>
    <w:rsid w:val="0055786D"/>
    <w:rsid w:val="005609C0"/>
    <w:rsid w:val="00560DC2"/>
    <w:rsid w:val="00560E03"/>
    <w:rsid w:val="00560F8C"/>
    <w:rsid w:val="005610C9"/>
    <w:rsid w:val="00561957"/>
    <w:rsid w:val="00561E6C"/>
    <w:rsid w:val="0056254C"/>
    <w:rsid w:val="005625DB"/>
    <w:rsid w:val="005640D0"/>
    <w:rsid w:val="0056479E"/>
    <w:rsid w:val="005665FA"/>
    <w:rsid w:val="005670F1"/>
    <w:rsid w:val="005717D4"/>
    <w:rsid w:val="00574B2D"/>
    <w:rsid w:val="00574D00"/>
    <w:rsid w:val="005754C9"/>
    <w:rsid w:val="0057569D"/>
    <w:rsid w:val="005770D2"/>
    <w:rsid w:val="00577461"/>
    <w:rsid w:val="00577C99"/>
    <w:rsid w:val="005808CB"/>
    <w:rsid w:val="005817AE"/>
    <w:rsid w:val="00582C57"/>
    <w:rsid w:val="00582EC0"/>
    <w:rsid w:val="00583296"/>
    <w:rsid w:val="00584FBA"/>
    <w:rsid w:val="005868C1"/>
    <w:rsid w:val="00586C72"/>
    <w:rsid w:val="0058729D"/>
    <w:rsid w:val="0058736A"/>
    <w:rsid w:val="0058790A"/>
    <w:rsid w:val="00587925"/>
    <w:rsid w:val="00587FFB"/>
    <w:rsid w:val="005908EB"/>
    <w:rsid w:val="00590E7A"/>
    <w:rsid w:val="005916FC"/>
    <w:rsid w:val="00591762"/>
    <w:rsid w:val="00591903"/>
    <w:rsid w:val="00591FBC"/>
    <w:rsid w:val="00592797"/>
    <w:rsid w:val="00593339"/>
    <w:rsid w:val="0059342D"/>
    <w:rsid w:val="00593B37"/>
    <w:rsid w:val="00594417"/>
    <w:rsid w:val="005949D6"/>
    <w:rsid w:val="00596175"/>
    <w:rsid w:val="005967A3"/>
    <w:rsid w:val="005A0216"/>
    <w:rsid w:val="005A0AC0"/>
    <w:rsid w:val="005A16B3"/>
    <w:rsid w:val="005A1BF6"/>
    <w:rsid w:val="005A2310"/>
    <w:rsid w:val="005A3EF4"/>
    <w:rsid w:val="005A4655"/>
    <w:rsid w:val="005A47BA"/>
    <w:rsid w:val="005A4F0A"/>
    <w:rsid w:val="005A5037"/>
    <w:rsid w:val="005A5B68"/>
    <w:rsid w:val="005A6297"/>
    <w:rsid w:val="005A67AD"/>
    <w:rsid w:val="005A6924"/>
    <w:rsid w:val="005B00AA"/>
    <w:rsid w:val="005B03D7"/>
    <w:rsid w:val="005B1390"/>
    <w:rsid w:val="005B18AC"/>
    <w:rsid w:val="005B2DF2"/>
    <w:rsid w:val="005B2F38"/>
    <w:rsid w:val="005B412D"/>
    <w:rsid w:val="005B4758"/>
    <w:rsid w:val="005B50F9"/>
    <w:rsid w:val="005B6387"/>
    <w:rsid w:val="005B765B"/>
    <w:rsid w:val="005C119F"/>
    <w:rsid w:val="005C1970"/>
    <w:rsid w:val="005C1D49"/>
    <w:rsid w:val="005C3A1D"/>
    <w:rsid w:val="005C3FF8"/>
    <w:rsid w:val="005C5F93"/>
    <w:rsid w:val="005C6D80"/>
    <w:rsid w:val="005C755F"/>
    <w:rsid w:val="005D0554"/>
    <w:rsid w:val="005D06C1"/>
    <w:rsid w:val="005D073D"/>
    <w:rsid w:val="005D1D88"/>
    <w:rsid w:val="005D41B1"/>
    <w:rsid w:val="005D588A"/>
    <w:rsid w:val="005D5C40"/>
    <w:rsid w:val="005D65BD"/>
    <w:rsid w:val="005D76A2"/>
    <w:rsid w:val="005E0437"/>
    <w:rsid w:val="005E149A"/>
    <w:rsid w:val="005E1684"/>
    <w:rsid w:val="005E1BF1"/>
    <w:rsid w:val="005E1D34"/>
    <w:rsid w:val="005E5EF4"/>
    <w:rsid w:val="005E6190"/>
    <w:rsid w:val="005E67C7"/>
    <w:rsid w:val="005E6AEC"/>
    <w:rsid w:val="005E715F"/>
    <w:rsid w:val="005E7F11"/>
    <w:rsid w:val="005F0365"/>
    <w:rsid w:val="005F09FA"/>
    <w:rsid w:val="005F1193"/>
    <w:rsid w:val="005F2BB9"/>
    <w:rsid w:val="005F3F76"/>
    <w:rsid w:val="005F4041"/>
    <w:rsid w:val="005F43F4"/>
    <w:rsid w:val="005F49A0"/>
    <w:rsid w:val="005F4D7F"/>
    <w:rsid w:val="005F6704"/>
    <w:rsid w:val="005F79BC"/>
    <w:rsid w:val="005F79DD"/>
    <w:rsid w:val="005F7A0E"/>
    <w:rsid w:val="00600BE7"/>
    <w:rsid w:val="00600DDB"/>
    <w:rsid w:val="00600EC3"/>
    <w:rsid w:val="00601375"/>
    <w:rsid w:val="006018DF"/>
    <w:rsid w:val="00601BCA"/>
    <w:rsid w:val="00602682"/>
    <w:rsid w:val="006026E4"/>
    <w:rsid w:val="0060356B"/>
    <w:rsid w:val="0060390A"/>
    <w:rsid w:val="00604585"/>
    <w:rsid w:val="0060699F"/>
    <w:rsid w:val="00607566"/>
    <w:rsid w:val="0061001D"/>
    <w:rsid w:val="00610718"/>
    <w:rsid w:val="00610830"/>
    <w:rsid w:val="00610981"/>
    <w:rsid w:val="0061195B"/>
    <w:rsid w:val="0061251B"/>
    <w:rsid w:val="00612B38"/>
    <w:rsid w:val="006136C2"/>
    <w:rsid w:val="00615D7A"/>
    <w:rsid w:val="0061660E"/>
    <w:rsid w:val="00617CF2"/>
    <w:rsid w:val="00620719"/>
    <w:rsid w:val="0062078E"/>
    <w:rsid w:val="0062142F"/>
    <w:rsid w:val="00621A9E"/>
    <w:rsid w:val="00621AC2"/>
    <w:rsid w:val="00624B05"/>
    <w:rsid w:val="00624B45"/>
    <w:rsid w:val="0062554D"/>
    <w:rsid w:val="0062616C"/>
    <w:rsid w:val="00627044"/>
    <w:rsid w:val="006270A3"/>
    <w:rsid w:val="006273E5"/>
    <w:rsid w:val="00633D67"/>
    <w:rsid w:val="006345C8"/>
    <w:rsid w:val="00635784"/>
    <w:rsid w:val="00635B06"/>
    <w:rsid w:val="00635B6B"/>
    <w:rsid w:val="00635FEA"/>
    <w:rsid w:val="0063680D"/>
    <w:rsid w:val="0063730E"/>
    <w:rsid w:val="0063741E"/>
    <w:rsid w:val="00637DB4"/>
    <w:rsid w:val="0064030C"/>
    <w:rsid w:val="00640D01"/>
    <w:rsid w:val="00640E46"/>
    <w:rsid w:val="006413BB"/>
    <w:rsid w:val="0064141A"/>
    <w:rsid w:val="006416C9"/>
    <w:rsid w:val="00641BD8"/>
    <w:rsid w:val="00642EA0"/>
    <w:rsid w:val="00643429"/>
    <w:rsid w:val="0064412B"/>
    <w:rsid w:val="00645CAE"/>
    <w:rsid w:val="00646912"/>
    <w:rsid w:val="00646B76"/>
    <w:rsid w:val="00650049"/>
    <w:rsid w:val="006507E0"/>
    <w:rsid w:val="0065145A"/>
    <w:rsid w:val="006518F4"/>
    <w:rsid w:val="00651A0A"/>
    <w:rsid w:val="006533DC"/>
    <w:rsid w:val="00653CBB"/>
    <w:rsid w:val="006542EA"/>
    <w:rsid w:val="0065471D"/>
    <w:rsid w:val="00655671"/>
    <w:rsid w:val="00655727"/>
    <w:rsid w:val="006563AE"/>
    <w:rsid w:val="006565A9"/>
    <w:rsid w:val="00656800"/>
    <w:rsid w:val="0065682A"/>
    <w:rsid w:val="0065746B"/>
    <w:rsid w:val="00660ADD"/>
    <w:rsid w:val="00662E59"/>
    <w:rsid w:val="00663349"/>
    <w:rsid w:val="00663F28"/>
    <w:rsid w:val="00664238"/>
    <w:rsid w:val="006653A3"/>
    <w:rsid w:val="0066566A"/>
    <w:rsid w:val="00665A3B"/>
    <w:rsid w:val="00665F57"/>
    <w:rsid w:val="00667EDF"/>
    <w:rsid w:val="00670FCE"/>
    <w:rsid w:val="00670FDB"/>
    <w:rsid w:val="00671617"/>
    <w:rsid w:val="00671848"/>
    <w:rsid w:val="00672965"/>
    <w:rsid w:val="006729FB"/>
    <w:rsid w:val="00673C38"/>
    <w:rsid w:val="00676C50"/>
    <w:rsid w:val="00676D95"/>
    <w:rsid w:val="00676F71"/>
    <w:rsid w:val="00677233"/>
    <w:rsid w:val="00680207"/>
    <w:rsid w:val="0068124B"/>
    <w:rsid w:val="006813C8"/>
    <w:rsid w:val="00681EDC"/>
    <w:rsid w:val="006825ED"/>
    <w:rsid w:val="0068263A"/>
    <w:rsid w:val="00682C17"/>
    <w:rsid w:val="00685A61"/>
    <w:rsid w:val="006865A1"/>
    <w:rsid w:val="00687CCB"/>
    <w:rsid w:val="006902F1"/>
    <w:rsid w:val="00690898"/>
    <w:rsid w:val="00690ECE"/>
    <w:rsid w:val="00691B7E"/>
    <w:rsid w:val="00692722"/>
    <w:rsid w:val="00692C94"/>
    <w:rsid w:val="00692EAE"/>
    <w:rsid w:val="00693AA2"/>
    <w:rsid w:val="00695EEA"/>
    <w:rsid w:val="0069622F"/>
    <w:rsid w:val="00696F68"/>
    <w:rsid w:val="006A07E8"/>
    <w:rsid w:val="006A0DD6"/>
    <w:rsid w:val="006A11E8"/>
    <w:rsid w:val="006A1A32"/>
    <w:rsid w:val="006A2419"/>
    <w:rsid w:val="006A28DE"/>
    <w:rsid w:val="006A39D6"/>
    <w:rsid w:val="006A45F0"/>
    <w:rsid w:val="006A4B69"/>
    <w:rsid w:val="006A4E19"/>
    <w:rsid w:val="006A5670"/>
    <w:rsid w:val="006A5F87"/>
    <w:rsid w:val="006A666D"/>
    <w:rsid w:val="006A697B"/>
    <w:rsid w:val="006A6CDD"/>
    <w:rsid w:val="006A6F70"/>
    <w:rsid w:val="006A7597"/>
    <w:rsid w:val="006B0A57"/>
    <w:rsid w:val="006B0C9A"/>
    <w:rsid w:val="006B12EF"/>
    <w:rsid w:val="006B3538"/>
    <w:rsid w:val="006B5D93"/>
    <w:rsid w:val="006B6DC1"/>
    <w:rsid w:val="006B6FF9"/>
    <w:rsid w:val="006B7028"/>
    <w:rsid w:val="006C01DA"/>
    <w:rsid w:val="006C0D77"/>
    <w:rsid w:val="006C123C"/>
    <w:rsid w:val="006C14BB"/>
    <w:rsid w:val="006C1B2D"/>
    <w:rsid w:val="006C29D9"/>
    <w:rsid w:val="006C2BC4"/>
    <w:rsid w:val="006C38CE"/>
    <w:rsid w:val="006C3C43"/>
    <w:rsid w:val="006C437B"/>
    <w:rsid w:val="006C4DA3"/>
    <w:rsid w:val="006C5002"/>
    <w:rsid w:val="006C601A"/>
    <w:rsid w:val="006C6886"/>
    <w:rsid w:val="006C7186"/>
    <w:rsid w:val="006C7199"/>
    <w:rsid w:val="006C7924"/>
    <w:rsid w:val="006C7EBD"/>
    <w:rsid w:val="006D0031"/>
    <w:rsid w:val="006D0CB6"/>
    <w:rsid w:val="006D106C"/>
    <w:rsid w:val="006D243E"/>
    <w:rsid w:val="006D27A4"/>
    <w:rsid w:val="006D2FF9"/>
    <w:rsid w:val="006D420F"/>
    <w:rsid w:val="006D6182"/>
    <w:rsid w:val="006D6244"/>
    <w:rsid w:val="006D6D58"/>
    <w:rsid w:val="006D7967"/>
    <w:rsid w:val="006E004C"/>
    <w:rsid w:val="006E060E"/>
    <w:rsid w:val="006E0D0B"/>
    <w:rsid w:val="006E2386"/>
    <w:rsid w:val="006E2F02"/>
    <w:rsid w:val="006E3E52"/>
    <w:rsid w:val="006E4402"/>
    <w:rsid w:val="006E4F6E"/>
    <w:rsid w:val="006E5D6C"/>
    <w:rsid w:val="006E5E9E"/>
    <w:rsid w:val="006E68F6"/>
    <w:rsid w:val="006E7786"/>
    <w:rsid w:val="006F0708"/>
    <w:rsid w:val="006F0A94"/>
    <w:rsid w:val="006F2A83"/>
    <w:rsid w:val="006F2E6C"/>
    <w:rsid w:val="006F38B1"/>
    <w:rsid w:val="006F3F92"/>
    <w:rsid w:val="006F510F"/>
    <w:rsid w:val="006F5A1B"/>
    <w:rsid w:val="006F5DF9"/>
    <w:rsid w:val="006F6A68"/>
    <w:rsid w:val="00700C48"/>
    <w:rsid w:val="007012A3"/>
    <w:rsid w:val="00702125"/>
    <w:rsid w:val="007023EB"/>
    <w:rsid w:val="007027CB"/>
    <w:rsid w:val="0070305E"/>
    <w:rsid w:val="0070339F"/>
    <w:rsid w:val="0070353B"/>
    <w:rsid w:val="00703B52"/>
    <w:rsid w:val="00703C22"/>
    <w:rsid w:val="00704524"/>
    <w:rsid w:val="007048C0"/>
    <w:rsid w:val="00704DAA"/>
    <w:rsid w:val="00705A1B"/>
    <w:rsid w:val="00705A90"/>
    <w:rsid w:val="007073D6"/>
    <w:rsid w:val="00711E33"/>
    <w:rsid w:val="00711E8A"/>
    <w:rsid w:val="00712224"/>
    <w:rsid w:val="00713E3B"/>
    <w:rsid w:val="00713F1C"/>
    <w:rsid w:val="0071500C"/>
    <w:rsid w:val="007157C9"/>
    <w:rsid w:val="00715D6D"/>
    <w:rsid w:val="007167C4"/>
    <w:rsid w:val="007206F7"/>
    <w:rsid w:val="00720E3E"/>
    <w:rsid w:val="00722287"/>
    <w:rsid w:val="0072254A"/>
    <w:rsid w:val="007237CD"/>
    <w:rsid w:val="00725DAD"/>
    <w:rsid w:val="007266DF"/>
    <w:rsid w:val="0072672C"/>
    <w:rsid w:val="00727E61"/>
    <w:rsid w:val="00727F71"/>
    <w:rsid w:val="00731513"/>
    <w:rsid w:val="00731A24"/>
    <w:rsid w:val="00731AD2"/>
    <w:rsid w:val="00731CED"/>
    <w:rsid w:val="007320EC"/>
    <w:rsid w:val="007322C6"/>
    <w:rsid w:val="00732901"/>
    <w:rsid w:val="007334B8"/>
    <w:rsid w:val="0073361E"/>
    <w:rsid w:val="007339F4"/>
    <w:rsid w:val="00734103"/>
    <w:rsid w:val="007347FD"/>
    <w:rsid w:val="00734F79"/>
    <w:rsid w:val="00735074"/>
    <w:rsid w:val="007351FE"/>
    <w:rsid w:val="0073584D"/>
    <w:rsid w:val="00736233"/>
    <w:rsid w:val="007369B3"/>
    <w:rsid w:val="00736B87"/>
    <w:rsid w:val="0073701F"/>
    <w:rsid w:val="00740295"/>
    <w:rsid w:val="00740363"/>
    <w:rsid w:val="007409DC"/>
    <w:rsid w:val="007422C4"/>
    <w:rsid w:val="00742FBF"/>
    <w:rsid w:val="007436B3"/>
    <w:rsid w:val="00744321"/>
    <w:rsid w:val="00744CB9"/>
    <w:rsid w:val="00744D80"/>
    <w:rsid w:val="0074512C"/>
    <w:rsid w:val="007453B3"/>
    <w:rsid w:val="00745A5F"/>
    <w:rsid w:val="00746BEB"/>
    <w:rsid w:val="007476FA"/>
    <w:rsid w:val="007507E7"/>
    <w:rsid w:val="007510D5"/>
    <w:rsid w:val="00751B6E"/>
    <w:rsid w:val="007526F6"/>
    <w:rsid w:val="00752CA8"/>
    <w:rsid w:val="00752EF4"/>
    <w:rsid w:val="0075395F"/>
    <w:rsid w:val="0075469D"/>
    <w:rsid w:val="00754782"/>
    <w:rsid w:val="00754B41"/>
    <w:rsid w:val="00754C4E"/>
    <w:rsid w:val="00756A16"/>
    <w:rsid w:val="00756D32"/>
    <w:rsid w:val="00757156"/>
    <w:rsid w:val="0075736F"/>
    <w:rsid w:val="00757A45"/>
    <w:rsid w:val="00757EC3"/>
    <w:rsid w:val="00760FC6"/>
    <w:rsid w:val="00762E20"/>
    <w:rsid w:val="0076326A"/>
    <w:rsid w:val="00763A64"/>
    <w:rsid w:val="00763B39"/>
    <w:rsid w:val="00764175"/>
    <w:rsid w:val="00764308"/>
    <w:rsid w:val="0076490F"/>
    <w:rsid w:val="00766BCE"/>
    <w:rsid w:val="00766D2F"/>
    <w:rsid w:val="0077089B"/>
    <w:rsid w:val="00771206"/>
    <w:rsid w:val="00772006"/>
    <w:rsid w:val="0077202B"/>
    <w:rsid w:val="0077283C"/>
    <w:rsid w:val="00772942"/>
    <w:rsid w:val="00772FBD"/>
    <w:rsid w:val="0077377E"/>
    <w:rsid w:val="0077445F"/>
    <w:rsid w:val="00774D00"/>
    <w:rsid w:val="00774E6C"/>
    <w:rsid w:val="00775E04"/>
    <w:rsid w:val="00776EAD"/>
    <w:rsid w:val="00777692"/>
    <w:rsid w:val="0077772A"/>
    <w:rsid w:val="00780E45"/>
    <w:rsid w:val="00781674"/>
    <w:rsid w:val="00782DBC"/>
    <w:rsid w:val="007839B7"/>
    <w:rsid w:val="007842CD"/>
    <w:rsid w:val="00784CBC"/>
    <w:rsid w:val="00785B53"/>
    <w:rsid w:val="00786408"/>
    <w:rsid w:val="0078747C"/>
    <w:rsid w:val="0078749B"/>
    <w:rsid w:val="0078764D"/>
    <w:rsid w:val="00787DD8"/>
    <w:rsid w:val="007900EC"/>
    <w:rsid w:val="00790546"/>
    <w:rsid w:val="007905D8"/>
    <w:rsid w:val="007911DB"/>
    <w:rsid w:val="00791587"/>
    <w:rsid w:val="007917BA"/>
    <w:rsid w:val="00791BDD"/>
    <w:rsid w:val="00791C3B"/>
    <w:rsid w:val="0079280C"/>
    <w:rsid w:val="007934D9"/>
    <w:rsid w:val="007954EF"/>
    <w:rsid w:val="0079571E"/>
    <w:rsid w:val="00795A73"/>
    <w:rsid w:val="007965A2"/>
    <w:rsid w:val="007965E9"/>
    <w:rsid w:val="00796CAE"/>
    <w:rsid w:val="00797206"/>
    <w:rsid w:val="00797692"/>
    <w:rsid w:val="00797E1D"/>
    <w:rsid w:val="007A07BD"/>
    <w:rsid w:val="007A09DD"/>
    <w:rsid w:val="007A0B4A"/>
    <w:rsid w:val="007A244C"/>
    <w:rsid w:val="007A248D"/>
    <w:rsid w:val="007A307A"/>
    <w:rsid w:val="007A30CD"/>
    <w:rsid w:val="007A50BC"/>
    <w:rsid w:val="007A5995"/>
    <w:rsid w:val="007A609A"/>
    <w:rsid w:val="007A7289"/>
    <w:rsid w:val="007A7891"/>
    <w:rsid w:val="007A7AC6"/>
    <w:rsid w:val="007A7BF7"/>
    <w:rsid w:val="007B0715"/>
    <w:rsid w:val="007B08FB"/>
    <w:rsid w:val="007B36BC"/>
    <w:rsid w:val="007B438F"/>
    <w:rsid w:val="007B4973"/>
    <w:rsid w:val="007B497F"/>
    <w:rsid w:val="007B5571"/>
    <w:rsid w:val="007B6C6E"/>
    <w:rsid w:val="007B7355"/>
    <w:rsid w:val="007C086A"/>
    <w:rsid w:val="007C1BE6"/>
    <w:rsid w:val="007C1C24"/>
    <w:rsid w:val="007C1C74"/>
    <w:rsid w:val="007C26AC"/>
    <w:rsid w:val="007C35B4"/>
    <w:rsid w:val="007C37A7"/>
    <w:rsid w:val="007C39E1"/>
    <w:rsid w:val="007C3B44"/>
    <w:rsid w:val="007C4605"/>
    <w:rsid w:val="007C5017"/>
    <w:rsid w:val="007C5B15"/>
    <w:rsid w:val="007C5EAB"/>
    <w:rsid w:val="007C7748"/>
    <w:rsid w:val="007D11EA"/>
    <w:rsid w:val="007D157A"/>
    <w:rsid w:val="007D25A2"/>
    <w:rsid w:val="007D27EF"/>
    <w:rsid w:val="007D4A1A"/>
    <w:rsid w:val="007D4B24"/>
    <w:rsid w:val="007D4E07"/>
    <w:rsid w:val="007D6978"/>
    <w:rsid w:val="007D7756"/>
    <w:rsid w:val="007E01A8"/>
    <w:rsid w:val="007E1097"/>
    <w:rsid w:val="007E2562"/>
    <w:rsid w:val="007E43AB"/>
    <w:rsid w:val="007F0490"/>
    <w:rsid w:val="007F0833"/>
    <w:rsid w:val="007F0929"/>
    <w:rsid w:val="007F0C17"/>
    <w:rsid w:val="007F1160"/>
    <w:rsid w:val="007F1273"/>
    <w:rsid w:val="007F1444"/>
    <w:rsid w:val="007F19A8"/>
    <w:rsid w:val="007F22A3"/>
    <w:rsid w:val="007F28E8"/>
    <w:rsid w:val="007F3169"/>
    <w:rsid w:val="007F3872"/>
    <w:rsid w:val="007F4654"/>
    <w:rsid w:val="007F48E4"/>
    <w:rsid w:val="007F4B11"/>
    <w:rsid w:val="007F5651"/>
    <w:rsid w:val="007F5E76"/>
    <w:rsid w:val="007F6D32"/>
    <w:rsid w:val="007F7235"/>
    <w:rsid w:val="007F7B1B"/>
    <w:rsid w:val="00800EF0"/>
    <w:rsid w:val="008014DD"/>
    <w:rsid w:val="00802F38"/>
    <w:rsid w:val="00803254"/>
    <w:rsid w:val="00806021"/>
    <w:rsid w:val="008061DF"/>
    <w:rsid w:val="00810F85"/>
    <w:rsid w:val="00811083"/>
    <w:rsid w:val="00811401"/>
    <w:rsid w:val="00811A4C"/>
    <w:rsid w:val="00813982"/>
    <w:rsid w:val="00813A2E"/>
    <w:rsid w:val="00813D34"/>
    <w:rsid w:val="00813E5F"/>
    <w:rsid w:val="00815C52"/>
    <w:rsid w:val="008162AA"/>
    <w:rsid w:val="00817723"/>
    <w:rsid w:val="0082023D"/>
    <w:rsid w:val="00820AFB"/>
    <w:rsid w:val="008210F8"/>
    <w:rsid w:val="008216CD"/>
    <w:rsid w:val="008231F7"/>
    <w:rsid w:val="008247A2"/>
    <w:rsid w:val="0082590B"/>
    <w:rsid w:val="00825C79"/>
    <w:rsid w:val="008264E9"/>
    <w:rsid w:val="0082662C"/>
    <w:rsid w:val="00826EA7"/>
    <w:rsid w:val="00826EAD"/>
    <w:rsid w:val="008276B9"/>
    <w:rsid w:val="008309E7"/>
    <w:rsid w:val="008313C7"/>
    <w:rsid w:val="00832D43"/>
    <w:rsid w:val="008333E3"/>
    <w:rsid w:val="00833E53"/>
    <w:rsid w:val="00834FA1"/>
    <w:rsid w:val="008352F0"/>
    <w:rsid w:val="00835566"/>
    <w:rsid w:val="00835A57"/>
    <w:rsid w:val="00835C73"/>
    <w:rsid w:val="00835D16"/>
    <w:rsid w:val="0083752D"/>
    <w:rsid w:val="00837AE1"/>
    <w:rsid w:val="00840EFD"/>
    <w:rsid w:val="00841A11"/>
    <w:rsid w:val="00841F34"/>
    <w:rsid w:val="00842B92"/>
    <w:rsid w:val="008436B7"/>
    <w:rsid w:val="00843CA6"/>
    <w:rsid w:val="00844E1D"/>
    <w:rsid w:val="00845A26"/>
    <w:rsid w:val="00846554"/>
    <w:rsid w:val="00846CC2"/>
    <w:rsid w:val="00846EF0"/>
    <w:rsid w:val="0084714F"/>
    <w:rsid w:val="00850D15"/>
    <w:rsid w:val="008523CA"/>
    <w:rsid w:val="0085254E"/>
    <w:rsid w:val="00852E6A"/>
    <w:rsid w:val="0085401A"/>
    <w:rsid w:val="00854328"/>
    <w:rsid w:val="00854980"/>
    <w:rsid w:val="00854B30"/>
    <w:rsid w:val="0085564B"/>
    <w:rsid w:val="00855AB8"/>
    <w:rsid w:val="00856D9B"/>
    <w:rsid w:val="00857E7C"/>
    <w:rsid w:val="0086140D"/>
    <w:rsid w:val="00861550"/>
    <w:rsid w:val="00862049"/>
    <w:rsid w:val="008629B9"/>
    <w:rsid w:val="00863847"/>
    <w:rsid w:val="00864863"/>
    <w:rsid w:val="00864A32"/>
    <w:rsid w:val="008652B2"/>
    <w:rsid w:val="00865DF9"/>
    <w:rsid w:val="00866197"/>
    <w:rsid w:val="008667D3"/>
    <w:rsid w:val="00866D01"/>
    <w:rsid w:val="00866ED3"/>
    <w:rsid w:val="00867E18"/>
    <w:rsid w:val="008708D7"/>
    <w:rsid w:val="00870BA0"/>
    <w:rsid w:val="00871FDD"/>
    <w:rsid w:val="00872182"/>
    <w:rsid w:val="008725D8"/>
    <w:rsid w:val="00872BCB"/>
    <w:rsid w:val="00873B44"/>
    <w:rsid w:val="00873CFA"/>
    <w:rsid w:val="00874542"/>
    <w:rsid w:val="00875427"/>
    <w:rsid w:val="00876319"/>
    <w:rsid w:val="008768B9"/>
    <w:rsid w:val="00876DEA"/>
    <w:rsid w:val="00877355"/>
    <w:rsid w:val="00880095"/>
    <w:rsid w:val="0088078B"/>
    <w:rsid w:val="0088167E"/>
    <w:rsid w:val="008818FC"/>
    <w:rsid w:val="008824FF"/>
    <w:rsid w:val="00882704"/>
    <w:rsid w:val="00883570"/>
    <w:rsid w:val="008838E4"/>
    <w:rsid w:val="0088412B"/>
    <w:rsid w:val="00884450"/>
    <w:rsid w:val="00884C1F"/>
    <w:rsid w:val="00884FB6"/>
    <w:rsid w:val="00885577"/>
    <w:rsid w:val="008857FA"/>
    <w:rsid w:val="00885DEA"/>
    <w:rsid w:val="00885E5E"/>
    <w:rsid w:val="0088604D"/>
    <w:rsid w:val="00886177"/>
    <w:rsid w:val="00887ED3"/>
    <w:rsid w:val="00890D83"/>
    <w:rsid w:val="0089134E"/>
    <w:rsid w:val="00891CBA"/>
    <w:rsid w:val="00893DDD"/>
    <w:rsid w:val="00893F0B"/>
    <w:rsid w:val="00894931"/>
    <w:rsid w:val="00894CD6"/>
    <w:rsid w:val="00895F4C"/>
    <w:rsid w:val="0089628A"/>
    <w:rsid w:val="008963BB"/>
    <w:rsid w:val="00896830"/>
    <w:rsid w:val="008A0082"/>
    <w:rsid w:val="008A03D4"/>
    <w:rsid w:val="008A15C4"/>
    <w:rsid w:val="008A1B93"/>
    <w:rsid w:val="008A3266"/>
    <w:rsid w:val="008A3A73"/>
    <w:rsid w:val="008A42BC"/>
    <w:rsid w:val="008A4B8F"/>
    <w:rsid w:val="008A5BB3"/>
    <w:rsid w:val="008A668F"/>
    <w:rsid w:val="008A69E6"/>
    <w:rsid w:val="008A79E4"/>
    <w:rsid w:val="008B068A"/>
    <w:rsid w:val="008B0BF3"/>
    <w:rsid w:val="008B2A7D"/>
    <w:rsid w:val="008B34A5"/>
    <w:rsid w:val="008B378D"/>
    <w:rsid w:val="008B3D35"/>
    <w:rsid w:val="008B3D78"/>
    <w:rsid w:val="008B45F7"/>
    <w:rsid w:val="008B49CE"/>
    <w:rsid w:val="008B4B2A"/>
    <w:rsid w:val="008B4C5B"/>
    <w:rsid w:val="008B6A34"/>
    <w:rsid w:val="008B6A3A"/>
    <w:rsid w:val="008B6CF4"/>
    <w:rsid w:val="008B7A96"/>
    <w:rsid w:val="008B7F3D"/>
    <w:rsid w:val="008C1036"/>
    <w:rsid w:val="008C1225"/>
    <w:rsid w:val="008C16B6"/>
    <w:rsid w:val="008C1C2F"/>
    <w:rsid w:val="008C2060"/>
    <w:rsid w:val="008C24CA"/>
    <w:rsid w:val="008C2C29"/>
    <w:rsid w:val="008C3F67"/>
    <w:rsid w:val="008C4F66"/>
    <w:rsid w:val="008C5EF0"/>
    <w:rsid w:val="008C7615"/>
    <w:rsid w:val="008D0130"/>
    <w:rsid w:val="008D1B52"/>
    <w:rsid w:val="008D1C29"/>
    <w:rsid w:val="008D1F10"/>
    <w:rsid w:val="008D2584"/>
    <w:rsid w:val="008D2806"/>
    <w:rsid w:val="008D3009"/>
    <w:rsid w:val="008D3578"/>
    <w:rsid w:val="008D4FD4"/>
    <w:rsid w:val="008D5E91"/>
    <w:rsid w:val="008D72C5"/>
    <w:rsid w:val="008D7316"/>
    <w:rsid w:val="008D7376"/>
    <w:rsid w:val="008D7ECE"/>
    <w:rsid w:val="008D7F62"/>
    <w:rsid w:val="008E03BE"/>
    <w:rsid w:val="008E1BDD"/>
    <w:rsid w:val="008E221A"/>
    <w:rsid w:val="008E2D93"/>
    <w:rsid w:val="008E3808"/>
    <w:rsid w:val="008E40E6"/>
    <w:rsid w:val="008E4BDF"/>
    <w:rsid w:val="008E615E"/>
    <w:rsid w:val="008E6376"/>
    <w:rsid w:val="008E7AFF"/>
    <w:rsid w:val="008F1170"/>
    <w:rsid w:val="008F13C8"/>
    <w:rsid w:val="008F3E55"/>
    <w:rsid w:val="008F4296"/>
    <w:rsid w:val="008F5AEB"/>
    <w:rsid w:val="008F5F07"/>
    <w:rsid w:val="008F6318"/>
    <w:rsid w:val="008F6324"/>
    <w:rsid w:val="008F6BC5"/>
    <w:rsid w:val="00900719"/>
    <w:rsid w:val="00901682"/>
    <w:rsid w:val="00901AEB"/>
    <w:rsid w:val="0090208E"/>
    <w:rsid w:val="00902537"/>
    <w:rsid w:val="009027EE"/>
    <w:rsid w:val="009029FF"/>
    <w:rsid w:val="009032E7"/>
    <w:rsid w:val="009039F9"/>
    <w:rsid w:val="00903CF6"/>
    <w:rsid w:val="00903EA3"/>
    <w:rsid w:val="009054F4"/>
    <w:rsid w:val="00905689"/>
    <w:rsid w:val="0090568C"/>
    <w:rsid w:val="00905E4E"/>
    <w:rsid w:val="009076B5"/>
    <w:rsid w:val="0091076A"/>
    <w:rsid w:val="0091193A"/>
    <w:rsid w:val="00911BE5"/>
    <w:rsid w:val="0091233D"/>
    <w:rsid w:val="009127DF"/>
    <w:rsid w:val="00912D01"/>
    <w:rsid w:val="00912D23"/>
    <w:rsid w:val="009149FF"/>
    <w:rsid w:val="00914D24"/>
    <w:rsid w:val="00915C76"/>
    <w:rsid w:val="00915EF4"/>
    <w:rsid w:val="009163AC"/>
    <w:rsid w:val="00916A1C"/>
    <w:rsid w:val="00916A57"/>
    <w:rsid w:val="00916B04"/>
    <w:rsid w:val="009179AE"/>
    <w:rsid w:val="009205BB"/>
    <w:rsid w:val="009217EB"/>
    <w:rsid w:val="00921A97"/>
    <w:rsid w:val="00921BF9"/>
    <w:rsid w:val="0092213E"/>
    <w:rsid w:val="0092260E"/>
    <w:rsid w:val="00922D87"/>
    <w:rsid w:val="009232C1"/>
    <w:rsid w:val="00924706"/>
    <w:rsid w:val="00925C50"/>
    <w:rsid w:val="00925D90"/>
    <w:rsid w:val="00925DD0"/>
    <w:rsid w:val="00926794"/>
    <w:rsid w:val="00927135"/>
    <w:rsid w:val="0092768C"/>
    <w:rsid w:val="009302B6"/>
    <w:rsid w:val="00930757"/>
    <w:rsid w:val="00931137"/>
    <w:rsid w:val="00931AC6"/>
    <w:rsid w:val="00931C21"/>
    <w:rsid w:val="00931C9C"/>
    <w:rsid w:val="00933EAC"/>
    <w:rsid w:val="00933FBA"/>
    <w:rsid w:val="00934A6A"/>
    <w:rsid w:val="009354DF"/>
    <w:rsid w:val="00935BB8"/>
    <w:rsid w:val="0093641C"/>
    <w:rsid w:val="00936F83"/>
    <w:rsid w:val="00937877"/>
    <w:rsid w:val="00940286"/>
    <w:rsid w:val="0094210B"/>
    <w:rsid w:val="009422A4"/>
    <w:rsid w:val="009425E9"/>
    <w:rsid w:val="009428D6"/>
    <w:rsid w:val="00943EB7"/>
    <w:rsid w:val="009444E7"/>
    <w:rsid w:val="0094455B"/>
    <w:rsid w:val="009446BF"/>
    <w:rsid w:val="00944A68"/>
    <w:rsid w:val="009456AA"/>
    <w:rsid w:val="009477E1"/>
    <w:rsid w:val="009479E7"/>
    <w:rsid w:val="00947DEB"/>
    <w:rsid w:val="00951888"/>
    <w:rsid w:val="00951E8E"/>
    <w:rsid w:val="0095217A"/>
    <w:rsid w:val="009525A8"/>
    <w:rsid w:val="00952652"/>
    <w:rsid w:val="009528BD"/>
    <w:rsid w:val="0095306B"/>
    <w:rsid w:val="00953FD8"/>
    <w:rsid w:val="00954D0B"/>
    <w:rsid w:val="00954F65"/>
    <w:rsid w:val="00956ACB"/>
    <w:rsid w:val="00956F68"/>
    <w:rsid w:val="00960F13"/>
    <w:rsid w:val="00961183"/>
    <w:rsid w:val="0096244C"/>
    <w:rsid w:val="00962BF7"/>
    <w:rsid w:val="009634B1"/>
    <w:rsid w:val="009659F4"/>
    <w:rsid w:val="00966D75"/>
    <w:rsid w:val="00966F4A"/>
    <w:rsid w:val="0096727E"/>
    <w:rsid w:val="00967289"/>
    <w:rsid w:val="00970EF5"/>
    <w:rsid w:val="00971C79"/>
    <w:rsid w:val="0097208E"/>
    <w:rsid w:val="0097222E"/>
    <w:rsid w:val="0097241E"/>
    <w:rsid w:val="00972F90"/>
    <w:rsid w:val="00973146"/>
    <w:rsid w:val="00973392"/>
    <w:rsid w:val="00973B29"/>
    <w:rsid w:val="009741B9"/>
    <w:rsid w:val="0097453C"/>
    <w:rsid w:val="00975109"/>
    <w:rsid w:val="00975BD3"/>
    <w:rsid w:val="00976085"/>
    <w:rsid w:val="009774D1"/>
    <w:rsid w:val="00977625"/>
    <w:rsid w:val="009816E7"/>
    <w:rsid w:val="00981EF5"/>
    <w:rsid w:val="00982821"/>
    <w:rsid w:val="00984ADC"/>
    <w:rsid w:val="0098556A"/>
    <w:rsid w:val="009859CA"/>
    <w:rsid w:val="00985A36"/>
    <w:rsid w:val="00986498"/>
    <w:rsid w:val="009864B9"/>
    <w:rsid w:val="00986C6D"/>
    <w:rsid w:val="00987595"/>
    <w:rsid w:val="0098777C"/>
    <w:rsid w:val="00990F0A"/>
    <w:rsid w:val="00991025"/>
    <w:rsid w:val="00991D17"/>
    <w:rsid w:val="00992246"/>
    <w:rsid w:val="00993665"/>
    <w:rsid w:val="009936AB"/>
    <w:rsid w:val="00993C10"/>
    <w:rsid w:val="00993E5F"/>
    <w:rsid w:val="00993EDF"/>
    <w:rsid w:val="00994E2D"/>
    <w:rsid w:val="009954DE"/>
    <w:rsid w:val="0099672B"/>
    <w:rsid w:val="00996F05"/>
    <w:rsid w:val="009976D7"/>
    <w:rsid w:val="00997B14"/>
    <w:rsid w:val="00997F44"/>
    <w:rsid w:val="009A02F2"/>
    <w:rsid w:val="009A1046"/>
    <w:rsid w:val="009A166E"/>
    <w:rsid w:val="009A18D0"/>
    <w:rsid w:val="009A1A44"/>
    <w:rsid w:val="009A2AB3"/>
    <w:rsid w:val="009A2AEA"/>
    <w:rsid w:val="009A2C52"/>
    <w:rsid w:val="009A3143"/>
    <w:rsid w:val="009A3A2C"/>
    <w:rsid w:val="009A3AF1"/>
    <w:rsid w:val="009A3FC9"/>
    <w:rsid w:val="009A44B5"/>
    <w:rsid w:val="009A4691"/>
    <w:rsid w:val="009A4915"/>
    <w:rsid w:val="009A5E31"/>
    <w:rsid w:val="009A6784"/>
    <w:rsid w:val="009A6E21"/>
    <w:rsid w:val="009A7838"/>
    <w:rsid w:val="009B083C"/>
    <w:rsid w:val="009B09BD"/>
    <w:rsid w:val="009B0C66"/>
    <w:rsid w:val="009B199A"/>
    <w:rsid w:val="009B242E"/>
    <w:rsid w:val="009B302A"/>
    <w:rsid w:val="009B3115"/>
    <w:rsid w:val="009B3927"/>
    <w:rsid w:val="009B3F14"/>
    <w:rsid w:val="009B43D9"/>
    <w:rsid w:val="009B4CBC"/>
    <w:rsid w:val="009B4E9E"/>
    <w:rsid w:val="009B5A20"/>
    <w:rsid w:val="009C0046"/>
    <w:rsid w:val="009C0F7F"/>
    <w:rsid w:val="009C2FE9"/>
    <w:rsid w:val="009C3B24"/>
    <w:rsid w:val="009C4280"/>
    <w:rsid w:val="009C50FC"/>
    <w:rsid w:val="009C513E"/>
    <w:rsid w:val="009C5AB8"/>
    <w:rsid w:val="009C6263"/>
    <w:rsid w:val="009C64DA"/>
    <w:rsid w:val="009C7B85"/>
    <w:rsid w:val="009C7CD6"/>
    <w:rsid w:val="009D0AC9"/>
    <w:rsid w:val="009D0DC7"/>
    <w:rsid w:val="009D113F"/>
    <w:rsid w:val="009D2776"/>
    <w:rsid w:val="009D2F5B"/>
    <w:rsid w:val="009D3BEA"/>
    <w:rsid w:val="009D5491"/>
    <w:rsid w:val="009D5FDA"/>
    <w:rsid w:val="009D6FA5"/>
    <w:rsid w:val="009E00F4"/>
    <w:rsid w:val="009E0A2C"/>
    <w:rsid w:val="009E18F9"/>
    <w:rsid w:val="009E19B5"/>
    <w:rsid w:val="009E26E4"/>
    <w:rsid w:val="009E2DC8"/>
    <w:rsid w:val="009E30B6"/>
    <w:rsid w:val="009E3F1B"/>
    <w:rsid w:val="009E4738"/>
    <w:rsid w:val="009E4F28"/>
    <w:rsid w:val="009E6A4C"/>
    <w:rsid w:val="009E72CC"/>
    <w:rsid w:val="009E75D4"/>
    <w:rsid w:val="009E7983"/>
    <w:rsid w:val="009E7AD8"/>
    <w:rsid w:val="009F0653"/>
    <w:rsid w:val="009F065C"/>
    <w:rsid w:val="009F2415"/>
    <w:rsid w:val="009F25E1"/>
    <w:rsid w:val="009F2CC5"/>
    <w:rsid w:val="009F36AE"/>
    <w:rsid w:val="009F388D"/>
    <w:rsid w:val="009F4643"/>
    <w:rsid w:val="00A00324"/>
    <w:rsid w:val="00A02354"/>
    <w:rsid w:val="00A03207"/>
    <w:rsid w:val="00A044EE"/>
    <w:rsid w:val="00A04546"/>
    <w:rsid w:val="00A04AB9"/>
    <w:rsid w:val="00A06462"/>
    <w:rsid w:val="00A0669E"/>
    <w:rsid w:val="00A06733"/>
    <w:rsid w:val="00A07310"/>
    <w:rsid w:val="00A07ADC"/>
    <w:rsid w:val="00A07DD3"/>
    <w:rsid w:val="00A107F6"/>
    <w:rsid w:val="00A10C03"/>
    <w:rsid w:val="00A1107D"/>
    <w:rsid w:val="00A1163C"/>
    <w:rsid w:val="00A12506"/>
    <w:rsid w:val="00A12942"/>
    <w:rsid w:val="00A13F80"/>
    <w:rsid w:val="00A14785"/>
    <w:rsid w:val="00A14926"/>
    <w:rsid w:val="00A15251"/>
    <w:rsid w:val="00A158BD"/>
    <w:rsid w:val="00A15B47"/>
    <w:rsid w:val="00A1722E"/>
    <w:rsid w:val="00A17A34"/>
    <w:rsid w:val="00A17B66"/>
    <w:rsid w:val="00A17E69"/>
    <w:rsid w:val="00A202AF"/>
    <w:rsid w:val="00A20354"/>
    <w:rsid w:val="00A21E6A"/>
    <w:rsid w:val="00A21F0A"/>
    <w:rsid w:val="00A22EFE"/>
    <w:rsid w:val="00A23517"/>
    <w:rsid w:val="00A23689"/>
    <w:rsid w:val="00A239B7"/>
    <w:rsid w:val="00A23AEB"/>
    <w:rsid w:val="00A23CF8"/>
    <w:rsid w:val="00A24272"/>
    <w:rsid w:val="00A25155"/>
    <w:rsid w:val="00A25B61"/>
    <w:rsid w:val="00A265B4"/>
    <w:rsid w:val="00A277DC"/>
    <w:rsid w:val="00A30074"/>
    <w:rsid w:val="00A305B4"/>
    <w:rsid w:val="00A3102D"/>
    <w:rsid w:val="00A31BFA"/>
    <w:rsid w:val="00A321E6"/>
    <w:rsid w:val="00A3270B"/>
    <w:rsid w:val="00A32C28"/>
    <w:rsid w:val="00A33594"/>
    <w:rsid w:val="00A338DD"/>
    <w:rsid w:val="00A34345"/>
    <w:rsid w:val="00A34672"/>
    <w:rsid w:val="00A34F4E"/>
    <w:rsid w:val="00A3592F"/>
    <w:rsid w:val="00A36607"/>
    <w:rsid w:val="00A36CE4"/>
    <w:rsid w:val="00A36F43"/>
    <w:rsid w:val="00A40F01"/>
    <w:rsid w:val="00A41036"/>
    <w:rsid w:val="00A41B49"/>
    <w:rsid w:val="00A42AA4"/>
    <w:rsid w:val="00A43011"/>
    <w:rsid w:val="00A4344C"/>
    <w:rsid w:val="00A43C04"/>
    <w:rsid w:val="00A4509E"/>
    <w:rsid w:val="00A4601B"/>
    <w:rsid w:val="00A4667B"/>
    <w:rsid w:val="00A467BD"/>
    <w:rsid w:val="00A47B49"/>
    <w:rsid w:val="00A47BE3"/>
    <w:rsid w:val="00A524EB"/>
    <w:rsid w:val="00A52A20"/>
    <w:rsid w:val="00A53067"/>
    <w:rsid w:val="00A533D6"/>
    <w:rsid w:val="00A535D7"/>
    <w:rsid w:val="00A5370D"/>
    <w:rsid w:val="00A5386D"/>
    <w:rsid w:val="00A54DF6"/>
    <w:rsid w:val="00A55C50"/>
    <w:rsid w:val="00A56A57"/>
    <w:rsid w:val="00A5743C"/>
    <w:rsid w:val="00A57505"/>
    <w:rsid w:val="00A57BFF"/>
    <w:rsid w:val="00A613B4"/>
    <w:rsid w:val="00A61AE1"/>
    <w:rsid w:val="00A61D47"/>
    <w:rsid w:val="00A622AC"/>
    <w:rsid w:val="00A626E6"/>
    <w:rsid w:val="00A641A9"/>
    <w:rsid w:val="00A647E2"/>
    <w:rsid w:val="00A649A8"/>
    <w:rsid w:val="00A64CC6"/>
    <w:rsid w:val="00A65092"/>
    <w:rsid w:val="00A65B82"/>
    <w:rsid w:val="00A6703A"/>
    <w:rsid w:val="00A674C3"/>
    <w:rsid w:val="00A678AC"/>
    <w:rsid w:val="00A67C27"/>
    <w:rsid w:val="00A70624"/>
    <w:rsid w:val="00A70AFD"/>
    <w:rsid w:val="00A710A2"/>
    <w:rsid w:val="00A7199A"/>
    <w:rsid w:val="00A728B7"/>
    <w:rsid w:val="00A7494A"/>
    <w:rsid w:val="00A74A72"/>
    <w:rsid w:val="00A75EA1"/>
    <w:rsid w:val="00A7657F"/>
    <w:rsid w:val="00A7658C"/>
    <w:rsid w:val="00A76822"/>
    <w:rsid w:val="00A819EF"/>
    <w:rsid w:val="00A822D1"/>
    <w:rsid w:val="00A83036"/>
    <w:rsid w:val="00A841FD"/>
    <w:rsid w:val="00A8458A"/>
    <w:rsid w:val="00A84753"/>
    <w:rsid w:val="00A84E4F"/>
    <w:rsid w:val="00A8529A"/>
    <w:rsid w:val="00A85CCA"/>
    <w:rsid w:val="00A86ACA"/>
    <w:rsid w:val="00A86CEE"/>
    <w:rsid w:val="00A86F57"/>
    <w:rsid w:val="00A871FF"/>
    <w:rsid w:val="00A8763B"/>
    <w:rsid w:val="00A87884"/>
    <w:rsid w:val="00A903FB"/>
    <w:rsid w:val="00A908FF"/>
    <w:rsid w:val="00A90BCA"/>
    <w:rsid w:val="00A90BEB"/>
    <w:rsid w:val="00A91A25"/>
    <w:rsid w:val="00A91BA3"/>
    <w:rsid w:val="00A91D6D"/>
    <w:rsid w:val="00A92D9C"/>
    <w:rsid w:val="00A93218"/>
    <w:rsid w:val="00A935EF"/>
    <w:rsid w:val="00A94C25"/>
    <w:rsid w:val="00A953CD"/>
    <w:rsid w:val="00A95564"/>
    <w:rsid w:val="00A95DB6"/>
    <w:rsid w:val="00A96360"/>
    <w:rsid w:val="00A9799C"/>
    <w:rsid w:val="00AA0605"/>
    <w:rsid w:val="00AA12FA"/>
    <w:rsid w:val="00AA1639"/>
    <w:rsid w:val="00AA1792"/>
    <w:rsid w:val="00AA2823"/>
    <w:rsid w:val="00AA33CA"/>
    <w:rsid w:val="00AA3780"/>
    <w:rsid w:val="00AA38C8"/>
    <w:rsid w:val="00AA3F39"/>
    <w:rsid w:val="00AA4081"/>
    <w:rsid w:val="00AA4148"/>
    <w:rsid w:val="00AA4662"/>
    <w:rsid w:val="00AA4B5D"/>
    <w:rsid w:val="00AA70EF"/>
    <w:rsid w:val="00AA72A5"/>
    <w:rsid w:val="00AB0747"/>
    <w:rsid w:val="00AB0B97"/>
    <w:rsid w:val="00AB0C7D"/>
    <w:rsid w:val="00AB14DA"/>
    <w:rsid w:val="00AB1E38"/>
    <w:rsid w:val="00AB20D7"/>
    <w:rsid w:val="00AB2356"/>
    <w:rsid w:val="00AB27D4"/>
    <w:rsid w:val="00AB2A65"/>
    <w:rsid w:val="00AB399F"/>
    <w:rsid w:val="00AB3EFE"/>
    <w:rsid w:val="00AB6123"/>
    <w:rsid w:val="00AB63E4"/>
    <w:rsid w:val="00AB6882"/>
    <w:rsid w:val="00AB6DA3"/>
    <w:rsid w:val="00AB6F82"/>
    <w:rsid w:val="00AB7136"/>
    <w:rsid w:val="00AB7152"/>
    <w:rsid w:val="00AB7807"/>
    <w:rsid w:val="00AC0B08"/>
    <w:rsid w:val="00AC0D05"/>
    <w:rsid w:val="00AC2801"/>
    <w:rsid w:val="00AC2C83"/>
    <w:rsid w:val="00AC3D48"/>
    <w:rsid w:val="00AC4FD5"/>
    <w:rsid w:val="00AC6D90"/>
    <w:rsid w:val="00AC71AD"/>
    <w:rsid w:val="00AC75E7"/>
    <w:rsid w:val="00AC76F1"/>
    <w:rsid w:val="00AD0C09"/>
    <w:rsid w:val="00AD0EC0"/>
    <w:rsid w:val="00AD1211"/>
    <w:rsid w:val="00AD2614"/>
    <w:rsid w:val="00AD283D"/>
    <w:rsid w:val="00AD2FE1"/>
    <w:rsid w:val="00AD387F"/>
    <w:rsid w:val="00AD4DD9"/>
    <w:rsid w:val="00AD53A4"/>
    <w:rsid w:val="00AD5685"/>
    <w:rsid w:val="00AD72E9"/>
    <w:rsid w:val="00AD7FAE"/>
    <w:rsid w:val="00AE0626"/>
    <w:rsid w:val="00AE0FB4"/>
    <w:rsid w:val="00AE11E5"/>
    <w:rsid w:val="00AE19BA"/>
    <w:rsid w:val="00AE1E88"/>
    <w:rsid w:val="00AE2B11"/>
    <w:rsid w:val="00AE431F"/>
    <w:rsid w:val="00AE4490"/>
    <w:rsid w:val="00AE44A4"/>
    <w:rsid w:val="00AE511B"/>
    <w:rsid w:val="00AE6209"/>
    <w:rsid w:val="00AE6AA1"/>
    <w:rsid w:val="00AE706E"/>
    <w:rsid w:val="00AE75B6"/>
    <w:rsid w:val="00AE780E"/>
    <w:rsid w:val="00AE7AC5"/>
    <w:rsid w:val="00AE7CDE"/>
    <w:rsid w:val="00AF0621"/>
    <w:rsid w:val="00AF0B4D"/>
    <w:rsid w:val="00AF0D31"/>
    <w:rsid w:val="00AF14A5"/>
    <w:rsid w:val="00AF1678"/>
    <w:rsid w:val="00AF1B6D"/>
    <w:rsid w:val="00AF261F"/>
    <w:rsid w:val="00AF57E9"/>
    <w:rsid w:val="00AF754E"/>
    <w:rsid w:val="00AF7796"/>
    <w:rsid w:val="00AF7834"/>
    <w:rsid w:val="00AF790A"/>
    <w:rsid w:val="00B0053E"/>
    <w:rsid w:val="00B0056A"/>
    <w:rsid w:val="00B00D15"/>
    <w:rsid w:val="00B01103"/>
    <w:rsid w:val="00B012E6"/>
    <w:rsid w:val="00B0215A"/>
    <w:rsid w:val="00B02803"/>
    <w:rsid w:val="00B033D4"/>
    <w:rsid w:val="00B049C0"/>
    <w:rsid w:val="00B053AD"/>
    <w:rsid w:val="00B0688D"/>
    <w:rsid w:val="00B07707"/>
    <w:rsid w:val="00B0795F"/>
    <w:rsid w:val="00B07E5F"/>
    <w:rsid w:val="00B07F80"/>
    <w:rsid w:val="00B1011B"/>
    <w:rsid w:val="00B11898"/>
    <w:rsid w:val="00B12DB1"/>
    <w:rsid w:val="00B13172"/>
    <w:rsid w:val="00B144E9"/>
    <w:rsid w:val="00B14950"/>
    <w:rsid w:val="00B160A8"/>
    <w:rsid w:val="00B1614E"/>
    <w:rsid w:val="00B16746"/>
    <w:rsid w:val="00B168AB"/>
    <w:rsid w:val="00B16B10"/>
    <w:rsid w:val="00B203BE"/>
    <w:rsid w:val="00B20A01"/>
    <w:rsid w:val="00B20E42"/>
    <w:rsid w:val="00B210E6"/>
    <w:rsid w:val="00B2140A"/>
    <w:rsid w:val="00B22C0E"/>
    <w:rsid w:val="00B232E2"/>
    <w:rsid w:val="00B234C5"/>
    <w:rsid w:val="00B2360A"/>
    <w:rsid w:val="00B23AED"/>
    <w:rsid w:val="00B249FB"/>
    <w:rsid w:val="00B24F84"/>
    <w:rsid w:val="00B252B8"/>
    <w:rsid w:val="00B257D1"/>
    <w:rsid w:val="00B27319"/>
    <w:rsid w:val="00B277BB"/>
    <w:rsid w:val="00B307A5"/>
    <w:rsid w:val="00B30957"/>
    <w:rsid w:val="00B30AB5"/>
    <w:rsid w:val="00B31636"/>
    <w:rsid w:val="00B31D39"/>
    <w:rsid w:val="00B31D94"/>
    <w:rsid w:val="00B321A3"/>
    <w:rsid w:val="00B323F2"/>
    <w:rsid w:val="00B3242A"/>
    <w:rsid w:val="00B3380A"/>
    <w:rsid w:val="00B33A27"/>
    <w:rsid w:val="00B372D6"/>
    <w:rsid w:val="00B37887"/>
    <w:rsid w:val="00B37ABE"/>
    <w:rsid w:val="00B37E40"/>
    <w:rsid w:val="00B40456"/>
    <w:rsid w:val="00B405C3"/>
    <w:rsid w:val="00B40C72"/>
    <w:rsid w:val="00B40F17"/>
    <w:rsid w:val="00B415EB"/>
    <w:rsid w:val="00B41793"/>
    <w:rsid w:val="00B4266A"/>
    <w:rsid w:val="00B4281C"/>
    <w:rsid w:val="00B42B66"/>
    <w:rsid w:val="00B42B80"/>
    <w:rsid w:val="00B42C0D"/>
    <w:rsid w:val="00B441FA"/>
    <w:rsid w:val="00B45496"/>
    <w:rsid w:val="00B462B9"/>
    <w:rsid w:val="00B46725"/>
    <w:rsid w:val="00B50091"/>
    <w:rsid w:val="00B5073A"/>
    <w:rsid w:val="00B5167D"/>
    <w:rsid w:val="00B52751"/>
    <w:rsid w:val="00B527C7"/>
    <w:rsid w:val="00B52A65"/>
    <w:rsid w:val="00B534E8"/>
    <w:rsid w:val="00B56017"/>
    <w:rsid w:val="00B565AB"/>
    <w:rsid w:val="00B604CE"/>
    <w:rsid w:val="00B604D5"/>
    <w:rsid w:val="00B60671"/>
    <w:rsid w:val="00B60F7C"/>
    <w:rsid w:val="00B62F4C"/>
    <w:rsid w:val="00B6512A"/>
    <w:rsid w:val="00B65889"/>
    <w:rsid w:val="00B65DF0"/>
    <w:rsid w:val="00B65FED"/>
    <w:rsid w:val="00B675E8"/>
    <w:rsid w:val="00B67A56"/>
    <w:rsid w:val="00B71460"/>
    <w:rsid w:val="00B73A63"/>
    <w:rsid w:val="00B74D1B"/>
    <w:rsid w:val="00B760C8"/>
    <w:rsid w:val="00B76503"/>
    <w:rsid w:val="00B76C16"/>
    <w:rsid w:val="00B76D00"/>
    <w:rsid w:val="00B77E5E"/>
    <w:rsid w:val="00B81496"/>
    <w:rsid w:val="00B818F8"/>
    <w:rsid w:val="00B81990"/>
    <w:rsid w:val="00B81D6E"/>
    <w:rsid w:val="00B83550"/>
    <w:rsid w:val="00B83E29"/>
    <w:rsid w:val="00B84DC6"/>
    <w:rsid w:val="00B84E71"/>
    <w:rsid w:val="00B859C6"/>
    <w:rsid w:val="00B87F51"/>
    <w:rsid w:val="00B90707"/>
    <w:rsid w:val="00B90E90"/>
    <w:rsid w:val="00B91A68"/>
    <w:rsid w:val="00B9225C"/>
    <w:rsid w:val="00B92A44"/>
    <w:rsid w:val="00B92E57"/>
    <w:rsid w:val="00B92FF2"/>
    <w:rsid w:val="00B945F8"/>
    <w:rsid w:val="00B94E6E"/>
    <w:rsid w:val="00B95031"/>
    <w:rsid w:val="00B95534"/>
    <w:rsid w:val="00B95868"/>
    <w:rsid w:val="00B95C88"/>
    <w:rsid w:val="00B969CC"/>
    <w:rsid w:val="00B96AFF"/>
    <w:rsid w:val="00B96BC4"/>
    <w:rsid w:val="00B96FDE"/>
    <w:rsid w:val="00BA2D92"/>
    <w:rsid w:val="00BA367C"/>
    <w:rsid w:val="00BA3CC6"/>
    <w:rsid w:val="00BA4A8D"/>
    <w:rsid w:val="00BA5A1C"/>
    <w:rsid w:val="00BA5AF7"/>
    <w:rsid w:val="00BA7547"/>
    <w:rsid w:val="00BA7BE4"/>
    <w:rsid w:val="00BA7C90"/>
    <w:rsid w:val="00BB1307"/>
    <w:rsid w:val="00BB24FF"/>
    <w:rsid w:val="00BB29F2"/>
    <w:rsid w:val="00BB3C9D"/>
    <w:rsid w:val="00BB3DE0"/>
    <w:rsid w:val="00BB46F2"/>
    <w:rsid w:val="00BB4BA9"/>
    <w:rsid w:val="00BB52A8"/>
    <w:rsid w:val="00BB6A50"/>
    <w:rsid w:val="00BB6C0B"/>
    <w:rsid w:val="00BC09F1"/>
    <w:rsid w:val="00BC0B22"/>
    <w:rsid w:val="00BC0E10"/>
    <w:rsid w:val="00BC1ED9"/>
    <w:rsid w:val="00BC26F8"/>
    <w:rsid w:val="00BC27DF"/>
    <w:rsid w:val="00BC2904"/>
    <w:rsid w:val="00BC2C85"/>
    <w:rsid w:val="00BC2E4D"/>
    <w:rsid w:val="00BC347D"/>
    <w:rsid w:val="00BC3DEE"/>
    <w:rsid w:val="00BC3E07"/>
    <w:rsid w:val="00BC5047"/>
    <w:rsid w:val="00BC551F"/>
    <w:rsid w:val="00BC5921"/>
    <w:rsid w:val="00BC7342"/>
    <w:rsid w:val="00BC73A5"/>
    <w:rsid w:val="00BC7FAE"/>
    <w:rsid w:val="00BD0039"/>
    <w:rsid w:val="00BD020E"/>
    <w:rsid w:val="00BD0CD3"/>
    <w:rsid w:val="00BD1521"/>
    <w:rsid w:val="00BD15B2"/>
    <w:rsid w:val="00BD1760"/>
    <w:rsid w:val="00BD2AE0"/>
    <w:rsid w:val="00BD2D69"/>
    <w:rsid w:val="00BD2DF2"/>
    <w:rsid w:val="00BD3038"/>
    <w:rsid w:val="00BD3B34"/>
    <w:rsid w:val="00BD3C63"/>
    <w:rsid w:val="00BD4210"/>
    <w:rsid w:val="00BD4F94"/>
    <w:rsid w:val="00BD5E65"/>
    <w:rsid w:val="00BD5F2D"/>
    <w:rsid w:val="00BD5FC8"/>
    <w:rsid w:val="00BD605E"/>
    <w:rsid w:val="00BD7EA3"/>
    <w:rsid w:val="00BE0C0D"/>
    <w:rsid w:val="00BE0CE0"/>
    <w:rsid w:val="00BE0D72"/>
    <w:rsid w:val="00BE4146"/>
    <w:rsid w:val="00BE4AE5"/>
    <w:rsid w:val="00BE67CD"/>
    <w:rsid w:val="00BE6D9E"/>
    <w:rsid w:val="00BE7683"/>
    <w:rsid w:val="00BE7826"/>
    <w:rsid w:val="00BE791D"/>
    <w:rsid w:val="00BE7B77"/>
    <w:rsid w:val="00BF09A9"/>
    <w:rsid w:val="00BF0C48"/>
    <w:rsid w:val="00BF1802"/>
    <w:rsid w:val="00BF19A9"/>
    <w:rsid w:val="00BF1EB2"/>
    <w:rsid w:val="00BF2A3B"/>
    <w:rsid w:val="00BF47A1"/>
    <w:rsid w:val="00BF63FC"/>
    <w:rsid w:val="00BF667E"/>
    <w:rsid w:val="00BF744E"/>
    <w:rsid w:val="00BF7694"/>
    <w:rsid w:val="00BF7EFC"/>
    <w:rsid w:val="00C00187"/>
    <w:rsid w:val="00C02680"/>
    <w:rsid w:val="00C03328"/>
    <w:rsid w:val="00C05196"/>
    <w:rsid w:val="00C0533E"/>
    <w:rsid w:val="00C057AE"/>
    <w:rsid w:val="00C058FC"/>
    <w:rsid w:val="00C1080E"/>
    <w:rsid w:val="00C1094B"/>
    <w:rsid w:val="00C12472"/>
    <w:rsid w:val="00C12600"/>
    <w:rsid w:val="00C1273F"/>
    <w:rsid w:val="00C12FA3"/>
    <w:rsid w:val="00C140B6"/>
    <w:rsid w:val="00C14371"/>
    <w:rsid w:val="00C14723"/>
    <w:rsid w:val="00C148C4"/>
    <w:rsid w:val="00C14C44"/>
    <w:rsid w:val="00C16797"/>
    <w:rsid w:val="00C16B11"/>
    <w:rsid w:val="00C16E42"/>
    <w:rsid w:val="00C16F80"/>
    <w:rsid w:val="00C21C15"/>
    <w:rsid w:val="00C2279E"/>
    <w:rsid w:val="00C238E8"/>
    <w:rsid w:val="00C23BE3"/>
    <w:rsid w:val="00C23FC8"/>
    <w:rsid w:val="00C2437D"/>
    <w:rsid w:val="00C245B6"/>
    <w:rsid w:val="00C24ACA"/>
    <w:rsid w:val="00C252F5"/>
    <w:rsid w:val="00C25D42"/>
    <w:rsid w:val="00C25F94"/>
    <w:rsid w:val="00C26317"/>
    <w:rsid w:val="00C26C81"/>
    <w:rsid w:val="00C2756B"/>
    <w:rsid w:val="00C275A6"/>
    <w:rsid w:val="00C278C1"/>
    <w:rsid w:val="00C30298"/>
    <w:rsid w:val="00C30735"/>
    <w:rsid w:val="00C31049"/>
    <w:rsid w:val="00C3125D"/>
    <w:rsid w:val="00C31A9C"/>
    <w:rsid w:val="00C34AF1"/>
    <w:rsid w:val="00C364A9"/>
    <w:rsid w:val="00C36773"/>
    <w:rsid w:val="00C36A4F"/>
    <w:rsid w:val="00C37800"/>
    <w:rsid w:val="00C37BD8"/>
    <w:rsid w:val="00C40B9C"/>
    <w:rsid w:val="00C40D47"/>
    <w:rsid w:val="00C41AF7"/>
    <w:rsid w:val="00C42682"/>
    <w:rsid w:val="00C42A79"/>
    <w:rsid w:val="00C449D6"/>
    <w:rsid w:val="00C455E0"/>
    <w:rsid w:val="00C45DB7"/>
    <w:rsid w:val="00C462B5"/>
    <w:rsid w:val="00C46A56"/>
    <w:rsid w:val="00C46BB5"/>
    <w:rsid w:val="00C46BC5"/>
    <w:rsid w:val="00C4777C"/>
    <w:rsid w:val="00C47943"/>
    <w:rsid w:val="00C47949"/>
    <w:rsid w:val="00C50349"/>
    <w:rsid w:val="00C504CE"/>
    <w:rsid w:val="00C50667"/>
    <w:rsid w:val="00C50C80"/>
    <w:rsid w:val="00C50D5B"/>
    <w:rsid w:val="00C51062"/>
    <w:rsid w:val="00C52994"/>
    <w:rsid w:val="00C53E85"/>
    <w:rsid w:val="00C544C5"/>
    <w:rsid w:val="00C554B5"/>
    <w:rsid w:val="00C60062"/>
    <w:rsid w:val="00C60D4E"/>
    <w:rsid w:val="00C60EE3"/>
    <w:rsid w:val="00C616C6"/>
    <w:rsid w:val="00C617C1"/>
    <w:rsid w:val="00C61AF1"/>
    <w:rsid w:val="00C6262D"/>
    <w:rsid w:val="00C62E36"/>
    <w:rsid w:val="00C63165"/>
    <w:rsid w:val="00C63231"/>
    <w:rsid w:val="00C63260"/>
    <w:rsid w:val="00C638E9"/>
    <w:rsid w:val="00C63A2A"/>
    <w:rsid w:val="00C6402E"/>
    <w:rsid w:val="00C65236"/>
    <w:rsid w:val="00C65530"/>
    <w:rsid w:val="00C661BC"/>
    <w:rsid w:val="00C67405"/>
    <w:rsid w:val="00C67983"/>
    <w:rsid w:val="00C71E2F"/>
    <w:rsid w:val="00C720F6"/>
    <w:rsid w:val="00C72119"/>
    <w:rsid w:val="00C72C8D"/>
    <w:rsid w:val="00C73BE2"/>
    <w:rsid w:val="00C752C5"/>
    <w:rsid w:val="00C754D5"/>
    <w:rsid w:val="00C758FE"/>
    <w:rsid w:val="00C75AC5"/>
    <w:rsid w:val="00C75B0E"/>
    <w:rsid w:val="00C760E4"/>
    <w:rsid w:val="00C76272"/>
    <w:rsid w:val="00C762CA"/>
    <w:rsid w:val="00C76852"/>
    <w:rsid w:val="00C77573"/>
    <w:rsid w:val="00C77645"/>
    <w:rsid w:val="00C808FB"/>
    <w:rsid w:val="00C8158E"/>
    <w:rsid w:val="00C82775"/>
    <w:rsid w:val="00C82F4D"/>
    <w:rsid w:val="00C83CAC"/>
    <w:rsid w:val="00C85B43"/>
    <w:rsid w:val="00C86A03"/>
    <w:rsid w:val="00C87510"/>
    <w:rsid w:val="00C87FDB"/>
    <w:rsid w:val="00C91486"/>
    <w:rsid w:val="00C91E55"/>
    <w:rsid w:val="00C92DFE"/>
    <w:rsid w:val="00C930FF"/>
    <w:rsid w:val="00C931AE"/>
    <w:rsid w:val="00C93726"/>
    <w:rsid w:val="00C93F76"/>
    <w:rsid w:val="00C94C62"/>
    <w:rsid w:val="00C9521A"/>
    <w:rsid w:val="00C953AA"/>
    <w:rsid w:val="00C955B1"/>
    <w:rsid w:val="00C95BBB"/>
    <w:rsid w:val="00C95EEB"/>
    <w:rsid w:val="00C97E9D"/>
    <w:rsid w:val="00CA0A4D"/>
    <w:rsid w:val="00CA26AB"/>
    <w:rsid w:val="00CA2712"/>
    <w:rsid w:val="00CA2883"/>
    <w:rsid w:val="00CA2CBC"/>
    <w:rsid w:val="00CA33E6"/>
    <w:rsid w:val="00CA4654"/>
    <w:rsid w:val="00CA466A"/>
    <w:rsid w:val="00CA4FEE"/>
    <w:rsid w:val="00CA549A"/>
    <w:rsid w:val="00CA5F46"/>
    <w:rsid w:val="00CA6C88"/>
    <w:rsid w:val="00CA6F7B"/>
    <w:rsid w:val="00CA7062"/>
    <w:rsid w:val="00CB0882"/>
    <w:rsid w:val="00CB142D"/>
    <w:rsid w:val="00CB2AD8"/>
    <w:rsid w:val="00CB4008"/>
    <w:rsid w:val="00CB5201"/>
    <w:rsid w:val="00CB5C95"/>
    <w:rsid w:val="00CB5E6B"/>
    <w:rsid w:val="00CB7DA8"/>
    <w:rsid w:val="00CC098F"/>
    <w:rsid w:val="00CC13E2"/>
    <w:rsid w:val="00CC1FE4"/>
    <w:rsid w:val="00CC2245"/>
    <w:rsid w:val="00CC4F6E"/>
    <w:rsid w:val="00CC575B"/>
    <w:rsid w:val="00CC69B6"/>
    <w:rsid w:val="00CC6CA2"/>
    <w:rsid w:val="00CC76EF"/>
    <w:rsid w:val="00CD027A"/>
    <w:rsid w:val="00CD05D9"/>
    <w:rsid w:val="00CD1398"/>
    <w:rsid w:val="00CD2323"/>
    <w:rsid w:val="00CD26A3"/>
    <w:rsid w:val="00CD272F"/>
    <w:rsid w:val="00CD2F59"/>
    <w:rsid w:val="00CD3091"/>
    <w:rsid w:val="00CD456F"/>
    <w:rsid w:val="00CD4B42"/>
    <w:rsid w:val="00CD66D8"/>
    <w:rsid w:val="00CD6AF1"/>
    <w:rsid w:val="00CD7EC8"/>
    <w:rsid w:val="00CD7ECE"/>
    <w:rsid w:val="00CE1907"/>
    <w:rsid w:val="00CE1B75"/>
    <w:rsid w:val="00CE1C05"/>
    <w:rsid w:val="00CE1DDE"/>
    <w:rsid w:val="00CE1FA6"/>
    <w:rsid w:val="00CE219F"/>
    <w:rsid w:val="00CE2BE7"/>
    <w:rsid w:val="00CE4131"/>
    <w:rsid w:val="00CE4F4E"/>
    <w:rsid w:val="00CE53C6"/>
    <w:rsid w:val="00CE5698"/>
    <w:rsid w:val="00CE7255"/>
    <w:rsid w:val="00CE725D"/>
    <w:rsid w:val="00CE7385"/>
    <w:rsid w:val="00CF02BB"/>
    <w:rsid w:val="00CF0665"/>
    <w:rsid w:val="00CF0B95"/>
    <w:rsid w:val="00CF2BBF"/>
    <w:rsid w:val="00CF2CC3"/>
    <w:rsid w:val="00CF2E9F"/>
    <w:rsid w:val="00CF3D65"/>
    <w:rsid w:val="00CF4E04"/>
    <w:rsid w:val="00CF529A"/>
    <w:rsid w:val="00CF57A3"/>
    <w:rsid w:val="00CF5CC3"/>
    <w:rsid w:val="00CF642F"/>
    <w:rsid w:val="00CF75D9"/>
    <w:rsid w:val="00D0005A"/>
    <w:rsid w:val="00D0065D"/>
    <w:rsid w:val="00D01184"/>
    <w:rsid w:val="00D02CFB"/>
    <w:rsid w:val="00D04A8A"/>
    <w:rsid w:val="00D04C20"/>
    <w:rsid w:val="00D04D3A"/>
    <w:rsid w:val="00D04E99"/>
    <w:rsid w:val="00D05538"/>
    <w:rsid w:val="00D05A10"/>
    <w:rsid w:val="00D06283"/>
    <w:rsid w:val="00D063B9"/>
    <w:rsid w:val="00D06AD4"/>
    <w:rsid w:val="00D06D84"/>
    <w:rsid w:val="00D07994"/>
    <w:rsid w:val="00D10CB1"/>
    <w:rsid w:val="00D11BA1"/>
    <w:rsid w:val="00D11C64"/>
    <w:rsid w:val="00D124DD"/>
    <w:rsid w:val="00D1279B"/>
    <w:rsid w:val="00D137BF"/>
    <w:rsid w:val="00D139AE"/>
    <w:rsid w:val="00D142D6"/>
    <w:rsid w:val="00D152CA"/>
    <w:rsid w:val="00D1550D"/>
    <w:rsid w:val="00D1587B"/>
    <w:rsid w:val="00D163A0"/>
    <w:rsid w:val="00D176BA"/>
    <w:rsid w:val="00D2022D"/>
    <w:rsid w:val="00D227EA"/>
    <w:rsid w:val="00D23ACD"/>
    <w:rsid w:val="00D23E04"/>
    <w:rsid w:val="00D24D01"/>
    <w:rsid w:val="00D24EFF"/>
    <w:rsid w:val="00D254E2"/>
    <w:rsid w:val="00D2572F"/>
    <w:rsid w:val="00D25EA0"/>
    <w:rsid w:val="00D2671E"/>
    <w:rsid w:val="00D26A65"/>
    <w:rsid w:val="00D272A5"/>
    <w:rsid w:val="00D276FF"/>
    <w:rsid w:val="00D27BD8"/>
    <w:rsid w:val="00D27DC6"/>
    <w:rsid w:val="00D309AD"/>
    <w:rsid w:val="00D30EB7"/>
    <w:rsid w:val="00D31A7D"/>
    <w:rsid w:val="00D31D92"/>
    <w:rsid w:val="00D322F7"/>
    <w:rsid w:val="00D33F60"/>
    <w:rsid w:val="00D34A56"/>
    <w:rsid w:val="00D36138"/>
    <w:rsid w:val="00D378FD"/>
    <w:rsid w:val="00D37AEF"/>
    <w:rsid w:val="00D37BD6"/>
    <w:rsid w:val="00D37C1D"/>
    <w:rsid w:val="00D41026"/>
    <w:rsid w:val="00D412C0"/>
    <w:rsid w:val="00D417B7"/>
    <w:rsid w:val="00D42121"/>
    <w:rsid w:val="00D42D9F"/>
    <w:rsid w:val="00D42DBD"/>
    <w:rsid w:val="00D441EB"/>
    <w:rsid w:val="00D446EC"/>
    <w:rsid w:val="00D44E8A"/>
    <w:rsid w:val="00D46B08"/>
    <w:rsid w:val="00D5023F"/>
    <w:rsid w:val="00D50480"/>
    <w:rsid w:val="00D507EA"/>
    <w:rsid w:val="00D519DF"/>
    <w:rsid w:val="00D52BAF"/>
    <w:rsid w:val="00D52EC9"/>
    <w:rsid w:val="00D5351F"/>
    <w:rsid w:val="00D53566"/>
    <w:rsid w:val="00D5358E"/>
    <w:rsid w:val="00D55982"/>
    <w:rsid w:val="00D5671B"/>
    <w:rsid w:val="00D573E1"/>
    <w:rsid w:val="00D57902"/>
    <w:rsid w:val="00D57AF2"/>
    <w:rsid w:val="00D60246"/>
    <w:rsid w:val="00D602D4"/>
    <w:rsid w:val="00D609C4"/>
    <w:rsid w:val="00D60BF0"/>
    <w:rsid w:val="00D61BCC"/>
    <w:rsid w:val="00D622D0"/>
    <w:rsid w:val="00D627CF"/>
    <w:rsid w:val="00D629FC"/>
    <w:rsid w:val="00D63A15"/>
    <w:rsid w:val="00D63B5B"/>
    <w:rsid w:val="00D6548C"/>
    <w:rsid w:val="00D65E45"/>
    <w:rsid w:val="00D67861"/>
    <w:rsid w:val="00D67E24"/>
    <w:rsid w:val="00D704A4"/>
    <w:rsid w:val="00D705F6"/>
    <w:rsid w:val="00D7129F"/>
    <w:rsid w:val="00D7168D"/>
    <w:rsid w:val="00D716F4"/>
    <w:rsid w:val="00D71BF6"/>
    <w:rsid w:val="00D71BFF"/>
    <w:rsid w:val="00D72444"/>
    <w:rsid w:val="00D72C2F"/>
    <w:rsid w:val="00D73BCE"/>
    <w:rsid w:val="00D7465B"/>
    <w:rsid w:val="00D74B56"/>
    <w:rsid w:val="00D75741"/>
    <w:rsid w:val="00D7592F"/>
    <w:rsid w:val="00D75C35"/>
    <w:rsid w:val="00D75DF9"/>
    <w:rsid w:val="00D77591"/>
    <w:rsid w:val="00D77991"/>
    <w:rsid w:val="00D806A6"/>
    <w:rsid w:val="00D82B33"/>
    <w:rsid w:val="00D85065"/>
    <w:rsid w:val="00D85EB9"/>
    <w:rsid w:val="00D85F35"/>
    <w:rsid w:val="00D87C5B"/>
    <w:rsid w:val="00D87D9C"/>
    <w:rsid w:val="00D9270F"/>
    <w:rsid w:val="00D9287B"/>
    <w:rsid w:val="00D933ED"/>
    <w:rsid w:val="00D935A4"/>
    <w:rsid w:val="00D9364A"/>
    <w:rsid w:val="00D953C5"/>
    <w:rsid w:val="00D96558"/>
    <w:rsid w:val="00D97509"/>
    <w:rsid w:val="00D97C15"/>
    <w:rsid w:val="00DA1956"/>
    <w:rsid w:val="00DA317A"/>
    <w:rsid w:val="00DA3A1E"/>
    <w:rsid w:val="00DA40BC"/>
    <w:rsid w:val="00DA4CAD"/>
    <w:rsid w:val="00DA4D92"/>
    <w:rsid w:val="00DA6407"/>
    <w:rsid w:val="00DA6EC1"/>
    <w:rsid w:val="00DB04B6"/>
    <w:rsid w:val="00DB05B0"/>
    <w:rsid w:val="00DB1263"/>
    <w:rsid w:val="00DB1767"/>
    <w:rsid w:val="00DB20FC"/>
    <w:rsid w:val="00DB2739"/>
    <w:rsid w:val="00DB325C"/>
    <w:rsid w:val="00DB43E4"/>
    <w:rsid w:val="00DB4415"/>
    <w:rsid w:val="00DB5343"/>
    <w:rsid w:val="00DB7433"/>
    <w:rsid w:val="00DB7506"/>
    <w:rsid w:val="00DC1C8D"/>
    <w:rsid w:val="00DC26E6"/>
    <w:rsid w:val="00DC2901"/>
    <w:rsid w:val="00DC2D85"/>
    <w:rsid w:val="00DC37DC"/>
    <w:rsid w:val="00DC4ECD"/>
    <w:rsid w:val="00DC521D"/>
    <w:rsid w:val="00DC5D58"/>
    <w:rsid w:val="00DC7824"/>
    <w:rsid w:val="00DC7BFD"/>
    <w:rsid w:val="00DC7E4F"/>
    <w:rsid w:val="00DD0DDD"/>
    <w:rsid w:val="00DD192F"/>
    <w:rsid w:val="00DD1937"/>
    <w:rsid w:val="00DD33E7"/>
    <w:rsid w:val="00DD361C"/>
    <w:rsid w:val="00DD389F"/>
    <w:rsid w:val="00DD5A90"/>
    <w:rsid w:val="00DD5E59"/>
    <w:rsid w:val="00DD6C48"/>
    <w:rsid w:val="00DD7034"/>
    <w:rsid w:val="00DD71D4"/>
    <w:rsid w:val="00DD7CA6"/>
    <w:rsid w:val="00DE0742"/>
    <w:rsid w:val="00DE1D7C"/>
    <w:rsid w:val="00DE1DC9"/>
    <w:rsid w:val="00DE2049"/>
    <w:rsid w:val="00DE3D2F"/>
    <w:rsid w:val="00DE438F"/>
    <w:rsid w:val="00DE4B50"/>
    <w:rsid w:val="00DE50B9"/>
    <w:rsid w:val="00DE579B"/>
    <w:rsid w:val="00DE6252"/>
    <w:rsid w:val="00DE643A"/>
    <w:rsid w:val="00DE661B"/>
    <w:rsid w:val="00DE6D46"/>
    <w:rsid w:val="00DF0079"/>
    <w:rsid w:val="00DF0E52"/>
    <w:rsid w:val="00DF157C"/>
    <w:rsid w:val="00DF1916"/>
    <w:rsid w:val="00DF1F8E"/>
    <w:rsid w:val="00DF21D0"/>
    <w:rsid w:val="00DF262C"/>
    <w:rsid w:val="00DF2C17"/>
    <w:rsid w:val="00DF325C"/>
    <w:rsid w:val="00DF5D58"/>
    <w:rsid w:val="00E01296"/>
    <w:rsid w:val="00E02D4F"/>
    <w:rsid w:val="00E067A6"/>
    <w:rsid w:val="00E06D6E"/>
    <w:rsid w:val="00E0741E"/>
    <w:rsid w:val="00E07AC2"/>
    <w:rsid w:val="00E1092F"/>
    <w:rsid w:val="00E1141A"/>
    <w:rsid w:val="00E122EB"/>
    <w:rsid w:val="00E13421"/>
    <w:rsid w:val="00E13C9D"/>
    <w:rsid w:val="00E14D4C"/>
    <w:rsid w:val="00E15A02"/>
    <w:rsid w:val="00E16C81"/>
    <w:rsid w:val="00E17F12"/>
    <w:rsid w:val="00E2042B"/>
    <w:rsid w:val="00E2192F"/>
    <w:rsid w:val="00E21D08"/>
    <w:rsid w:val="00E22C2B"/>
    <w:rsid w:val="00E23E7F"/>
    <w:rsid w:val="00E24082"/>
    <w:rsid w:val="00E24319"/>
    <w:rsid w:val="00E2471B"/>
    <w:rsid w:val="00E25978"/>
    <w:rsid w:val="00E27CE3"/>
    <w:rsid w:val="00E30591"/>
    <w:rsid w:val="00E31739"/>
    <w:rsid w:val="00E31EC0"/>
    <w:rsid w:val="00E32387"/>
    <w:rsid w:val="00E3283B"/>
    <w:rsid w:val="00E33D10"/>
    <w:rsid w:val="00E343C6"/>
    <w:rsid w:val="00E35329"/>
    <w:rsid w:val="00E36AB8"/>
    <w:rsid w:val="00E36C6A"/>
    <w:rsid w:val="00E36E4D"/>
    <w:rsid w:val="00E376A5"/>
    <w:rsid w:val="00E37B58"/>
    <w:rsid w:val="00E40311"/>
    <w:rsid w:val="00E40BD5"/>
    <w:rsid w:val="00E42965"/>
    <w:rsid w:val="00E43D86"/>
    <w:rsid w:val="00E43E7C"/>
    <w:rsid w:val="00E4462C"/>
    <w:rsid w:val="00E45795"/>
    <w:rsid w:val="00E46442"/>
    <w:rsid w:val="00E47197"/>
    <w:rsid w:val="00E47E1C"/>
    <w:rsid w:val="00E506B9"/>
    <w:rsid w:val="00E50D43"/>
    <w:rsid w:val="00E5123E"/>
    <w:rsid w:val="00E519EC"/>
    <w:rsid w:val="00E520CC"/>
    <w:rsid w:val="00E528DD"/>
    <w:rsid w:val="00E53C34"/>
    <w:rsid w:val="00E53EE0"/>
    <w:rsid w:val="00E556C7"/>
    <w:rsid w:val="00E56975"/>
    <w:rsid w:val="00E56CAD"/>
    <w:rsid w:val="00E56EA6"/>
    <w:rsid w:val="00E60B6D"/>
    <w:rsid w:val="00E60CAB"/>
    <w:rsid w:val="00E61744"/>
    <w:rsid w:val="00E63119"/>
    <w:rsid w:val="00E63568"/>
    <w:rsid w:val="00E63FFA"/>
    <w:rsid w:val="00E65359"/>
    <w:rsid w:val="00E65563"/>
    <w:rsid w:val="00E6607F"/>
    <w:rsid w:val="00E660B0"/>
    <w:rsid w:val="00E66D2C"/>
    <w:rsid w:val="00E671E5"/>
    <w:rsid w:val="00E70026"/>
    <w:rsid w:val="00E70027"/>
    <w:rsid w:val="00E710B0"/>
    <w:rsid w:val="00E720B7"/>
    <w:rsid w:val="00E72FE7"/>
    <w:rsid w:val="00E7312E"/>
    <w:rsid w:val="00E73FD2"/>
    <w:rsid w:val="00E7442A"/>
    <w:rsid w:val="00E74BD8"/>
    <w:rsid w:val="00E7509B"/>
    <w:rsid w:val="00E75C23"/>
    <w:rsid w:val="00E75C5F"/>
    <w:rsid w:val="00E801DC"/>
    <w:rsid w:val="00E83B34"/>
    <w:rsid w:val="00E83C66"/>
    <w:rsid w:val="00E846C0"/>
    <w:rsid w:val="00E85DC2"/>
    <w:rsid w:val="00E866F2"/>
    <w:rsid w:val="00E870CD"/>
    <w:rsid w:val="00E874EF"/>
    <w:rsid w:val="00E87C7A"/>
    <w:rsid w:val="00E9057C"/>
    <w:rsid w:val="00E9176A"/>
    <w:rsid w:val="00E9187F"/>
    <w:rsid w:val="00E921D7"/>
    <w:rsid w:val="00E926D8"/>
    <w:rsid w:val="00E92C94"/>
    <w:rsid w:val="00E92E99"/>
    <w:rsid w:val="00E9334A"/>
    <w:rsid w:val="00E933F9"/>
    <w:rsid w:val="00E934D7"/>
    <w:rsid w:val="00E93747"/>
    <w:rsid w:val="00E9408C"/>
    <w:rsid w:val="00E9472A"/>
    <w:rsid w:val="00E94931"/>
    <w:rsid w:val="00E9531C"/>
    <w:rsid w:val="00E95B38"/>
    <w:rsid w:val="00E9639B"/>
    <w:rsid w:val="00E9734F"/>
    <w:rsid w:val="00EA00AD"/>
    <w:rsid w:val="00EA036F"/>
    <w:rsid w:val="00EA0533"/>
    <w:rsid w:val="00EA1022"/>
    <w:rsid w:val="00EA13A8"/>
    <w:rsid w:val="00EA270D"/>
    <w:rsid w:val="00EA2FCC"/>
    <w:rsid w:val="00EA3273"/>
    <w:rsid w:val="00EA4330"/>
    <w:rsid w:val="00EA46C3"/>
    <w:rsid w:val="00EA5E68"/>
    <w:rsid w:val="00EA6526"/>
    <w:rsid w:val="00EA6D77"/>
    <w:rsid w:val="00EA7236"/>
    <w:rsid w:val="00EA7568"/>
    <w:rsid w:val="00EA7D3A"/>
    <w:rsid w:val="00EA7DA4"/>
    <w:rsid w:val="00EB0181"/>
    <w:rsid w:val="00EB0B2D"/>
    <w:rsid w:val="00EB144C"/>
    <w:rsid w:val="00EB1454"/>
    <w:rsid w:val="00EB2E15"/>
    <w:rsid w:val="00EB386C"/>
    <w:rsid w:val="00EB4A37"/>
    <w:rsid w:val="00EB4E2C"/>
    <w:rsid w:val="00EB5404"/>
    <w:rsid w:val="00EB6506"/>
    <w:rsid w:val="00EC0B47"/>
    <w:rsid w:val="00EC1C2C"/>
    <w:rsid w:val="00EC2492"/>
    <w:rsid w:val="00EC28C9"/>
    <w:rsid w:val="00EC2B89"/>
    <w:rsid w:val="00EC32A6"/>
    <w:rsid w:val="00EC40EC"/>
    <w:rsid w:val="00EC4415"/>
    <w:rsid w:val="00EC5764"/>
    <w:rsid w:val="00EC5E65"/>
    <w:rsid w:val="00EC5FA5"/>
    <w:rsid w:val="00EC6430"/>
    <w:rsid w:val="00ED10DD"/>
    <w:rsid w:val="00ED2090"/>
    <w:rsid w:val="00ED355C"/>
    <w:rsid w:val="00ED41A4"/>
    <w:rsid w:val="00ED443C"/>
    <w:rsid w:val="00ED5098"/>
    <w:rsid w:val="00ED51FD"/>
    <w:rsid w:val="00ED5354"/>
    <w:rsid w:val="00ED568D"/>
    <w:rsid w:val="00ED656F"/>
    <w:rsid w:val="00ED66DD"/>
    <w:rsid w:val="00ED7DB2"/>
    <w:rsid w:val="00ED7DD1"/>
    <w:rsid w:val="00EE0B1C"/>
    <w:rsid w:val="00EE0FDE"/>
    <w:rsid w:val="00EE169B"/>
    <w:rsid w:val="00EE1949"/>
    <w:rsid w:val="00EE1C3B"/>
    <w:rsid w:val="00EE2F6F"/>
    <w:rsid w:val="00EE2FAE"/>
    <w:rsid w:val="00EE332D"/>
    <w:rsid w:val="00EE3728"/>
    <w:rsid w:val="00EE3C28"/>
    <w:rsid w:val="00EE4029"/>
    <w:rsid w:val="00EE4572"/>
    <w:rsid w:val="00EE5A6F"/>
    <w:rsid w:val="00EE5B57"/>
    <w:rsid w:val="00EE6901"/>
    <w:rsid w:val="00EE697A"/>
    <w:rsid w:val="00EE6A86"/>
    <w:rsid w:val="00EE6B95"/>
    <w:rsid w:val="00EE6D10"/>
    <w:rsid w:val="00EE7DF1"/>
    <w:rsid w:val="00EF336E"/>
    <w:rsid w:val="00EF437F"/>
    <w:rsid w:val="00EF484E"/>
    <w:rsid w:val="00EF48E4"/>
    <w:rsid w:val="00EF5F0C"/>
    <w:rsid w:val="00EF63A5"/>
    <w:rsid w:val="00EF6944"/>
    <w:rsid w:val="00EF6DC8"/>
    <w:rsid w:val="00EF7FF6"/>
    <w:rsid w:val="00F00176"/>
    <w:rsid w:val="00F00D2F"/>
    <w:rsid w:val="00F01163"/>
    <w:rsid w:val="00F0148B"/>
    <w:rsid w:val="00F016BC"/>
    <w:rsid w:val="00F021BD"/>
    <w:rsid w:val="00F039A0"/>
    <w:rsid w:val="00F03A82"/>
    <w:rsid w:val="00F03C3C"/>
    <w:rsid w:val="00F04916"/>
    <w:rsid w:val="00F05014"/>
    <w:rsid w:val="00F05F9A"/>
    <w:rsid w:val="00F06364"/>
    <w:rsid w:val="00F0638B"/>
    <w:rsid w:val="00F07D2F"/>
    <w:rsid w:val="00F10AA2"/>
    <w:rsid w:val="00F10B39"/>
    <w:rsid w:val="00F10F28"/>
    <w:rsid w:val="00F11D2E"/>
    <w:rsid w:val="00F1326A"/>
    <w:rsid w:val="00F13CFF"/>
    <w:rsid w:val="00F14570"/>
    <w:rsid w:val="00F14869"/>
    <w:rsid w:val="00F14B2E"/>
    <w:rsid w:val="00F152B5"/>
    <w:rsid w:val="00F16DB6"/>
    <w:rsid w:val="00F1797C"/>
    <w:rsid w:val="00F200B8"/>
    <w:rsid w:val="00F20B36"/>
    <w:rsid w:val="00F20C4F"/>
    <w:rsid w:val="00F210FC"/>
    <w:rsid w:val="00F215C1"/>
    <w:rsid w:val="00F230AF"/>
    <w:rsid w:val="00F23E21"/>
    <w:rsid w:val="00F24715"/>
    <w:rsid w:val="00F24E70"/>
    <w:rsid w:val="00F25912"/>
    <w:rsid w:val="00F2647A"/>
    <w:rsid w:val="00F27328"/>
    <w:rsid w:val="00F277D7"/>
    <w:rsid w:val="00F309D7"/>
    <w:rsid w:val="00F34203"/>
    <w:rsid w:val="00F346BE"/>
    <w:rsid w:val="00F35F16"/>
    <w:rsid w:val="00F367ED"/>
    <w:rsid w:val="00F36B30"/>
    <w:rsid w:val="00F37FA3"/>
    <w:rsid w:val="00F40B87"/>
    <w:rsid w:val="00F416AA"/>
    <w:rsid w:val="00F42163"/>
    <w:rsid w:val="00F42CED"/>
    <w:rsid w:val="00F43203"/>
    <w:rsid w:val="00F437FE"/>
    <w:rsid w:val="00F43869"/>
    <w:rsid w:val="00F44481"/>
    <w:rsid w:val="00F44EF9"/>
    <w:rsid w:val="00F46030"/>
    <w:rsid w:val="00F46C5A"/>
    <w:rsid w:val="00F471A7"/>
    <w:rsid w:val="00F511FE"/>
    <w:rsid w:val="00F51F4A"/>
    <w:rsid w:val="00F52121"/>
    <w:rsid w:val="00F52939"/>
    <w:rsid w:val="00F52F47"/>
    <w:rsid w:val="00F53083"/>
    <w:rsid w:val="00F53DF5"/>
    <w:rsid w:val="00F54ECC"/>
    <w:rsid w:val="00F5685F"/>
    <w:rsid w:val="00F577AA"/>
    <w:rsid w:val="00F57BC3"/>
    <w:rsid w:val="00F60273"/>
    <w:rsid w:val="00F605D7"/>
    <w:rsid w:val="00F627B4"/>
    <w:rsid w:val="00F62DE4"/>
    <w:rsid w:val="00F63927"/>
    <w:rsid w:val="00F641FA"/>
    <w:rsid w:val="00F642C1"/>
    <w:rsid w:val="00F64BFA"/>
    <w:rsid w:val="00F6681F"/>
    <w:rsid w:val="00F70066"/>
    <w:rsid w:val="00F700D5"/>
    <w:rsid w:val="00F70AD9"/>
    <w:rsid w:val="00F70EAA"/>
    <w:rsid w:val="00F716C9"/>
    <w:rsid w:val="00F71EF2"/>
    <w:rsid w:val="00F72271"/>
    <w:rsid w:val="00F73D2A"/>
    <w:rsid w:val="00F73EF2"/>
    <w:rsid w:val="00F743D0"/>
    <w:rsid w:val="00F7465B"/>
    <w:rsid w:val="00F74D67"/>
    <w:rsid w:val="00F755EE"/>
    <w:rsid w:val="00F7642B"/>
    <w:rsid w:val="00F80074"/>
    <w:rsid w:val="00F81FCD"/>
    <w:rsid w:val="00F82F6D"/>
    <w:rsid w:val="00F834FB"/>
    <w:rsid w:val="00F839B6"/>
    <w:rsid w:val="00F85516"/>
    <w:rsid w:val="00F85529"/>
    <w:rsid w:val="00F8728A"/>
    <w:rsid w:val="00F8799C"/>
    <w:rsid w:val="00F9003B"/>
    <w:rsid w:val="00F917FA"/>
    <w:rsid w:val="00F923F9"/>
    <w:rsid w:val="00F926E7"/>
    <w:rsid w:val="00F92C0B"/>
    <w:rsid w:val="00F9487C"/>
    <w:rsid w:val="00F948AC"/>
    <w:rsid w:val="00F96F2D"/>
    <w:rsid w:val="00F974C0"/>
    <w:rsid w:val="00F97565"/>
    <w:rsid w:val="00F976FB"/>
    <w:rsid w:val="00F979FF"/>
    <w:rsid w:val="00F97E21"/>
    <w:rsid w:val="00FA299B"/>
    <w:rsid w:val="00FA2DC9"/>
    <w:rsid w:val="00FA2DE0"/>
    <w:rsid w:val="00FA31F6"/>
    <w:rsid w:val="00FA33B4"/>
    <w:rsid w:val="00FA3721"/>
    <w:rsid w:val="00FA51D8"/>
    <w:rsid w:val="00FA6213"/>
    <w:rsid w:val="00FA79F3"/>
    <w:rsid w:val="00FA7D79"/>
    <w:rsid w:val="00FB030E"/>
    <w:rsid w:val="00FB112F"/>
    <w:rsid w:val="00FB1149"/>
    <w:rsid w:val="00FB2082"/>
    <w:rsid w:val="00FB211A"/>
    <w:rsid w:val="00FB391C"/>
    <w:rsid w:val="00FB39B4"/>
    <w:rsid w:val="00FB420A"/>
    <w:rsid w:val="00FB4AA9"/>
    <w:rsid w:val="00FB52DF"/>
    <w:rsid w:val="00FB596F"/>
    <w:rsid w:val="00FB5F21"/>
    <w:rsid w:val="00FB5F7E"/>
    <w:rsid w:val="00FC0061"/>
    <w:rsid w:val="00FC09A3"/>
    <w:rsid w:val="00FC1177"/>
    <w:rsid w:val="00FC176D"/>
    <w:rsid w:val="00FC2DE5"/>
    <w:rsid w:val="00FC3A41"/>
    <w:rsid w:val="00FC42EC"/>
    <w:rsid w:val="00FC5C9D"/>
    <w:rsid w:val="00FC6962"/>
    <w:rsid w:val="00FC6BF9"/>
    <w:rsid w:val="00FC720E"/>
    <w:rsid w:val="00FC7279"/>
    <w:rsid w:val="00FC77B3"/>
    <w:rsid w:val="00FD13E4"/>
    <w:rsid w:val="00FD2078"/>
    <w:rsid w:val="00FD22BE"/>
    <w:rsid w:val="00FD2F3F"/>
    <w:rsid w:val="00FD3274"/>
    <w:rsid w:val="00FD346F"/>
    <w:rsid w:val="00FD3BA8"/>
    <w:rsid w:val="00FD3D74"/>
    <w:rsid w:val="00FD3ED2"/>
    <w:rsid w:val="00FD45E6"/>
    <w:rsid w:val="00FD50A9"/>
    <w:rsid w:val="00FD57EE"/>
    <w:rsid w:val="00FD58F4"/>
    <w:rsid w:val="00FE00D0"/>
    <w:rsid w:val="00FE0100"/>
    <w:rsid w:val="00FE1265"/>
    <w:rsid w:val="00FE1E9C"/>
    <w:rsid w:val="00FE2ED5"/>
    <w:rsid w:val="00FE38BF"/>
    <w:rsid w:val="00FE3F65"/>
    <w:rsid w:val="00FE4892"/>
    <w:rsid w:val="00FE4BDA"/>
    <w:rsid w:val="00FE4C6B"/>
    <w:rsid w:val="00FE5144"/>
    <w:rsid w:val="00FE697E"/>
    <w:rsid w:val="00FE6E93"/>
    <w:rsid w:val="00FE7024"/>
    <w:rsid w:val="00FE734C"/>
    <w:rsid w:val="00FE7441"/>
    <w:rsid w:val="00FE79A3"/>
    <w:rsid w:val="00FF13EC"/>
    <w:rsid w:val="00FF1C1F"/>
    <w:rsid w:val="00FF1C3B"/>
    <w:rsid w:val="00FF30C1"/>
    <w:rsid w:val="00FF3357"/>
    <w:rsid w:val="00FF3B37"/>
    <w:rsid w:val="00FF485A"/>
    <w:rsid w:val="00FF5539"/>
    <w:rsid w:val="00FF5C47"/>
    <w:rsid w:val="00FF6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984ADC"/>
    <w:pPr>
      <w:tabs>
        <w:tab w:val="left" w:pos="1701"/>
      </w:tabs>
    </w:pPr>
    <w:rPr>
      <w:rFonts w:ascii="PT Astra Serif" w:eastAsia="Calibri" w:hAnsi="PT Astra Serif"/>
      <w:spacing w:val="-4"/>
      <w:sz w:val="22"/>
      <w:szCs w:val="22"/>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rsid w:val="00AA38C8"/>
    <w:rPr>
      <w:rFonts w:ascii="Times New Roman" w:eastAsia="Times New Roman" w:hAnsi="Times New Roman"/>
      <w:b/>
      <w:lang w:eastAsia="ar-SA"/>
    </w:rPr>
  </w:style>
  <w:style w:type="character" w:customStyle="1" w:styleId="90">
    <w:name w:val="Заголовок 9 Знак"/>
    <w:basedOn w:val="a1"/>
    <w:link w:val="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uiPriority w:val="99"/>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uiPriority w:val="99"/>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qFormat/>
    <w:rsid w:val="00AA38C8"/>
    <w:pPr>
      <w:jc w:val="center"/>
    </w:pPr>
    <w:rPr>
      <w:i/>
      <w:iCs/>
    </w:rPr>
  </w:style>
  <w:style w:type="character" w:customStyle="1" w:styleId="afff1">
    <w:name w:val="Подзаголовок Знак"/>
    <w:basedOn w:val="a1"/>
    <w:link w:val="afff0"/>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table" w:customStyle="1" w:styleId="72">
    <w:name w:val="Сетка таблицы7"/>
    <w:basedOn w:val="a2"/>
    <w:next w:val="ae"/>
    <w:uiPriority w:val="39"/>
    <w:rsid w:val="00005A81"/>
    <w:pPr>
      <w:spacing w:after="0" w:line="240" w:lineRule="auto"/>
    </w:pPr>
    <w:rPr>
      <w:rFonts w:ascii="Times New Roman" w:eastAsia="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a1"/>
    <w:uiPriority w:val="9"/>
    <w:rsid w:val="00BF1EB2"/>
    <w:rPr>
      <w:rFonts w:ascii="Arial" w:eastAsia="Arial" w:hAnsi="Arial" w:cs="Arial"/>
      <w:sz w:val="34"/>
    </w:rPr>
  </w:style>
  <w:style w:type="character" w:customStyle="1" w:styleId="Heading3Char">
    <w:name w:val="Heading 3 Char"/>
    <w:basedOn w:val="a1"/>
    <w:uiPriority w:val="9"/>
    <w:rsid w:val="00BF1EB2"/>
    <w:rPr>
      <w:rFonts w:ascii="Arial" w:eastAsia="Arial" w:hAnsi="Arial" w:cs="Arial"/>
      <w:sz w:val="30"/>
      <w:szCs w:val="30"/>
    </w:rPr>
  </w:style>
  <w:style w:type="character" w:customStyle="1" w:styleId="Heading4Char">
    <w:name w:val="Heading 4 Char"/>
    <w:basedOn w:val="a1"/>
    <w:uiPriority w:val="9"/>
    <w:rsid w:val="00BF1EB2"/>
    <w:rPr>
      <w:rFonts w:ascii="Arial" w:eastAsia="Arial" w:hAnsi="Arial" w:cs="Arial"/>
      <w:b/>
      <w:bCs/>
      <w:sz w:val="26"/>
      <w:szCs w:val="26"/>
    </w:rPr>
  </w:style>
  <w:style w:type="character" w:customStyle="1" w:styleId="Heading5Char">
    <w:name w:val="Heading 5 Char"/>
    <w:basedOn w:val="a1"/>
    <w:uiPriority w:val="9"/>
    <w:rsid w:val="00BF1EB2"/>
    <w:rPr>
      <w:rFonts w:ascii="Arial" w:eastAsia="Arial" w:hAnsi="Arial" w:cs="Arial"/>
      <w:b/>
      <w:bCs/>
      <w:sz w:val="24"/>
      <w:szCs w:val="24"/>
    </w:rPr>
  </w:style>
  <w:style w:type="character" w:customStyle="1" w:styleId="Heading6Char">
    <w:name w:val="Heading 6 Char"/>
    <w:basedOn w:val="a1"/>
    <w:uiPriority w:val="9"/>
    <w:rsid w:val="00BF1EB2"/>
    <w:rPr>
      <w:rFonts w:ascii="Arial" w:eastAsia="Arial" w:hAnsi="Arial" w:cs="Arial"/>
      <w:b/>
      <w:bCs/>
      <w:sz w:val="22"/>
      <w:szCs w:val="22"/>
    </w:rPr>
  </w:style>
  <w:style w:type="character" w:customStyle="1" w:styleId="Heading7Char">
    <w:name w:val="Heading 7 Char"/>
    <w:basedOn w:val="a1"/>
    <w:uiPriority w:val="9"/>
    <w:rsid w:val="00BF1EB2"/>
    <w:rPr>
      <w:rFonts w:ascii="Arial" w:eastAsia="Arial" w:hAnsi="Arial" w:cs="Arial"/>
      <w:b/>
      <w:bCs/>
      <w:i/>
      <w:iCs/>
      <w:sz w:val="22"/>
      <w:szCs w:val="22"/>
    </w:rPr>
  </w:style>
  <w:style w:type="character" w:customStyle="1" w:styleId="Heading8Char">
    <w:name w:val="Heading 8 Char"/>
    <w:basedOn w:val="a1"/>
    <w:uiPriority w:val="9"/>
    <w:rsid w:val="00BF1EB2"/>
    <w:rPr>
      <w:rFonts w:ascii="Arial" w:eastAsia="Arial" w:hAnsi="Arial" w:cs="Arial"/>
      <w:i/>
      <w:iCs/>
      <w:sz w:val="22"/>
      <w:szCs w:val="22"/>
    </w:rPr>
  </w:style>
  <w:style w:type="character" w:customStyle="1" w:styleId="Heading9Char">
    <w:name w:val="Heading 9 Char"/>
    <w:basedOn w:val="a1"/>
    <w:uiPriority w:val="9"/>
    <w:rsid w:val="00BF1EB2"/>
    <w:rPr>
      <w:rFonts w:ascii="Arial" w:eastAsia="Arial" w:hAnsi="Arial" w:cs="Arial"/>
      <w:i/>
      <w:iCs/>
      <w:sz w:val="21"/>
      <w:szCs w:val="21"/>
    </w:rPr>
  </w:style>
  <w:style w:type="character" w:customStyle="1" w:styleId="TitleChar">
    <w:name w:val="Title Char"/>
    <w:basedOn w:val="a1"/>
    <w:uiPriority w:val="10"/>
    <w:rsid w:val="00BF1EB2"/>
    <w:rPr>
      <w:sz w:val="48"/>
      <w:szCs w:val="48"/>
    </w:rPr>
  </w:style>
  <w:style w:type="character" w:customStyle="1" w:styleId="SubtitleChar">
    <w:name w:val="Subtitle Char"/>
    <w:basedOn w:val="a1"/>
    <w:uiPriority w:val="11"/>
    <w:rsid w:val="00BF1EB2"/>
    <w:rPr>
      <w:sz w:val="24"/>
      <w:szCs w:val="24"/>
    </w:rPr>
  </w:style>
  <w:style w:type="paragraph" w:styleId="2f0">
    <w:name w:val="Quote"/>
    <w:basedOn w:val="a0"/>
    <w:next w:val="a0"/>
    <w:link w:val="2f1"/>
    <w:uiPriority w:val="29"/>
    <w:qFormat/>
    <w:rsid w:val="00BF1EB2"/>
    <w:pPr>
      <w:ind w:left="720" w:right="720"/>
    </w:pPr>
    <w:rPr>
      <w:i/>
    </w:rPr>
  </w:style>
  <w:style w:type="character" w:customStyle="1" w:styleId="2f1">
    <w:name w:val="Цитата 2 Знак"/>
    <w:basedOn w:val="a1"/>
    <w:link w:val="2f0"/>
    <w:uiPriority w:val="29"/>
    <w:rsid w:val="00BF1EB2"/>
    <w:rPr>
      <w:rFonts w:ascii="Times New Roman" w:eastAsia="Times New Roman" w:hAnsi="Times New Roman"/>
      <w:i/>
      <w:sz w:val="20"/>
      <w:lang w:eastAsia="ru-RU"/>
    </w:rPr>
  </w:style>
  <w:style w:type="paragraph" w:styleId="affff1">
    <w:name w:val="Intense Quote"/>
    <w:basedOn w:val="a0"/>
    <w:next w:val="a0"/>
    <w:link w:val="affff2"/>
    <w:uiPriority w:val="30"/>
    <w:qFormat/>
    <w:rsid w:val="00BF1EB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2">
    <w:name w:val="Выделенная цитата Знак"/>
    <w:basedOn w:val="a1"/>
    <w:link w:val="affff1"/>
    <w:uiPriority w:val="30"/>
    <w:rsid w:val="00BF1EB2"/>
    <w:rPr>
      <w:rFonts w:ascii="Times New Roman" w:eastAsia="Times New Roman" w:hAnsi="Times New Roman"/>
      <w:i/>
      <w:sz w:val="20"/>
      <w:shd w:val="clear" w:color="auto" w:fill="F2F2F2"/>
      <w:lang w:eastAsia="ru-RU"/>
    </w:rPr>
  </w:style>
  <w:style w:type="paragraph" w:styleId="affff3">
    <w:name w:val="caption"/>
    <w:basedOn w:val="a0"/>
    <w:next w:val="a0"/>
    <w:uiPriority w:val="35"/>
    <w:semiHidden/>
    <w:unhideWhenUsed/>
    <w:qFormat/>
    <w:rsid w:val="00BF1EB2"/>
    <w:pPr>
      <w:spacing w:line="276" w:lineRule="auto"/>
    </w:pPr>
    <w:rPr>
      <w:b/>
      <w:bCs/>
      <w:color w:val="4F81BD" w:themeColor="accent1"/>
      <w:sz w:val="18"/>
      <w:szCs w:val="18"/>
    </w:rPr>
  </w:style>
  <w:style w:type="character" w:customStyle="1" w:styleId="CaptionChar">
    <w:name w:val="Caption Char"/>
    <w:uiPriority w:val="99"/>
    <w:rsid w:val="00BF1EB2"/>
  </w:style>
  <w:style w:type="table" w:customStyle="1" w:styleId="TableGridLight">
    <w:name w:val="Table Grid Light"/>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BF1EB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BF1EB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BF1EB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BF1EB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BF1EB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BF1EB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BF1EB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BF1EB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BF1EB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BF1EB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BF1EB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BF1EB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BF1EB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BF1EB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BF1EB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BF1EB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BF1EB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BF1EB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BF1EB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BF1EB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BF1EB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BF1EB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BF1EB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BF1EB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BF1EB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BF1EB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BF1EB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BF1EB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BF1EB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BF1EB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BF1EB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BF1EB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BF1EB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BF1EB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BF1EB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BF1EB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BF1E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BF1EB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BF1EB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BF1EB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BF1EB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BF1EB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BF1EB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BF1EB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BF1EB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BF1EB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BF1EB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BF1EB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BF1EB2"/>
    <w:pPr>
      <w:spacing w:after="0" w:line="240" w:lineRule="auto"/>
    </w:pPr>
    <w:rPr>
      <w:color w:val="404040"/>
      <w:sz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BF1EB2"/>
    <w:pPr>
      <w:spacing w:after="0" w:line="240" w:lineRule="auto"/>
    </w:pPr>
    <w:rPr>
      <w:color w:val="404040"/>
      <w:sz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BF1EB2"/>
    <w:pPr>
      <w:spacing w:after="0" w:line="240" w:lineRule="auto"/>
    </w:pPr>
    <w:rPr>
      <w:color w:val="404040"/>
      <w:sz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BF1EB2"/>
    <w:pPr>
      <w:spacing w:after="0" w:line="240" w:lineRule="auto"/>
    </w:pPr>
    <w:rPr>
      <w:color w:val="404040"/>
      <w:sz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BF1EB2"/>
    <w:pPr>
      <w:spacing w:after="0" w:line="240" w:lineRule="auto"/>
    </w:pPr>
    <w:rPr>
      <w:color w:val="404040"/>
      <w:sz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BF1EB2"/>
    <w:pPr>
      <w:spacing w:after="0" w:line="240" w:lineRule="auto"/>
    </w:pPr>
    <w:rPr>
      <w:color w:val="404040"/>
      <w:sz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BF1EB2"/>
    <w:pPr>
      <w:spacing w:after="0" w:line="240" w:lineRule="auto"/>
    </w:pPr>
    <w:rPr>
      <w:color w:val="404040"/>
      <w:sz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BF1EB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F1EB2"/>
    <w:rPr>
      <w:sz w:val="18"/>
    </w:rPr>
  </w:style>
  <w:style w:type="paragraph" w:styleId="affff4">
    <w:name w:val="endnote text"/>
    <w:basedOn w:val="a0"/>
    <w:link w:val="affff5"/>
    <w:uiPriority w:val="99"/>
    <w:semiHidden/>
    <w:unhideWhenUsed/>
    <w:rsid w:val="00BF1EB2"/>
  </w:style>
  <w:style w:type="character" w:customStyle="1" w:styleId="affff5">
    <w:name w:val="Текст концевой сноски Знак"/>
    <w:basedOn w:val="a1"/>
    <w:link w:val="affff4"/>
    <w:uiPriority w:val="99"/>
    <w:semiHidden/>
    <w:rsid w:val="00BF1EB2"/>
    <w:rPr>
      <w:rFonts w:ascii="Times New Roman" w:eastAsia="Times New Roman" w:hAnsi="Times New Roman"/>
      <w:sz w:val="20"/>
      <w:lang w:eastAsia="ru-RU"/>
    </w:rPr>
  </w:style>
  <w:style w:type="paragraph" w:styleId="1ff">
    <w:name w:val="toc 1"/>
    <w:basedOn w:val="a0"/>
    <w:next w:val="a0"/>
    <w:uiPriority w:val="39"/>
    <w:unhideWhenUsed/>
    <w:rsid w:val="00BF1EB2"/>
    <w:pPr>
      <w:spacing w:after="57"/>
    </w:pPr>
  </w:style>
  <w:style w:type="paragraph" w:styleId="2f2">
    <w:name w:val="toc 2"/>
    <w:basedOn w:val="a0"/>
    <w:next w:val="a0"/>
    <w:uiPriority w:val="39"/>
    <w:unhideWhenUsed/>
    <w:rsid w:val="00BF1EB2"/>
    <w:pPr>
      <w:spacing w:after="57"/>
      <w:ind w:left="283"/>
    </w:pPr>
  </w:style>
  <w:style w:type="paragraph" w:styleId="3d">
    <w:name w:val="toc 3"/>
    <w:basedOn w:val="a0"/>
    <w:next w:val="a0"/>
    <w:uiPriority w:val="39"/>
    <w:unhideWhenUsed/>
    <w:rsid w:val="00BF1EB2"/>
    <w:pPr>
      <w:spacing w:after="57"/>
      <w:ind w:left="567"/>
    </w:pPr>
  </w:style>
  <w:style w:type="paragraph" w:styleId="46">
    <w:name w:val="toc 4"/>
    <w:basedOn w:val="a0"/>
    <w:next w:val="a0"/>
    <w:uiPriority w:val="39"/>
    <w:unhideWhenUsed/>
    <w:rsid w:val="00BF1EB2"/>
    <w:pPr>
      <w:spacing w:after="57"/>
      <w:ind w:left="850"/>
    </w:pPr>
  </w:style>
  <w:style w:type="paragraph" w:styleId="55">
    <w:name w:val="toc 5"/>
    <w:basedOn w:val="a0"/>
    <w:next w:val="a0"/>
    <w:uiPriority w:val="39"/>
    <w:unhideWhenUsed/>
    <w:rsid w:val="00BF1EB2"/>
    <w:pPr>
      <w:spacing w:after="57"/>
      <w:ind w:left="1134"/>
    </w:pPr>
  </w:style>
  <w:style w:type="paragraph" w:styleId="64">
    <w:name w:val="toc 6"/>
    <w:basedOn w:val="a0"/>
    <w:next w:val="a0"/>
    <w:uiPriority w:val="39"/>
    <w:unhideWhenUsed/>
    <w:rsid w:val="00BF1EB2"/>
    <w:pPr>
      <w:spacing w:after="57"/>
      <w:ind w:left="1417"/>
    </w:pPr>
  </w:style>
  <w:style w:type="paragraph" w:styleId="73">
    <w:name w:val="toc 7"/>
    <w:basedOn w:val="a0"/>
    <w:next w:val="a0"/>
    <w:uiPriority w:val="39"/>
    <w:unhideWhenUsed/>
    <w:rsid w:val="00BF1EB2"/>
    <w:pPr>
      <w:spacing w:after="57"/>
      <w:ind w:left="1701"/>
    </w:pPr>
  </w:style>
  <w:style w:type="paragraph" w:styleId="83">
    <w:name w:val="toc 8"/>
    <w:basedOn w:val="a0"/>
    <w:next w:val="a0"/>
    <w:uiPriority w:val="39"/>
    <w:unhideWhenUsed/>
    <w:rsid w:val="00BF1EB2"/>
    <w:pPr>
      <w:spacing w:after="57"/>
      <w:ind w:left="1984"/>
    </w:pPr>
  </w:style>
  <w:style w:type="paragraph" w:styleId="93">
    <w:name w:val="toc 9"/>
    <w:basedOn w:val="a0"/>
    <w:next w:val="a0"/>
    <w:uiPriority w:val="39"/>
    <w:unhideWhenUsed/>
    <w:rsid w:val="00BF1EB2"/>
    <w:pPr>
      <w:spacing w:after="57"/>
      <w:ind w:left="2268"/>
    </w:pPr>
  </w:style>
  <w:style w:type="paragraph" w:styleId="affff6">
    <w:name w:val="TOC Heading"/>
    <w:uiPriority w:val="39"/>
    <w:unhideWhenUsed/>
    <w:rsid w:val="00BF1EB2"/>
  </w:style>
  <w:style w:type="paragraph" w:styleId="affff7">
    <w:name w:val="table of figures"/>
    <w:basedOn w:val="a0"/>
    <w:next w:val="a0"/>
    <w:uiPriority w:val="99"/>
    <w:unhideWhenUsed/>
    <w:rsid w:val="00BF1EB2"/>
  </w:style>
  <w:style w:type="paragraph" w:customStyle="1" w:styleId="NormalANX">
    <w:name w:val="NormalANX"/>
    <w:basedOn w:val="a0"/>
    <w:qFormat/>
    <w:rsid w:val="00BA7BE4"/>
    <w:pPr>
      <w:spacing w:before="240" w:after="240" w:line="360" w:lineRule="auto"/>
      <w:ind w:firstLine="720"/>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984ADC"/>
    <w:pPr>
      <w:tabs>
        <w:tab w:val="left" w:pos="1701"/>
      </w:tabs>
    </w:pPr>
    <w:rPr>
      <w:rFonts w:ascii="PT Astra Serif" w:eastAsia="Calibri" w:hAnsi="PT Astra Serif"/>
      <w:spacing w:val="-4"/>
      <w:sz w:val="22"/>
      <w:szCs w:val="22"/>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rsid w:val="00AA38C8"/>
    <w:rPr>
      <w:rFonts w:ascii="Times New Roman" w:eastAsia="Times New Roman" w:hAnsi="Times New Roman"/>
      <w:b/>
      <w:lang w:eastAsia="ar-SA"/>
    </w:rPr>
  </w:style>
  <w:style w:type="character" w:customStyle="1" w:styleId="90">
    <w:name w:val="Заголовок 9 Знак"/>
    <w:basedOn w:val="a1"/>
    <w:link w:val="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uiPriority w:val="99"/>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uiPriority w:val="99"/>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qFormat/>
    <w:rsid w:val="00AA38C8"/>
    <w:pPr>
      <w:jc w:val="center"/>
    </w:pPr>
    <w:rPr>
      <w:i/>
      <w:iCs/>
    </w:rPr>
  </w:style>
  <w:style w:type="character" w:customStyle="1" w:styleId="afff1">
    <w:name w:val="Подзаголовок Знак"/>
    <w:basedOn w:val="a1"/>
    <w:link w:val="afff0"/>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table" w:customStyle="1" w:styleId="72">
    <w:name w:val="Сетка таблицы7"/>
    <w:basedOn w:val="a2"/>
    <w:next w:val="ae"/>
    <w:uiPriority w:val="39"/>
    <w:rsid w:val="00005A81"/>
    <w:pPr>
      <w:spacing w:after="0" w:line="240" w:lineRule="auto"/>
    </w:pPr>
    <w:rPr>
      <w:rFonts w:ascii="Times New Roman" w:eastAsia="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a1"/>
    <w:uiPriority w:val="9"/>
    <w:rsid w:val="00BF1EB2"/>
    <w:rPr>
      <w:rFonts w:ascii="Arial" w:eastAsia="Arial" w:hAnsi="Arial" w:cs="Arial"/>
      <w:sz w:val="34"/>
    </w:rPr>
  </w:style>
  <w:style w:type="character" w:customStyle="1" w:styleId="Heading3Char">
    <w:name w:val="Heading 3 Char"/>
    <w:basedOn w:val="a1"/>
    <w:uiPriority w:val="9"/>
    <w:rsid w:val="00BF1EB2"/>
    <w:rPr>
      <w:rFonts w:ascii="Arial" w:eastAsia="Arial" w:hAnsi="Arial" w:cs="Arial"/>
      <w:sz w:val="30"/>
      <w:szCs w:val="30"/>
    </w:rPr>
  </w:style>
  <w:style w:type="character" w:customStyle="1" w:styleId="Heading4Char">
    <w:name w:val="Heading 4 Char"/>
    <w:basedOn w:val="a1"/>
    <w:uiPriority w:val="9"/>
    <w:rsid w:val="00BF1EB2"/>
    <w:rPr>
      <w:rFonts w:ascii="Arial" w:eastAsia="Arial" w:hAnsi="Arial" w:cs="Arial"/>
      <w:b/>
      <w:bCs/>
      <w:sz w:val="26"/>
      <w:szCs w:val="26"/>
    </w:rPr>
  </w:style>
  <w:style w:type="character" w:customStyle="1" w:styleId="Heading5Char">
    <w:name w:val="Heading 5 Char"/>
    <w:basedOn w:val="a1"/>
    <w:uiPriority w:val="9"/>
    <w:rsid w:val="00BF1EB2"/>
    <w:rPr>
      <w:rFonts w:ascii="Arial" w:eastAsia="Arial" w:hAnsi="Arial" w:cs="Arial"/>
      <w:b/>
      <w:bCs/>
      <w:sz w:val="24"/>
      <w:szCs w:val="24"/>
    </w:rPr>
  </w:style>
  <w:style w:type="character" w:customStyle="1" w:styleId="Heading6Char">
    <w:name w:val="Heading 6 Char"/>
    <w:basedOn w:val="a1"/>
    <w:uiPriority w:val="9"/>
    <w:rsid w:val="00BF1EB2"/>
    <w:rPr>
      <w:rFonts w:ascii="Arial" w:eastAsia="Arial" w:hAnsi="Arial" w:cs="Arial"/>
      <w:b/>
      <w:bCs/>
      <w:sz w:val="22"/>
      <w:szCs w:val="22"/>
    </w:rPr>
  </w:style>
  <w:style w:type="character" w:customStyle="1" w:styleId="Heading7Char">
    <w:name w:val="Heading 7 Char"/>
    <w:basedOn w:val="a1"/>
    <w:uiPriority w:val="9"/>
    <w:rsid w:val="00BF1EB2"/>
    <w:rPr>
      <w:rFonts w:ascii="Arial" w:eastAsia="Arial" w:hAnsi="Arial" w:cs="Arial"/>
      <w:b/>
      <w:bCs/>
      <w:i/>
      <w:iCs/>
      <w:sz w:val="22"/>
      <w:szCs w:val="22"/>
    </w:rPr>
  </w:style>
  <w:style w:type="character" w:customStyle="1" w:styleId="Heading8Char">
    <w:name w:val="Heading 8 Char"/>
    <w:basedOn w:val="a1"/>
    <w:uiPriority w:val="9"/>
    <w:rsid w:val="00BF1EB2"/>
    <w:rPr>
      <w:rFonts w:ascii="Arial" w:eastAsia="Arial" w:hAnsi="Arial" w:cs="Arial"/>
      <w:i/>
      <w:iCs/>
      <w:sz w:val="22"/>
      <w:szCs w:val="22"/>
    </w:rPr>
  </w:style>
  <w:style w:type="character" w:customStyle="1" w:styleId="Heading9Char">
    <w:name w:val="Heading 9 Char"/>
    <w:basedOn w:val="a1"/>
    <w:uiPriority w:val="9"/>
    <w:rsid w:val="00BF1EB2"/>
    <w:rPr>
      <w:rFonts w:ascii="Arial" w:eastAsia="Arial" w:hAnsi="Arial" w:cs="Arial"/>
      <w:i/>
      <w:iCs/>
      <w:sz w:val="21"/>
      <w:szCs w:val="21"/>
    </w:rPr>
  </w:style>
  <w:style w:type="character" w:customStyle="1" w:styleId="TitleChar">
    <w:name w:val="Title Char"/>
    <w:basedOn w:val="a1"/>
    <w:uiPriority w:val="10"/>
    <w:rsid w:val="00BF1EB2"/>
    <w:rPr>
      <w:sz w:val="48"/>
      <w:szCs w:val="48"/>
    </w:rPr>
  </w:style>
  <w:style w:type="character" w:customStyle="1" w:styleId="SubtitleChar">
    <w:name w:val="Subtitle Char"/>
    <w:basedOn w:val="a1"/>
    <w:uiPriority w:val="11"/>
    <w:rsid w:val="00BF1EB2"/>
    <w:rPr>
      <w:sz w:val="24"/>
      <w:szCs w:val="24"/>
    </w:rPr>
  </w:style>
  <w:style w:type="paragraph" w:styleId="2f0">
    <w:name w:val="Quote"/>
    <w:basedOn w:val="a0"/>
    <w:next w:val="a0"/>
    <w:link w:val="2f1"/>
    <w:uiPriority w:val="29"/>
    <w:qFormat/>
    <w:rsid w:val="00BF1EB2"/>
    <w:pPr>
      <w:ind w:left="720" w:right="720"/>
    </w:pPr>
    <w:rPr>
      <w:i/>
    </w:rPr>
  </w:style>
  <w:style w:type="character" w:customStyle="1" w:styleId="2f1">
    <w:name w:val="Цитата 2 Знак"/>
    <w:basedOn w:val="a1"/>
    <w:link w:val="2f0"/>
    <w:uiPriority w:val="29"/>
    <w:rsid w:val="00BF1EB2"/>
    <w:rPr>
      <w:rFonts w:ascii="Times New Roman" w:eastAsia="Times New Roman" w:hAnsi="Times New Roman"/>
      <w:i/>
      <w:sz w:val="20"/>
      <w:lang w:eastAsia="ru-RU"/>
    </w:rPr>
  </w:style>
  <w:style w:type="paragraph" w:styleId="affff1">
    <w:name w:val="Intense Quote"/>
    <w:basedOn w:val="a0"/>
    <w:next w:val="a0"/>
    <w:link w:val="affff2"/>
    <w:uiPriority w:val="30"/>
    <w:qFormat/>
    <w:rsid w:val="00BF1EB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2">
    <w:name w:val="Выделенная цитата Знак"/>
    <w:basedOn w:val="a1"/>
    <w:link w:val="affff1"/>
    <w:uiPriority w:val="30"/>
    <w:rsid w:val="00BF1EB2"/>
    <w:rPr>
      <w:rFonts w:ascii="Times New Roman" w:eastAsia="Times New Roman" w:hAnsi="Times New Roman"/>
      <w:i/>
      <w:sz w:val="20"/>
      <w:shd w:val="clear" w:color="auto" w:fill="F2F2F2"/>
      <w:lang w:eastAsia="ru-RU"/>
    </w:rPr>
  </w:style>
  <w:style w:type="paragraph" w:styleId="affff3">
    <w:name w:val="caption"/>
    <w:basedOn w:val="a0"/>
    <w:next w:val="a0"/>
    <w:uiPriority w:val="35"/>
    <w:semiHidden/>
    <w:unhideWhenUsed/>
    <w:qFormat/>
    <w:rsid w:val="00BF1EB2"/>
    <w:pPr>
      <w:spacing w:line="276" w:lineRule="auto"/>
    </w:pPr>
    <w:rPr>
      <w:b/>
      <w:bCs/>
      <w:color w:val="4F81BD" w:themeColor="accent1"/>
      <w:sz w:val="18"/>
      <w:szCs w:val="18"/>
    </w:rPr>
  </w:style>
  <w:style w:type="character" w:customStyle="1" w:styleId="CaptionChar">
    <w:name w:val="Caption Char"/>
    <w:uiPriority w:val="99"/>
    <w:rsid w:val="00BF1EB2"/>
  </w:style>
  <w:style w:type="table" w:customStyle="1" w:styleId="TableGridLight">
    <w:name w:val="Table Grid Light"/>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BF1EB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BF1EB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BF1EB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BF1EB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BF1EB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BF1EB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BF1EB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BF1EB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BF1EB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BF1EB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BF1EB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BF1EB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BF1EB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BF1EB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BF1EB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BF1EB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BF1EB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BF1EB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BF1EB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BF1EB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BF1EB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BF1EB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BF1EB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BF1EB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BF1EB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BF1EB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BF1EB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BF1EB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BF1EB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BF1EB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BF1EB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BF1EB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BF1EB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BF1EB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BF1EB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BF1EB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BF1E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BF1EB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BF1EB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BF1EB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BF1EB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BF1EB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BF1EB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BF1EB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BF1EB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BF1EB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BF1EB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BF1EB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BF1EB2"/>
    <w:pPr>
      <w:spacing w:after="0" w:line="240" w:lineRule="auto"/>
    </w:pPr>
    <w:rPr>
      <w:color w:val="404040"/>
      <w:sz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BF1EB2"/>
    <w:pPr>
      <w:spacing w:after="0" w:line="240" w:lineRule="auto"/>
    </w:pPr>
    <w:rPr>
      <w:color w:val="404040"/>
      <w:sz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BF1EB2"/>
    <w:pPr>
      <w:spacing w:after="0" w:line="240" w:lineRule="auto"/>
    </w:pPr>
    <w:rPr>
      <w:color w:val="404040"/>
      <w:sz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BF1EB2"/>
    <w:pPr>
      <w:spacing w:after="0" w:line="240" w:lineRule="auto"/>
    </w:pPr>
    <w:rPr>
      <w:color w:val="404040"/>
      <w:sz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BF1EB2"/>
    <w:pPr>
      <w:spacing w:after="0" w:line="240" w:lineRule="auto"/>
    </w:pPr>
    <w:rPr>
      <w:color w:val="404040"/>
      <w:sz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BF1EB2"/>
    <w:pPr>
      <w:spacing w:after="0" w:line="240" w:lineRule="auto"/>
    </w:pPr>
    <w:rPr>
      <w:color w:val="404040"/>
      <w:sz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BF1EB2"/>
    <w:pPr>
      <w:spacing w:after="0" w:line="240" w:lineRule="auto"/>
    </w:pPr>
    <w:rPr>
      <w:color w:val="404040"/>
      <w:sz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BF1EB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F1EB2"/>
    <w:rPr>
      <w:sz w:val="18"/>
    </w:rPr>
  </w:style>
  <w:style w:type="paragraph" w:styleId="affff4">
    <w:name w:val="endnote text"/>
    <w:basedOn w:val="a0"/>
    <w:link w:val="affff5"/>
    <w:uiPriority w:val="99"/>
    <w:semiHidden/>
    <w:unhideWhenUsed/>
    <w:rsid w:val="00BF1EB2"/>
  </w:style>
  <w:style w:type="character" w:customStyle="1" w:styleId="affff5">
    <w:name w:val="Текст концевой сноски Знак"/>
    <w:basedOn w:val="a1"/>
    <w:link w:val="affff4"/>
    <w:uiPriority w:val="99"/>
    <w:semiHidden/>
    <w:rsid w:val="00BF1EB2"/>
    <w:rPr>
      <w:rFonts w:ascii="Times New Roman" w:eastAsia="Times New Roman" w:hAnsi="Times New Roman"/>
      <w:sz w:val="20"/>
      <w:lang w:eastAsia="ru-RU"/>
    </w:rPr>
  </w:style>
  <w:style w:type="paragraph" w:styleId="1ff">
    <w:name w:val="toc 1"/>
    <w:basedOn w:val="a0"/>
    <w:next w:val="a0"/>
    <w:uiPriority w:val="39"/>
    <w:unhideWhenUsed/>
    <w:rsid w:val="00BF1EB2"/>
    <w:pPr>
      <w:spacing w:after="57"/>
    </w:pPr>
  </w:style>
  <w:style w:type="paragraph" w:styleId="2f2">
    <w:name w:val="toc 2"/>
    <w:basedOn w:val="a0"/>
    <w:next w:val="a0"/>
    <w:uiPriority w:val="39"/>
    <w:unhideWhenUsed/>
    <w:rsid w:val="00BF1EB2"/>
    <w:pPr>
      <w:spacing w:after="57"/>
      <w:ind w:left="283"/>
    </w:pPr>
  </w:style>
  <w:style w:type="paragraph" w:styleId="3d">
    <w:name w:val="toc 3"/>
    <w:basedOn w:val="a0"/>
    <w:next w:val="a0"/>
    <w:uiPriority w:val="39"/>
    <w:unhideWhenUsed/>
    <w:rsid w:val="00BF1EB2"/>
    <w:pPr>
      <w:spacing w:after="57"/>
      <w:ind w:left="567"/>
    </w:pPr>
  </w:style>
  <w:style w:type="paragraph" w:styleId="46">
    <w:name w:val="toc 4"/>
    <w:basedOn w:val="a0"/>
    <w:next w:val="a0"/>
    <w:uiPriority w:val="39"/>
    <w:unhideWhenUsed/>
    <w:rsid w:val="00BF1EB2"/>
    <w:pPr>
      <w:spacing w:after="57"/>
      <w:ind w:left="850"/>
    </w:pPr>
  </w:style>
  <w:style w:type="paragraph" w:styleId="55">
    <w:name w:val="toc 5"/>
    <w:basedOn w:val="a0"/>
    <w:next w:val="a0"/>
    <w:uiPriority w:val="39"/>
    <w:unhideWhenUsed/>
    <w:rsid w:val="00BF1EB2"/>
    <w:pPr>
      <w:spacing w:after="57"/>
      <w:ind w:left="1134"/>
    </w:pPr>
  </w:style>
  <w:style w:type="paragraph" w:styleId="64">
    <w:name w:val="toc 6"/>
    <w:basedOn w:val="a0"/>
    <w:next w:val="a0"/>
    <w:uiPriority w:val="39"/>
    <w:unhideWhenUsed/>
    <w:rsid w:val="00BF1EB2"/>
    <w:pPr>
      <w:spacing w:after="57"/>
      <w:ind w:left="1417"/>
    </w:pPr>
  </w:style>
  <w:style w:type="paragraph" w:styleId="73">
    <w:name w:val="toc 7"/>
    <w:basedOn w:val="a0"/>
    <w:next w:val="a0"/>
    <w:uiPriority w:val="39"/>
    <w:unhideWhenUsed/>
    <w:rsid w:val="00BF1EB2"/>
    <w:pPr>
      <w:spacing w:after="57"/>
      <w:ind w:left="1701"/>
    </w:pPr>
  </w:style>
  <w:style w:type="paragraph" w:styleId="83">
    <w:name w:val="toc 8"/>
    <w:basedOn w:val="a0"/>
    <w:next w:val="a0"/>
    <w:uiPriority w:val="39"/>
    <w:unhideWhenUsed/>
    <w:rsid w:val="00BF1EB2"/>
    <w:pPr>
      <w:spacing w:after="57"/>
      <w:ind w:left="1984"/>
    </w:pPr>
  </w:style>
  <w:style w:type="paragraph" w:styleId="93">
    <w:name w:val="toc 9"/>
    <w:basedOn w:val="a0"/>
    <w:next w:val="a0"/>
    <w:uiPriority w:val="39"/>
    <w:unhideWhenUsed/>
    <w:rsid w:val="00BF1EB2"/>
    <w:pPr>
      <w:spacing w:after="57"/>
      <w:ind w:left="2268"/>
    </w:pPr>
  </w:style>
  <w:style w:type="paragraph" w:styleId="affff6">
    <w:name w:val="TOC Heading"/>
    <w:uiPriority w:val="39"/>
    <w:unhideWhenUsed/>
    <w:rsid w:val="00BF1EB2"/>
  </w:style>
  <w:style w:type="paragraph" w:styleId="affff7">
    <w:name w:val="table of figures"/>
    <w:basedOn w:val="a0"/>
    <w:next w:val="a0"/>
    <w:uiPriority w:val="99"/>
    <w:unhideWhenUsed/>
    <w:rsid w:val="00BF1EB2"/>
  </w:style>
  <w:style w:type="paragraph" w:customStyle="1" w:styleId="NormalANX">
    <w:name w:val="NormalANX"/>
    <w:basedOn w:val="a0"/>
    <w:qFormat/>
    <w:rsid w:val="00BA7BE4"/>
    <w:pPr>
      <w:spacing w:before="240" w:after="240"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7626">
      <w:bodyDiv w:val="1"/>
      <w:marLeft w:val="0"/>
      <w:marRight w:val="0"/>
      <w:marTop w:val="0"/>
      <w:marBottom w:val="0"/>
      <w:divBdr>
        <w:top w:val="none" w:sz="0" w:space="0" w:color="auto"/>
        <w:left w:val="none" w:sz="0" w:space="0" w:color="auto"/>
        <w:bottom w:val="none" w:sz="0" w:space="0" w:color="auto"/>
        <w:right w:val="none" w:sz="0" w:space="0" w:color="auto"/>
      </w:divBdr>
    </w:div>
    <w:div w:id="182943093">
      <w:bodyDiv w:val="1"/>
      <w:marLeft w:val="0"/>
      <w:marRight w:val="0"/>
      <w:marTop w:val="0"/>
      <w:marBottom w:val="0"/>
      <w:divBdr>
        <w:top w:val="none" w:sz="0" w:space="0" w:color="auto"/>
        <w:left w:val="none" w:sz="0" w:space="0" w:color="auto"/>
        <w:bottom w:val="none" w:sz="0" w:space="0" w:color="auto"/>
        <w:right w:val="none" w:sz="0" w:space="0" w:color="auto"/>
      </w:divBdr>
    </w:div>
    <w:div w:id="299959684">
      <w:bodyDiv w:val="1"/>
      <w:marLeft w:val="0"/>
      <w:marRight w:val="0"/>
      <w:marTop w:val="0"/>
      <w:marBottom w:val="0"/>
      <w:divBdr>
        <w:top w:val="none" w:sz="0" w:space="0" w:color="auto"/>
        <w:left w:val="none" w:sz="0" w:space="0" w:color="auto"/>
        <w:bottom w:val="none" w:sz="0" w:space="0" w:color="auto"/>
        <w:right w:val="none" w:sz="0" w:space="0" w:color="auto"/>
      </w:divBdr>
    </w:div>
    <w:div w:id="401224470">
      <w:bodyDiv w:val="1"/>
      <w:marLeft w:val="0"/>
      <w:marRight w:val="0"/>
      <w:marTop w:val="0"/>
      <w:marBottom w:val="0"/>
      <w:divBdr>
        <w:top w:val="none" w:sz="0" w:space="0" w:color="auto"/>
        <w:left w:val="none" w:sz="0" w:space="0" w:color="auto"/>
        <w:bottom w:val="none" w:sz="0" w:space="0" w:color="auto"/>
        <w:right w:val="none" w:sz="0" w:space="0" w:color="auto"/>
      </w:divBdr>
    </w:div>
    <w:div w:id="446698632">
      <w:bodyDiv w:val="1"/>
      <w:marLeft w:val="0"/>
      <w:marRight w:val="0"/>
      <w:marTop w:val="0"/>
      <w:marBottom w:val="0"/>
      <w:divBdr>
        <w:top w:val="none" w:sz="0" w:space="0" w:color="auto"/>
        <w:left w:val="none" w:sz="0" w:space="0" w:color="auto"/>
        <w:bottom w:val="none" w:sz="0" w:space="0" w:color="auto"/>
        <w:right w:val="none" w:sz="0" w:space="0" w:color="auto"/>
      </w:divBdr>
    </w:div>
    <w:div w:id="448284105">
      <w:bodyDiv w:val="1"/>
      <w:marLeft w:val="0"/>
      <w:marRight w:val="0"/>
      <w:marTop w:val="0"/>
      <w:marBottom w:val="0"/>
      <w:divBdr>
        <w:top w:val="none" w:sz="0" w:space="0" w:color="auto"/>
        <w:left w:val="none" w:sz="0" w:space="0" w:color="auto"/>
        <w:bottom w:val="none" w:sz="0" w:space="0" w:color="auto"/>
        <w:right w:val="none" w:sz="0" w:space="0" w:color="auto"/>
      </w:divBdr>
    </w:div>
    <w:div w:id="521555100">
      <w:bodyDiv w:val="1"/>
      <w:marLeft w:val="0"/>
      <w:marRight w:val="0"/>
      <w:marTop w:val="0"/>
      <w:marBottom w:val="0"/>
      <w:divBdr>
        <w:top w:val="none" w:sz="0" w:space="0" w:color="auto"/>
        <w:left w:val="none" w:sz="0" w:space="0" w:color="auto"/>
        <w:bottom w:val="none" w:sz="0" w:space="0" w:color="auto"/>
        <w:right w:val="none" w:sz="0" w:space="0" w:color="auto"/>
      </w:divBdr>
    </w:div>
    <w:div w:id="564921018">
      <w:bodyDiv w:val="1"/>
      <w:marLeft w:val="0"/>
      <w:marRight w:val="0"/>
      <w:marTop w:val="0"/>
      <w:marBottom w:val="0"/>
      <w:divBdr>
        <w:top w:val="none" w:sz="0" w:space="0" w:color="auto"/>
        <w:left w:val="none" w:sz="0" w:space="0" w:color="auto"/>
        <w:bottom w:val="none" w:sz="0" w:space="0" w:color="auto"/>
        <w:right w:val="none" w:sz="0" w:space="0" w:color="auto"/>
      </w:divBdr>
    </w:div>
    <w:div w:id="596911072">
      <w:bodyDiv w:val="1"/>
      <w:marLeft w:val="0"/>
      <w:marRight w:val="0"/>
      <w:marTop w:val="0"/>
      <w:marBottom w:val="0"/>
      <w:divBdr>
        <w:top w:val="none" w:sz="0" w:space="0" w:color="auto"/>
        <w:left w:val="none" w:sz="0" w:space="0" w:color="auto"/>
        <w:bottom w:val="none" w:sz="0" w:space="0" w:color="auto"/>
        <w:right w:val="none" w:sz="0" w:space="0" w:color="auto"/>
      </w:divBdr>
    </w:div>
    <w:div w:id="669990181">
      <w:bodyDiv w:val="1"/>
      <w:marLeft w:val="0"/>
      <w:marRight w:val="0"/>
      <w:marTop w:val="0"/>
      <w:marBottom w:val="0"/>
      <w:divBdr>
        <w:top w:val="none" w:sz="0" w:space="0" w:color="auto"/>
        <w:left w:val="none" w:sz="0" w:space="0" w:color="auto"/>
        <w:bottom w:val="none" w:sz="0" w:space="0" w:color="auto"/>
        <w:right w:val="none" w:sz="0" w:space="0" w:color="auto"/>
      </w:divBdr>
    </w:div>
    <w:div w:id="673459557">
      <w:bodyDiv w:val="1"/>
      <w:marLeft w:val="0"/>
      <w:marRight w:val="0"/>
      <w:marTop w:val="0"/>
      <w:marBottom w:val="0"/>
      <w:divBdr>
        <w:top w:val="none" w:sz="0" w:space="0" w:color="auto"/>
        <w:left w:val="none" w:sz="0" w:space="0" w:color="auto"/>
        <w:bottom w:val="none" w:sz="0" w:space="0" w:color="auto"/>
        <w:right w:val="none" w:sz="0" w:space="0" w:color="auto"/>
      </w:divBdr>
    </w:div>
    <w:div w:id="730271134">
      <w:bodyDiv w:val="1"/>
      <w:marLeft w:val="0"/>
      <w:marRight w:val="0"/>
      <w:marTop w:val="0"/>
      <w:marBottom w:val="0"/>
      <w:divBdr>
        <w:top w:val="none" w:sz="0" w:space="0" w:color="auto"/>
        <w:left w:val="none" w:sz="0" w:space="0" w:color="auto"/>
        <w:bottom w:val="none" w:sz="0" w:space="0" w:color="auto"/>
        <w:right w:val="none" w:sz="0" w:space="0" w:color="auto"/>
      </w:divBdr>
    </w:div>
    <w:div w:id="748700481">
      <w:bodyDiv w:val="1"/>
      <w:marLeft w:val="0"/>
      <w:marRight w:val="0"/>
      <w:marTop w:val="0"/>
      <w:marBottom w:val="0"/>
      <w:divBdr>
        <w:top w:val="none" w:sz="0" w:space="0" w:color="auto"/>
        <w:left w:val="none" w:sz="0" w:space="0" w:color="auto"/>
        <w:bottom w:val="none" w:sz="0" w:space="0" w:color="auto"/>
        <w:right w:val="none" w:sz="0" w:space="0" w:color="auto"/>
      </w:divBdr>
    </w:div>
    <w:div w:id="822624984">
      <w:bodyDiv w:val="1"/>
      <w:marLeft w:val="0"/>
      <w:marRight w:val="0"/>
      <w:marTop w:val="0"/>
      <w:marBottom w:val="0"/>
      <w:divBdr>
        <w:top w:val="none" w:sz="0" w:space="0" w:color="auto"/>
        <w:left w:val="none" w:sz="0" w:space="0" w:color="auto"/>
        <w:bottom w:val="none" w:sz="0" w:space="0" w:color="auto"/>
        <w:right w:val="none" w:sz="0" w:space="0" w:color="auto"/>
      </w:divBdr>
    </w:div>
    <w:div w:id="894125113">
      <w:bodyDiv w:val="1"/>
      <w:marLeft w:val="0"/>
      <w:marRight w:val="0"/>
      <w:marTop w:val="0"/>
      <w:marBottom w:val="0"/>
      <w:divBdr>
        <w:top w:val="none" w:sz="0" w:space="0" w:color="auto"/>
        <w:left w:val="none" w:sz="0" w:space="0" w:color="auto"/>
        <w:bottom w:val="none" w:sz="0" w:space="0" w:color="auto"/>
        <w:right w:val="none" w:sz="0" w:space="0" w:color="auto"/>
      </w:divBdr>
    </w:div>
    <w:div w:id="986938628">
      <w:bodyDiv w:val="1"/>
      <w:marLeft w:val="0"/>
      <w:marRight w:val="0"/>
      <w:marTop w:val="0"/>
      <w:marBottom w:val="0"/>
      <w:divBdr>
        <w:top w:val="none" w:sz="0" w:space="0" w:color="auto"/>
        <w:left w:val="none" w:sz="0" w:space="0" w:color="auto"/>
        <w:bottom w:val="none" w:sz="0" w:space="0" w:color="auto"/>
        <w:right w:val="none" w:sz="0" w:space="0" w:color="auto"/>
      </w:divBdr>
    </w:div>
    <w:div w:id="1101873892">
      <w:bodyDiv w:val="1"/>
      <w:marLeft w:val="0"/>
      <w:marRight w:val="0"/>
      <w:marTop w:val="0"/>
      <w:marBottom w:val="0"/>
      <w:divBdr>
        <w:top w:val="none" w:sz="0" w:space="0" w:color="auto"/>
        <w:left w:val="none" w:sz="0" w:space="0" w:color="auto"/>
        <w:bottom w:val="none" w:sz="0" w:space="0" w:color="auto"/>
        <w:right w:val="none" w:sz="0" w:space="0" w:color="auto"/>
      </w:divBdr>
    </w:div>
    <w:div w:id="1114250376">
      <w:bodyDiv w:val="1"/>
      <w:marLeft w:val="0"/>
      <w:marRight w:val="0"/>
      <w:marTop w:val="0"/>
      <w:marBottom w:val="0"/>
      <w:divBdr>
        <w:top w:val="none" w:sz="0" w:space="0" w:color="auto"/>
        <w:left w:val="none" w:sz="0" w:space="0" w:color="auto"/>
        <w:bottom w:val="none" w:sz="0" w:space="0" w:color="auto"/>
        <w:right w:val="none" w:sz="0" w:space="0" w:color="auto"/>
      </w:divBdr>
    </w:div>
    <w:div w:id="1141076607">
      <w:bodyDiv w:val="1"/>
      <w:marLeft w:val="0"/>
      <w:marRight w:val="0"/>
      <w:marTop w:val="0"/>
      <w:marBottom w:val="0"/>
      <w:divBdr>
        <w:top w:val="none" w:sz="0" w:space="0" w:color="auto"/>
        <w:left w:val="none" w:sz="0" w:space="0" w:color="auto"/>
        <w:bottom w:val="none" w:sz="0" w:space="0" w:color="auto"/>
        <w:right w:val="none" w:sz="0" w:space="0" w:color="auto"/>
      </w:divBdr>
    </w:div>
    <w:div w:id="1226455542">
      <w:bodyDiv w:val="1"/>
      <w:marLeft w:val="0"/>
      <w:marRight w:val="0"/>
      <w:marTop w:val="0"/>
      <w:marBottom w:val="0"/>
      <w:divBdr>
        <w:top w:val="none" w:sz="0" w:space="0" w:color="auto"/>
        <w:left w:val="none" w:sz="0" w:space="0" w:color="auto"/>
        <w:bottom w:val="none" w:sz="0" w:space="0" w:color="auto"/>
        <w:right w:val="none" w:sz="0" w:space="0" w:color="auto"/>
      </w:divBdr>
    </w:div>
    <w:div w:id="1227304322">
      <w:bodyDiv w:val="1"/>
      <w:marLeft w:val="0"/>
      <w:marRight w:val="0"/>
      <w:marTop w:val="0"/>
      <w:marBottom w:val="0"/>
      <w:divBdr>
        <w:top w:val="none" w:sz="0" w:space="0" w:color="auto"/>
        <w:left w:val="none" w:sz="0" w:space="0" w:color="auto"/>
        <w:bottom w:val="none" w:sz="0" w:space="0" w:color="auto"/>
        <w:right w:val="none" w:sz="0" w:space="0" w:color="auto"/>
      </w:divBdr>
    </w:div>
    <w:div w:id="1260412905">
      <w:bodyDiv w:val="1"/>
      <w:marLeft w:val="0"/>
      <w:marRight w:val="0"/>
      <w:marTop w:val="0"/>
      <w:marBottom w:val="0"/>
      <w:divBdr>
        <w:top w:val="none" w:sz="0" w:space="0" w:color="auto"/>
        <w:left w:val="none" w:sz="0" w:space="0" w:color="auto"/>
        <w:bottom w:val="none" w:sz="0" w:space="0" w:color="auto"/>
        <w:right w:val="none" w:sz="0" w:space="0" w:color="auto"/>
      </w:divBdr>
    </w:div>
    <w:div w:id="1261839489">
      <w:bodyDiv w:val="1"/>
      <w:marLeft w:val="0"/>
      <w:marRight w:val="0"/>
      <w:marTop w:val="0"/>
      <w:marBottom w:val="0"/>
      <w:divBdr>
        <w:top w:val="none" w:sz="0" w:space="0" w:color="auto"/>
        <w:left w:val="none" w:sz="0" w:space="0" w:color="auto"/>
        <w:bottom w:val="none" w:sz="0" w:space="0" w:color="auto"/>
        <w:right w:val="none" w:sz="0" w:space="0" w:color="auto"/>
      </w:divBdr>
    </w:div>
    <w:div w:id="1267075463">
      <w:bodyDiv w:val="1"/>
      <w:marLeft w:val="0"/>
      <w:marRight w:val="0"/>
      <w:marTop w:val="0"/>
      <w:marBottom w:val="0"/>
      <w:divBdr>
        <w:top w:val="none" w:sz="0" w:space="0" w:color="auto"/>
        <w:left w:val="none" w:sz="0" w:space="0" w:color="auto"/>
        <w:bottom w:val="none" w:sz="0" w:space="0" w:color="auto"/>
        <w:right w:val="none" w:sz="0" w:space="0" w:color="auto"/>
      </w:divBdr>
    </w:div>
    <w:div w:id="1285891631">
      <w:bodyDiv w:val="1"/>
      <w:marLeft w:val="0"/>
      <w:marRight w:val="0"/>
      <w:marTop w:val="0"/>
      <w:marBottom w:val="0"/>
      <w:divBdr>
        <w:top w:val="none" w:sz="0" w:space="0" w:color="auto"/>
        <w:left w:val="none" w:sz="0" w:space="0" w:color="auto"/>
        <w:bottom w:val="none" w:sz="0" w:space="0" w:color="auto"/>
        <w:right w:val="none" w:sz="0" w:space="0" w:color="auto"/>
      </w:divBdr>
    </w:div>
    <w:div w:id="1298101494">
      <w:bodyDiv w:val="1"/>
      <w:marLeft w:val="0"/>
      <w:marRight w:val="0"/>
      <w:marTop w:val="0"/>
      <w:marBottom w:val="0"/>
      <w:divBdr>
        <w:top w:val="none" w:sz="0" w:space="0" w:color="auto"/>
        <w:left w:val="none" w:sz="0" w:space="0" w:color="auto"/>
        <w:bottom w:val="none" w:sz="0" w:space="0" w:color="auto"/>
        <w:right w:val="none" w:sz="0" w:space="0" w:color="auto"/>
      </w:divBdr>
    </w:div>
    <w:div w:id="1313481798">
      <w:bodyDiv w:val="1"/>
      <w:marLeft w:val="0"/>
      <w:marRight w:val="0"/>
      <w:marTop w:val="0"/>
      <w:marBottom w:val="0"/>
      <w:divBdr>
        <w:top w:val="none" w:sz="0" w:space="0" w:color="auto"/>
        <w:left w:val="none" w:sz="0" w:space="0" w:color="auto"/>
        <w:bottom w:val="none" w:sz="0" w:space="0" w:color="auto"/>
        <w:right w:val="none" w:sz="0" w:space="0" w:color="auto"/>
      </w:divBdr>
    </w:div>
    <w:div w:id="1332181442">
      <w:bodyDiv w:val="1"/>
      <w:marLeft w:val="0"/>
      <w:marRight w:val="0"/>
      <w:marTop w:val="0"/>
      <w:marBottom w:val="0"/>
      <w:divBdr>
        <w:top w:val="none" w:sz="0" w:space="0" w:color="auto"/>
        <w:left w:val="none" w:sz="0" w:space="0" w:color="auto"/>
        <w:bottom w:val="none" w:sz="0" w:space="0" w:color="auto"/>
        <w:right w:val="none" w:sz="0" w:space="0" w:color="auto"/>
      </w:divBdr>
    </w:div>
    <w:div w:id="1333144752">
      <w:bodyDiv w:val="1"/>
      <w:marLeft w:val="0"/>
      <w:marRight w:val="0"/>
      <w:marTop w:val="0"/>
      <w:marBottom w:val="0"/>
      <w:divBdr>
        <w:top w:val="none" w:sz="0" w:space="0" w:color="auto"/>
        <w:left w:val="none" w:sz="0" w:space="0" w:color="auto"/>
        <w:bottom w:val="none" w:sz="0" w:space="0" w:color="auto"/>
        <w:right w:val="none" w:sz="0" w:space="0" w:color="auto"/>
      </w:divBdr>
    </w:div>
    <w:div w:id="1359502909">
      <w:bodyDiv w:val="1"/>
      <w:marLeft w:val="0"/>
      <w:marRight w:val="0"/>
      <w:marTop w:val="0"/>
      <w:marBottom w:val="0"/>
      <w:divBdr>
        <w:top w:val="none" w:sz="0" w:space="0" w:color="auto"/>
        <w:left w:val="none" w:sz="0" w:space="0" w:color="auto"/>
        <w:bottom w:val="none" w:sz="0" w:space="0" w:color="auto"/>
        <w:right w:val="none" w:sz="0" w:space="0" w:color="auto"/>
      </w:divBdr>
    </w:div>
    <w:div w:id="1365669775">
      <w:bodyDiv w:val="1"/>
      <w:marLeft w:val="0"/>
      <w:marRight w:val="0"/>
      <w:marTop w:val="0"/>
      <w:marBottom w:val="0"/>
      <w:divBdr>
        <w:top w:val="none" w:sz="0" w:space="0" w:color="auto"/>
        <w:left w:val="none" w:sz="0" w:space="0" w:color="auto"/>
        <w:bottom w:val="none" w:sz="0" w:space="0" w:color="auto"/>
        <w:right w:val="none" w:sz="0" w:space="0" w:color="auto"/>
      </w:divBdr>
    </w:div>
    <w:div w:id="1372338682">
      <w:bodyDiv w:val="1"/>
      <w:marLeft w:val="0"/>
      <w:marRight w:val="0"/>
      <w:marTop w:val="0"/>
      <w:marBottom w:val="0"/>
      <w:divBdr>
        <w:top w:val="none" w:sz="0" w:space="0" w:color="auto"/>
        <w:left w:val="none" w:sz="0" w:space="0" w:color="auto"/>
        <w:bottom w:val="none" w:sz="0" w:space="0" w:color="auto"/>
        <w:right w:val="none" w:sz="0" w:space="0" w:color="auto"/>
      </w:divBdr>
    </w:div>
    <w:div w:id="1434790189">
      <w:bodyDiv w:val="1"/>
      <w:marLeft w:val="0"/>
      <w:marRight w:val="0"/>
      <w:marTop w:val="0"/>
      <w:marBottom w:val="0"/>
      <w:divBdr>
        <w:top w:val="none" w:sz="0" w:space="0" w:color="auto"/>
        <w:left w:val="none" w:sz="0" w:space="0" w:color="auto"/>
        <w:bottom w:val="none" w:sz="0" w:space="0" w:color="auto"/>
        <w:right w:val="none" w:sz="0" w:space="0" w:color="auto"/>
      </w:divBdr>
    </w:div>
    <w:div w:id="1441796921">
      <w:bodyDiv w:val="1"/>
      <w:marLeft w:val="0"/>
      <w:marRight w:val="0"/>
      <w:marTop w:val="0"/>
      <w:marBottom w:val="0"/>
      <w:divBdr>
        <w:top w:val="none" w:sz="0" w:space="0" w:color="auto"/>
        <w:left w:val="none" w:sz="0" w:space="0" w:color="auto"/>
        <w:bottom w:val="none" w:sz="0" w:space="0" w:color="auto"/>
        <w:right w:val="none" w:sz="0" w:space="0" w:color="auto"/>
      </w:divBdr>
    </w:div>
    <w:div w:id="1483497572">
      <w:bodyDiv w:val="1"/>
      <w:marLeft w:val="0"/>
      <w:marRight w:val="0"/>
      <w:marTop w:val="0"/>
      <w:marBottom w:val="0"/>
      <w:divBdr>
        <w:top w:val="none" w:sz="0" w:space="0" w:color="auto"/>
        <w:left w:val="none" w:sz="0" w:space="0" w:color="auto"/>
        <w:bottom w:val="none" w:sz="0" w:space="0" w:color="auto"/>
        <w:right w:val="none" w:sz="0" w:space="0" w:color="auto"/>
      </w:divBdr>
    </w:div>
    <w:div w:id="1485199541">
      <w:bodyDiv w:val="1"/>
      <w:marLeft w:val="0"/>
      <w:marRight w:val="0"/>
      <w:marTop w:val="0"/>
      <w:marBottom w:val="0"/>
      <w:divBdr>
        <w:top w:val="none" w:sz="0" w:space="0" w:color="auto"/>
        <w:left w:val="none" w:sz="0" w:space="0" w:color="auto"/>
        <w:bottom w:val="none" w:sz="0" w:space="0" w:color="auto"/>
        <w:right w:val="none" w:sz="0" w:space="0" w:color="auto"/>
      </w:divBdr>
    </w:div>
    <w:div w:id="1510488357">
      <w:bodyDiv w:val="1"/>
      <w:marLeft w:val="0"/>
      <w:marRight w:val="0"/>
      <w:marTop w:val="0"/>
      <w:marBottom w:val="0"/>
      <w:divBdr>
        <w:top w:val="none" w:sz="0" w:space="0" w:color="auto"/>
        <w:left w:val="none" w:sz="0" w:space="0" w:color="auto"/>
        <w:bottom w:val="none" w:sz="0" w:space="0" w:color="auto"/>
        <w:right w:val="none" w:sz="0" w:space="0" w:color="auto"/>
      </w:divBdr>
    </w:div>
    <w:div w:id="1611820913">
      <w:bodyDiv w:val="1"/>
      <w:marLeft w:val="0"/>
      <w:marRight w:val="0"/>
      <w:marTop w:val="0"/>
      <w:marBottom w:val="0"/>
      <w:divBdr>
        <w:top w:val="none" w:sz="0" w:space="0" w:color="auto"/>
        <w:left w:val="none" w:sz="0" w:space="0" w:color="auto"/>
        <w:bottom w:val="none" w:sz="0" w:space="0" w:color="auto"/>
        <w:right w:val="none" w:sz="0" w:space="0" w:color="auto"/>
      </w:divBdr>
    </w:div>
    <w:div w:id="1633097592">
      <w:bodyDiv w:val="1"/>
      <w:marLeft w:val="0"/>
      <w:marRight w:val="0"/>
      <w:marTop w:val="0"/>
      <w:marBottom w:val="0"/>
      <w:divBdr>
        <w:top w:val="none" w:sz="0" w:space="0" w:color="auto"/>
        <w:left w:val="none" w:sz="0" w:space="0" w:color="auto"/>
        <w:bottom w:val="none" w:sz="0" w:space="0" w:color="auto"/>
        <w:right w:val="none" w:sz="0" w:space="0" w:color="auto"/>
      </w:divBdr>
    </w:div>
    <w:div w:id="1728383031">
      <w:bodyDiv w:val="1"/>
      <w:marLeft w:val="0"/>
      <w:marRight w:val="0"/>
      <w:marTop w:val="0"/>
      <w:marBottom w:val="0"/>
      <w:divBdr>
        <w:top w:val="none" w:sz="0" w:space="0" w:color="auto"/>
        <w:left w:val="none" w:sz="0" w:space="0" w:color="auto"/>
        <w:bottom w:val="none" w:sz="0" w:space="0" w:color="auto"/>
        <w:right w:val="none" w:sz="0" w:space="0" w:color="auto"/>
      </w:divBdr>
    </w:div>
    <w:div w:id="1790514249">
      <w:bodyDiv w:val="1"/>
      <w:marLeft w:val="0"/>
      <w:marRight w:val="0"/>
      <w:marTop w:val="0"/>
      <w:marBottom w:val="0"/>
      <w:divBdr>
        <w:top w:val="none" w:sz="0" w:space="0" w:color="auto"/>
        <w:left w:val="none" w:sz="0" w:space="0" w:color="auto"/>
        <w:bottom w:val="none" w:sz="0" w:space="0" w:color="auto"/>
        <w:right w:val="none" w:sz="0" w:space="0" w:color="auto"/>
      </w:divBdr>
    </w:div>
    <w:div w:id="1815560233">
      <w:bodyDiv w:val="1"/>
      <w:marLeft w:val="0"/>
      <w:marRight w:val="0"/>
      <w:marTop w:val="0"/>
      <w:marBottom w:val="0"/>
      <w:divBdr>
        <w:top w:val="none" w:sz="0" w:space="0" w:color="auto"/>
        <w:left w:val="none" w:sz="0" w:space="0" w:color="auto"/>
        <w:bottom w:val="none" w:sz="0" w:space="0" w:color="auto"/>
        <w:right w:val="none" w:sz="0" w:space="0" w:color="auto"/>
      </w:divBdr>
    </w:div>
    <w:div w:id="1962302835">
      <w:bodyDiv w:val="1"/>
      <w:marLeft w:val="0"/>
      <w:marRight w:val="0"/>
      <w:marTop w:val="0"/>
      <w:marBottom w:val="0"/>
      <w:divBdr>
        <w:top w:val="none" w:sz="0" w:space="0" w:color="auto"/>
        <w:left w:val="none" w:sz="0" w:space="0" w:color="auto"/>
        <w:bottom w:val="none" w:sz="0" w:space="0" w:color="auto"/>
        <w:right w:val="none" w:sz="0" w:space="0" w:color="auto"/>
      </w:divBdr>
    </w:div>
    <w:div w:id="2034260870">
      <w:bodyDiv w:val="1"/>
      <w:marLeft w:val="0"/>
      <w:marRight w:val="0"/>
      <w:marTop w:val="0"/>
      <w:marBottom w:val="0"/>
      <w:divBdr>
        <w:top w:val="none" w:sz="0" w:space="0" w:color="auto"/>
        <w:left w:val="none" w:sz="0" w:space="0" w:color="auto"/>
        <w:bottom w:val="none" w:sz="0" w:space="0" w:color="auto"/>
        <w:right w:val="none" w:sz="0" w:space="0" w:color="auto"/>
      </w:divBdr>
    </w:div>
    <w:div w:id="212226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87757-0952-44E3-A7DF-66E9F7A69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5252</TotalTime>
  <Pages>73</Pages>
  <Words>18201</Words>
  <Characters>103746</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dfuser1</dc:creator>
  <cp:lastModifiedBy>Пушкарева Екатерина Владимировна</cp:lastModifiedBy>
  <cp:revision>1143</cp:revision>
  <cp:lastPrinted>2025-11-13T07:39:00Z</cp:lastPrinted>
  <dcterms:created xsi:type="dcterms:W3CDTF">2023-11-23T09:27:00Z</dcterms:created>
  <dcterms:modified xsi:type="dcterms:W3CDTF">2025-11-18T06:50:00Z</dcterms:modified>
</cp:coreProperties>
</file>